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81f5" w14:paraId="eef81f5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897AE8">
        <w:t>134</w:t>
      </w:r>
      <w:r w:rsidR="00607558">
        <w:t>/</w:t>
      </w:r>
      <w:r w:rsidR="00ED05A7">
        <w:t>20</w:t>
      </w:r>
      <w:r w:rsidR="00897AE8">
        <w:t>15</w:t>
      </w:r>
      <w:r w:rsidR="00607558">
        <w:t>-</w:t>
      </w:r>
      <w:r w:rsidR="00897AE8">
        <w:t>50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897AE8">
        <w:t>GRIČ-3 d.o.o. Benkovac, Karinska 20, Benkovac, OIB: 10989646615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897AE8">
        <w:t>stečajna</w:t>
      </w:r>
      <w:r w:rsidR="006169E2" w:rsidRPr="002C2297">
        <w:t xml:space="preserve"> upravitelj</w:t>
      </w:r>
      <w:r w:rsidR="00897AE8">
        <w:t>ica</w:t>
      </w:r>
      <w:r w:rsidR="006169E2" w:rsidRPr="002C2297">
        <w:t xml:space="preserve"> </w:t>
      </w:r>
      <w:r w:rsidR="00897AE8">
        <w:t>Natalija Mladineo</w:t>
      </w:r>
      <w:r w:rsidR="008362E0" w:rsidRPr="000A6078">
        <w:t xml:space="preserve">, </w:t>
      </w:r>
      <w:r w:rsidR="00AC43B7">
        <w:t xml:space="preserve">dana </w:t>
      </w:r>
      <w:r w:rsidR="00897AE8">
        <w:t>22</w:t>
      </w:r>
      <w:r w:rsidR="0085344B">
        <w:t>.</w:t>
      </w:r>
      <w:r w:rsidR="009E2E12">
        <w:t xml:space="preserve"> </w:t>
      </w:r>
      <w:r w:rsidR="00D7407B">
        <w:t>ožujka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897AE8">
        <w:t>GRIČ-3 d.o.o. Benkovac, Karinska 20, Benkovac, OIB: 10989646615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897AE8">
        <w:t>134</w:t>
      </w:r>
      <w:r w:rsidRPr="002E6A9E">
        <w:t>/</w:t>
      </w:r>
      <w:r w:rsidR="00897AE8">
        <w:t>2015</w:t>
      </w:r>
      <w:r w:rsidRPr="002E6A9E">
        <w:t>-</w:t>
      </w:r>
      <w:r w:rsidR="00897AE8">
        <w:t>9</w:t>
      </w:r>
      <w:r w:rsidR="000718B4">
        <w:t xml:space="preserve"> </w:t>
      </w:r>
      <w:r w:rsidRPr="002E6A9E">
        <w:t xml:space="preserve">od </w:t>
      </w:r>
      <w:r w:rsidR="00D7407B">
        <w:t>2</w:t>
      </w:r>
      <w:r w:rsidR="00897AE8">
        <w:t>6</w:t>
      </w:r>
      <w:r w:rsidR="006169E2">
        <w:t xml:space="preserve">. </w:t>
      </w:r>
      <w:r w:rsidR="00897AE8">
        <w:t>listopada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897AE8">
        <w:t>GRIČ-3 d.o.o. Benkovac</w:t>
      </w:r>
      <w:r w:rsidRPr="002E6A9E">
        <w:t xml:space="preserve">. </w:t>
      </w:r>
    </w:p>
    <w:p w:rsidRDefault="00897AE8" w:rsidP="000718B4" w:rsidR="00ED05A7" w:rsidRPr="002E6A9E">
      <w:pPr>
        <w:ind w:firstLine="708"/>
        <w:jc w:val="both"/>
      </w:pPr>
      <w:r>
        <w:t>Stečajna</w:t>
      </w:r>
      <w:r w:rsidR="00ED05A7">
        <w:t xml:space="preserve"> </w:t>
      </w:r>
      <w:r w:rsidR="00ED05A7" w:rsidRPr="002E6A9E">
        <w:t>upravitelj</w:t>
      </w:r>
      <w:r>
        <w:t>ica</w:t>
      </w:r>
      <w:r w:rsidR="00ED05A7">
        <w:t xml:space="preserve"> je podneskom</w:t>
      </w:r>
      <w:r w:rsidR="00ED05A7" w:rsidRPr="002E6A9E">
        <w:t xml:space="preserve"> od </w:t>
      </w:r>
      <w:r>
        <w:t>4</w:t>
      </w:r>
      <w:r w:rsidR="006169E2">
        <w:t xml:space="preserve">. </w:t>
      </w:r>
      <w:r>
        <w:t>siječnja 2018. predložila</w:t>
      </w:r>
      <w:r w:rsidR="00ED05A7">
        <w:t xml:space="preserve"> obustavu i zaključenje stečajnog postupka zbog nedostatnosti sredstava za podmirenje troškova pos</w:t>
      </w:r>
      <w:r>
        <w:t>tupka slijedom čega je predložila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897AE8">
        <w:t>17</w:t>
      </w:r>
      <w:r w:rsidR="006169E2">
        <w:t xml:space="preserve">. </w:t>
      </w:r>
      <w:r w:rsidR="00897AE8">
        <w:t>siječnja</w:t>
      </w:r>
      <w:r>
        <w:t xml:space="preserve"> </w:t>
      </w:r>
      <w:r w:rsidR="00D7407B">
        <w:t>2018</w:t>
      </w:r>
      <w:r>
        <w:t>. broj 1 St-</w:t>
      </w:r>
      <w:r w:rsidR="00897AE8">
        <w:t>134/2015</w:t>
      </w:r>
      <w:r>
        <w:t>-</w:t>
      </w:r>
      <w:r w:rsidR="00897AE8">
        <w:t>46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odredio skupštinu vjerovnika za dan </w:t>
      </w:r>
      <w:r w:rsidR="00897AE8">
        <w:t>22</w:t>
      </w:r>
      <w:r w:rsidR="008E5882">
        <w:t xml:space="preserve">. </w:t>
      </w:r>
      <w:r w:rsidR="00D7407B">
        <w:t>ožujka 2018</w:t>
      </w:r>
      <w:r w:rsidR="008E5882">
        <w:t>. radi izjašnjavanja vjerovnika o navedenom</w:t>
      </w:r>
      <w:r w:rsidR="00897AE8">
        <w:t xml:space="preserve">  prijedlogu stečajne upraviteljice</w:t>
      </w:r>
      <w:r>
        <w:t xml:space="preserve">. </w:t>
      </w:r>
    </w:p>
    <w:p w:rsidRDefault="00897AE8" w:rsidP="00ED05A7" w:rsidR="0085344B">
      <w:pPr>
        <w:ind w:firstLine="708"/>
        <w:jc w:val="both"/>
      </w:pPr>
      <w:r>
        <w:t>Vjerovnici koji su nazočili</w:t>
      </w:r>
      <w:r w:rsidR="0085344B">
        <w:t xml:space="preserve"> ročištu sugl</w:t>
      </w:r>
      <w:r>
        <w:t>asila su se s prijedlogom stečajne upraviteljice</w:t>
      </w:r>
      <w:r w:rsidR="0085344B">
        <w:t>.</w:t>
      </w:r>
    </w:p>
    <w:p w:rsidRDefault="00ED05A7" w:rsidP="00ED05A7" w:rsidR="00ED05A7">
      <w:pPr>
        <w:ind w:firstLine="708"/>
        <w:jc w:val="both"/>
      </w:pPr>
      <w:r>
        <w:t>Obzirom da se dakle niti jedan vjerovnik nije protivio obustavi postupka to je sud utvrdio da su ispunjeni uvjeti za obustavu i zaključenje zbog nedostatnosti mase za namirenje troškova postupka propisani čl. 2</w:t>
      </w:r>
      <w:r w:rsidR="008E5882">
        <w:t>9</w:t>
      </w:r>
      <w:r>
        <w:t xml:space="preserve">3. st. 1., 2. i 3. Stečajnog zakona.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dana </w:t>
      </w:r>
      <w:r w:rsidR="00897AE8">
        <w:t>22</w:t>
      </w:r>
      <w:r w:rsidR="0085344B">
        <w:t>.</w:t>
      </w:r>
      <w:r w:rsidR="009E2E12">
        <w:t xml:space="preserve"> </w:t>
      </w:r>
      <w:r w:rsidR="00D7407B">
        <w:t>ožujka 2018</w:t>
      </w:r>
      <w:r w:rsidR="000718B4">
        <w:t>.</w:t>
      </w:r>
    </w:p>
    <w:p w:rsidRDefault="00ED05A7" w:rsidP="00ED05A7" w:rsidR="00ED05A7" w:rsidRPr="000A6078"/>
    <w:p w:rsidRDefault="00ED05A7" w:rsidP="00C856E2" w:rsidR="00ED05A7" w:rsidRPr="000A6078">
      <w:r>
        <w:lastRenderedPageBreak/>
        <w:tab/>
      </w:r>
      <w:r>
        <w:tab/>
      </w:r>
      <w:r>
        <w:tab/>
      </w:r>
      <w:r>
        <w:tab/>
      </w:r>
      <w:r>
        <w:tab/>
      </w:r>
      <w:r w:rsidR="00897AE8">
        <w:tab/>
      </w:r>
      <w:r w:rsidR="00897AE8">
        <w:tab/>
      </w:r>
      <w:r w:rsidR="00897AE8">
        <w:tab/>
      </w:r>
      <w:r w:rsidR="00897AE8">
        <w:tab/>
      </w:r>
      <w:r w:rsidR="00897AE8">
        <w:tab/>
      </w:r>
      <w:r w:rsidR="000718B4">
        <w:t>Sutkinja</w:t>
      </w:r>
    </w:p>
    <w:p w:rsidRDefault="00C856E2" w:rsidP="00C856E2" w:rsidR="00ED05A7" w:rsidRPr="000A6078">
      <w:r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ED05A7" w:rsidRPr="000A6078">
        <w:t>Ardena Bajlo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ED05A7" w:rsidP="00ED05A7" w:rsidR="00ED05A7" w:rsidRPr="000A6078">
      <w:pPr>
        <w:jc w:val="both"/>
      </w:pPr>
      <w:r w:rsidRPr="000A6078">
        <w:t xml:space="preserve">POUKA O PRAVNOM LIJEKU: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897AE8" w:rsidP="00ED05A7" w:rsidR="00ED05A7" w:rsidRPr="000A6078">
      <w:pPr>
        <w:numPr>
          <w:ilvl w:val="0"/>
          <w:numId w:val="1"/>
        </w:numPr>
      </w:pPr>
      <w:r>
        <w:t>Stečajnoj upraviteljici</w:t>
      </w:r>
      <w:r w:rsidR="00ED05A7"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615C18" w:rsidR="00D7642B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319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897AE8">
          <w:t>134/2015</w:t>
        </w:r>
        <w:r>
          <w:t>-</w:t>
        </w:r>
        <w:r w:rsidR="00897AE8">
          <w:t>50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1E5319"/>
    <w:rsid w:val="00203CE3"/>
    <w:rsid w:val="00204F75"/>
    <w:rsid w:val="002076E7"/>
    <w:rsid w:val="002177AF"/>
    <w:rsid w:val="00234F35"/>
    <w:rsid w:val="00242A75"/>
    <w:rsid w:val="0026379F"/>
    <w:rsid w:val="00263EC7"/>
    <w:rsid w:val="002A1944"/>
    <w:rsid w:val="002A1B08"/>
    <w:rsid w:val="002B1F36"/>
    <w:rsid w:val="002F345F"/>
    <w:rsid w:val="002F6377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5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05.02.16. poslana na VTS!</izvorni_sadrzaj>
    <derivirana_varijabla naziv="DomainObject.Predmet.PrimjedbaSuca_1">Kopija dijela spisa po žalbi 05.02.16. poslana na VTS!</derivirana_varijabla>
  </DomainObject.Predmet.PrimjedbaSuc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Dragan Jurjević</izvorni_sadrzaj>
    <derivirana_varijabla naziv="DomainObject.Predmet.StrankaFormated_1">  FINA; Dragan Jurjević</derivirana_varijabla>
  </DomainObject.Predmet.StrankaFormated>
  <DomainObject.Predmet.StrankaFormatedOIB>
    <izvorni_sadrzaj>  FINA, OIB 85821130368; Dragan Jurjević, OIB 92172666461</izvorni_sadrzaj>
    <derivirana_varijabla naziv="DomainObject.Predmet.StrankaFormatedOIB_1">  FINA, OIB 85821130368; Dragan Jurjević, OIB 92172666461</derivirana_varijabla>
  </DomainObject.Predmet.StrankaFormatedOIB>
  <DomainObject.Predmet.StrankaFormatedWithAdress>
    <izvorni_sadrzaj> FINA; Dragan Jurjević, Jurjevići 20, 23450 Kruševo</izvorni_sadrzaj>
    <derivirana_varijabla naziv="DomainObject.Predmet.StrankaFormatedWithAdress_1"> FINA; Dragan Jurjević, Jurjevići 20, 23450 Kruševo</derivirana_varijabla>
  </DomainObject.Predmet.StrankaFormatedWithAdress>
  <DomainObject.Predmet.StrankaFormatedWithAdressOIB>
    <izvorni_sadrzaj> FINA, OIB 85821130368; Dragan Jurjević, OIB 92172666461, Jurjevići 20, 23450 Kruševo</izvorni_sadrzaj>
    <derivirana_varijabla naziv="DomainObject.Predmet.StrankaFormatedWithAdressOIB_1"> FINA, OIB 85821130368; Dragan Jurjević, OIB 92172666461, Jurjevići 20, 23450 Kruševo</derivirana_varijabla>
  </DomainObject.Predmet.StrankaFormatedWithAdressOIB>
  <DomainObject.Predmet.StrankaWithAdress>
    <izvorni_sadrzaj>FINA ,Dragan Jurjević Jurjevići 20,23450 Kruševo</izvorni_sadrzaj>
    <derivirana_varijabla naziv="DomainObject.Predmet.StrankaWithAdress_1">FINA ,Dragan Jurjević Jurjevići 20,23450 Kruševo</derivirana_varijabla>
  </DomainObject.Predmet.StrankaWithAdress>
  <DomainObject.Predmet.StrankaWithAdressOIB>
    <izvorni_sadrzaj>FINA, OIB 85821130368,Dragan Jurjević, OIB 92172666461, Jurjevići 20,23450 Kruševo</izvorni_sadrzaj>
    <derivirana_varijabla naziv="DomainObject.Predmet.StrankaWithAdressOIB_1">FINA, OIB 85821130368,Dragan Jurjević, OIB 92172666461, Jurjevići 20,23450 Kruševo</derivirana_varijabla>
  </DomainObject.Predmet.StrankaWithAdressOIB>
  <DomainObject.Predmet.StrankaNazivFormated>
    <izvorni_sadrzaj>FINA,Dragan Jurjević</izvorni_sadrzaj>
    <derivirana_varijabla naziv="DomainObject.Predmet.StrankaNazivFormated_1">FINA,Dragan Jurjević</derivirana_varijabla>
  </DomainObject.Predmet.StrankaNazivFormated>
  <DomainObject.Predmet.StrankaNazivFormatedOIB>
    <izvorni_sadrzaj>FINA, OIB 85821130368,Dragan Jurjević, OIB 92172666461</izvorni_sadrzaj>
    <derivirana_varijabla naziv="DomainObject.Predmet.StrankaNazivFormatedOIB_1">FINA, OIB 85821130368,Dragan Jurjević, OIB 92172666461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Dragan Jurjević</item>
    </izvorni_sadrzaj>
    <derivirana_varijabla naziv="DomainObject.Predmet.StrankaListFormated_1">
      <item>FINA</item>
      <item>Dragan Jurjević</item>
    </derivirana_varijabla>
  </DomainObject.Predmet.StrankaListFormated>
  <DomainObject.Predmet.StrankaListFormatedOIB>
    <izvorni_sadrzaj>
      <item>FINA, OIB 85821130368</item>
      <item>Dragan Jurjević, OIB 92172666461</item>
    </izvorni_sadrzaj>
    <derivirana_varijabla naziv="DomainObject.Predmet.StrankaListFormatedOIB_1">
      <item>FINA, OIB 85821130368</item>
      <item>Dragan Jurjević, OIB 92172666461</item>
    </derivirana_varijabla>
  </DomainObject.Predmet.StrankaListFormatedOIB>
  <DomainObject.Predmet.StrankaListFormatedWithAdress>
    <izvorni_sadrzaj>
      <item>FINA</item>
      <item>Dragan Jurjević, Jurjevići 20, 23450 Kruševo</item>
    </izvorni_sadrzaj>
    <derivirana_varijabla naziv="DomainObject.Predmet.StrankaListFormatedWithAdress_1">
      <item>FINA</item>
      <item>Dragan Jurjević, Jurjevići 20, 23450 Kruševo</item>
    </derivirana_varijabla>
  </DomainObject.Predmet.StrankaListFormatedWithAdress>
  <DomainObject.Predmet.StrankaListFormatedWithAdressOIB>
    <izvorni_sadrzaj>
      <item>FINA, OIB 85821130368</item>
      <item>Dragan Jurjević, OIB 92172666461, Jurjevići 20, 23450 Kruševo</item>
    </izvorni_sadrzaj>
    <derivirana_varijabla naziv="DomainObject.Predmet.StrankaListFormatedWithAdressOIB_1">
      <item>FINA, OIB 85821130368</item>
      <item>Dragan Jurjević, OIB 92172666461, Jurjevići 20, 23450 Kruševo</item>
    </derivirana_varijabla>
  </DomainObject.Predmet.StrankaListFormatedWithAdressOIB>
  <DomainObject.Predmet.StrankaListNazivFormated>
    <izvorni_sadrzaj>
      <item>FINA</item>
      <item>Dragan Jurjević</item>
    </izvorni_sadrzaj>
    <derivirana_varijabla naziv="DomainObject.Predmet.StrankaListNazivFormated_1">
      <item>FINA</item>
      <item>Dragan Jurjević</item>
    </derivirana_varijabla>
  </DomainObject.Predmet.StrankaListNazivFormated>
  <DomainObject.Predmet.StrankaListNazivFormatedOIB>
    <izvorni_sadrzaj>
      <item>FINA, OIB 85821130368</item>
      <item>Dragan Jurjević, OIB 92172666461</item>
    </izvorni_sadrzaj>
    <derivirana_varijabla naziv="DomainObject.Predmet.StrankaListNazivFormatedOIB_1">
      <item>FINA, OIB 85821130368</item>
      <item>Dragan Jurjević, OIB 92172666461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Formated>
  <DomainObject.Predmet.OstaliList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FormatedOIB>
  <DomainObject.Predmet.OstaliListFormatedWithAdress>
    <izvorni_sadrzaj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izvorni_sadrzaj>
    <derivirana_varijabla naziv="DomainObject.Predmet.OstaliListFormatedWithAdress_1"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derivirana_varijabla>
  </DomainObject.Predmet.OstaliListFormatedWithAdress>
  <DomainObject.Predmet.OstaliListFormatedWithAdressOIB>
    <izvorni_sadrzaj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izvorni_sadrzaj>
    <derivirana_varijabla naziv="DomainObject.Predmet.OstaliListFormatedWithAdressOIB_1"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derivirana_varijabla>
  </DomainObject.Predmet.OstaliListFormatedWithAdressOIB>
  <DomainObject.Predmet.OstaliListNaziv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Naziv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NazivFormated>
  <DomainObject.Predmet.OstaliListNaziv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Naziv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  <item>Dragan Jurjević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  <item>Dragan Jurjević, OIB 92172666461, Jurjevići 20,23450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izvorni_sadrzaj>
    <derivirana_varijabla naziv="DomainObject.Predmet.SudioniciListNazivOIB_1"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01A4D-9DC4-4EB1-8C13-ED85199BB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388</properties:Words>
  <properties:Characters>2082</properties:Characters>
  <properties:Lines>69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2018-03-22T07:55:00Z</dcterms:created>
  <dc:creator>Ardena Bajlo</dc:creator>
  <cp:lastModifiedBy>wsadmin</cp:lastModifiedBy>
  <cp:lastPrinted>2016-05-04T11:48:00Z</cp:lastPrinted>
  <dcterms:modified xmlns:xsi="http://www.w3.org/2001/XMLSchema-instance" xsi:type="dcterms:W3CDTF">2018-03-22T08:04:00Z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(1St-134-15  grič 3 d.o.o. - 293. ispravno po NOVOM SZ-u ------------------.docx)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