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7fac" w14:paraId="ecb7fa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F4A98">
        <w:t>253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DF4A98">
        <w:t>RIČINA-GRADNJA</w:t>
      </w:r>
      <w:r w:rsidR="000A494D">
        <w:t xml:space="preserve"> d.o.</w:t>
      </w:r>
      <w:r w:rsidR="00F70776">
        <w:t>o.</w:t>
      </w:r>
      <w:r w:rsidR="00ED780C">
        <w:t xml:space="preserve">, </w:t>
      </w:r>
      <w:r w:rsidR="00DF4A98">
        <w:t>Glavina Donja (Grad Imotski)</w:t>
      </w:r>
      <w:r w:rsidR="00F70776">
        <w:t xml:space="preserve">, </w:t>
      </w:r>
      <w:r w:rsidR="00F06DE1">
        <w:t>OIB</w:t>
      </w:r>
      <w:r w:rsidR="00DF4A98">
        <w:t>: 68295728636</w:t>
      </w:r>
      <w:r w:rsidR="00107752">
        <w:t xml:space="preserve">, </w:t>
      </w:r>
      <w:r w:rsidR="00DF4A98">
        <w:t>MBS: 060212711</w:t>
      </w:r>
      <w:r w:rsidR="00297AA2">
        <w:t xml:space="preserve">, </w:t>
      </w:r>
      <w:r w:rsidR="001D6F79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F4A98" w:rsidRPr="00DF4A98">
        <w:t xml:space="preserve">RIČINA-GRADNJA d.o.o., Glavina Donja (Grad Imotski), OIB: 68295728636, MBS: 060212711,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0A494D">
        <w:t xml:space="preserve"> razdoblju od </w:t>
      </w:r>
      <w:r w:rsidR="009626D9">
        <w:t>1127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9626D9">
        <w:t xml:space="preserve"> 102.641,65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1D6F79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DF4A98">
        <w:t>3. ST-1253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1D6F79">
        <w:t>a</w:t>
      </w:r>
      <w:r w:rsidR="003D3A71">
        <w:t xml:space="preserve"> ovlašten</w:t>
      </w:r>
      <w:r w:rsidR="001D6F79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1D6F79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D6F79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A494D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D6F79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B469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A0842"/>
    <w:rsid w:val="007D3062"/>
    <w:rsid w:val="007E26AB"/>
    <w:rsid w:val="007F3130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626D9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DF4A98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7077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St-1253/2015</izvorni_sadrzaj>
    <derivirana_varijabla naziv="DomainObject.Predmet.OznakaBroj_1">St-1253/2015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RIČINA-GRADNJA, društvo s ograničenom odgovornošću za građenje</izvorni_sadrzaj>
    <derivirana_varijabla naziv="DomainObject.Predmet.ProtustrankaFormated_1">  RIČINA-GRADNJA, društvo s ograničenom odgovornošću za građenje</derivirana_varijabla>
  </DomainObject.Predmet.ProtustrankaFormated>
  <DomainObject.Predmet.ProtustrankaFormatedOIB>
    <izvorni_sadrzaj>  RIČINA-GRADNJA, društvo s ograničenom odgovornošću za građenje, OIB 68295728636</izvorni_sadrzaj>
    <derivirana_varijabla naziv="DomainObject.Predmet.ProtustrankaFormatedOIB_1">  RIČINA-GRADNJA, društvo s ograničenom odgovornošću za građenje, OIB 68295728636</derivirana_varijabla>
  </DomainObject.Predmet.ProtustrankaFormatedOIB>
  <DomainObject.Predmet.ProtustrankaFormatedWithAdress>
    <izvorni_sadrzaj> RIČINA-GRADNJA, društvo s ograničenom odgovornošću za građenje, 21260 Glavina Donja</izvorni_sadrzaj>
    <derivirana_varijabla naziv="DomainObject.Predmet.ProtustrankaFormatedWithAdress_1"> RIČINA-GRADNJA, društvo s ograničenom odgovornošću za građenje, 21260 Glavina Donja</derivirana_varijabla>
  </DomainObject.Predmet.ProtustrankaFormatedWithAdress>
  <DomainObject.Predmet.ProtustrankaFormatedWithAdressOIB>
    <izvorni_sadrzaj> RIČINA-GRADNJA, društvo s ograničenom odgovornošću za građenje, OIB 68295728636, 21260 Glavina Donja</izvorni_sadrzaj>
    <derivirana_varijabla naziv="DomainObject.Predmet.ProtustrankaFormatedWithAdressOIB_1"> RIČINA-GRADNJA, društvo s ograničenom odgovornošću za građenje, OIB 68295728636, 21260 Glavina Donja</derivirana_varijabla>
  </DomainObject.Predmet.ProtustrankaFormatedWithAdressOIB>
  <DomainObject.Predmet.ProtustrankaWithAdress>
    <izvorni_sadrzaj>RIČINA-GRADNJA, društvo s ograničenom odgovornošću za građenje 21260 Glavina Donja</izvorni_sadrzaj>
    <derivirana_varijabla naziv="DomainObject.Predmet.ProtustrankaWithAdress_1">RIČINA-GRADNJA, društvo s ograničenom odgovornošću za građenje 21260 Glavina Donja</derivirana_varijabla>
  </DomainObject.Predmet.ProtustrankaWithAdress>
  <DomainObject.Predmet.ProtustrankaWithAdressOIB>
    <izvorni_sadrzaj>RIČINA-GRADNJA, društvo s ograničenom odgovornošću za građenje, OIB 68295728636, 21260 Glavina Donja</izvorni_sadrzaj>
    <derivirana_varijabla naziv="DomainObject.Predmet.ProtustrankaWithAdressOIB_1">RIČINA-GRADNJA, društvo s ograničenom odgovornošću za građenje, OIB 68295728636, 21260 Glavina Donja</derivirana_varijabla>
  </DomainObject.Predmet.ProtustrankaWithAdressOIB>
  <DomainObject.Predmet.ProtustrankaNazivFormated>
    <izvorni_sadrzaj>RIČINA-GRADNJA, društvo s ograničenom odgovornošću za građenje</izvorni_sadrzaj>
    <derivirana_varijabla naziv="DomainObject.Predmet.ProtustrankaNazivFormated_1">RIČINA-GRADNJA, društvo s ograničenom odgovornošću za građenje</derivirana_varijabla>
  </DomainObject.Predmet.ProtustrankaNazivFormated>
  <DomainObject.Predmet.ProtustrankaNazivFormatedOIB>
    <izvorni_sadrzaj>RIČINA-GRADNJA, društvo s ograničenom odgovornošću za građenje, OIB 68295728636</izvorni_sadrzaj>
    <derivirana_varijabla naziv="DomainObject.Predmet.ProtustrankaNazivFormatedOIB_1">RIČINA-GRADNJA, društvo s ograničenom odgovornošću za građenje, OIB 68295728636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102641.65</izvorni_sadrzaj>
    <derivirana_varijabla naziv="DomainObject.Predmet.TrenutnaVrijednost_1">102641.65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RIČINA-GRADNJA, društvo s ograničenom odgovornošću za građenje</item>
    </izvorni_sadrzaj>
    <derivirana_varijabla naziv="DomainObject.Predmet.ProtuStrankaListFormated_1">
      <item>RIČINA-GRADNJA, društvo s ograničenom odgovornošću za građenje</item>
    </derivirana_varijabla>
  </DomainObject.Predmet.ProtuStrankaListFormated>
  <DomainObject.Predmet.ProtuStrankaListFormatedOIB>
    <izvorni_sadrzaj>
      <item>RIČINA-GRADNJA, društvo s ograničenom odgovornošću za građenje, OIB 68295728636</item>
    </izvorni_sadrzaj>
    <derivirana_varijabla naziv="DomainObject.Predmet.ProtuStrankaListFormatedOIB_1">
      <item>RIČINA-GRADNJA, društvo s ograničenom odgovornošću za građenje, OIB 68295728636</item>
    </derivirana_varijabla>
  </DomainObject.Predmet.ProtuStrankaListFormatedOIB>
  <DomainObject.Predmet.ProtuStrankaListFormatedWithAdress>
    <izvorni_sadrzaj>
      <item>RIČINA-GRADNJA, društvo s ograničenom odgovornošću za građenje, 21260 Glavina Donja</item>
    </izvorni_sadrzaj>
    <derivirana_varijabla naziv="DomainObject.Predmet.ProtuStrankaListFormatedWithAdress_1">
      <item>RIČINA-GRADNJA, društvo s ograničenom odgovornošću za građenje, 21260 Glavina Donja</item>
    </derivirana_varijabla>
  </DomainObject.Predmet.ProtuStrankaListFormatedWithAdress>
  <DomainObject.Predmet.ProtuStrankaListFormatedWithAdressOIB>
    <izvorni_sadrzaj>
      <item>RIČINA-GRADNJA, društvo s ograničenom odgovornošću za građenje, OIB 68295728636, 21260 Glavina Donja</item>
    </izvorni_sadrzaj>
    <derivirana_varijabla naziv="DomainObject.Predmet.ProtuStrankaListFormatedWithAdressOIB_1">
      <item>RIČINA-GRADNJA, društvo s ograničenom odgovornošću za građenje, OIB 68295728636, 21260 Glavina Donja</item>
    </derivirana_varijabla>
  </DomainObject.Predmet.ProtuStrankaListFormatedWithAdressOIB>
  <DomainObject.Predmet.ProtuStrankaListNazivFormated>
    <izvorni_sadrzaj>
      <item>RIČINA-GRADNJA, društvo s ograničenom odgovornošću za građenje</item>
    </izvorni_sadrzaj>
    <derivirana_varijabla naziv="DomainObject.Predmet.ProtuStrankaListNazivFormated_1">
      <item>RIČINA-GRADNJA, društvo s ograničenom odgovornošću za građenje</item>
    </derivirana_varijabla>
  </DomainObject.Predmet.ProtuStrankaListNazivFormated>
  <DomainObject.Predmet.ProtuStrankaListNazivFormatedOIB>
    <izvorni_sadrzaj>
      <item>RIČINA-GRADNJA, društvo s ograničenom odgovornošću za građenje, OIB 68295728636</item>
    </izvorni_sadrzaj>
    <derivirana_varijabla naziv="DomainObject.Predmet.ProtuStrankaListNazivFormatedOIB_1">
      <item>RIČINA-GRADNJA, društvo s ograničenom odgovornošću za građenje, OIB 68295728636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RIČINA-GRADNJA, društvo s ograničenom odgovornošću za građenje</izvorni_sadrzaj>
    <derivirana_varijabla naziv="DomainObject.Predmet.ProtustrankaIDrugi_1">RIČINA-GRADNJA, društvo s ograničenom odgovornošću za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RIČINA-GRADNJA, društvo s ograničenom odgovornošću za građenje, OIB 68295728636, 21260 Glavina Donja</izvorni_sadrzaj>
    <derivirana_varijabla naziv="DomainObject.Predmet.ProtustrankaIDrugiAdressOIB_1">RIČINA-GRADNJA, društvo s ograničenom odgovornošću za građenje, OIB 68295728636,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RIČINA-GRADNJA, društvo s ograničenom odgovornošću za građenje</item>
      <item>FINANCIJSKA AGENCIJA RC SPLIT</item>
    </izvorni_sadrzaj>
    <derivirana_varijabla naziv="DomainObject.Predmet.SudioniciListNaziv_1">
      <item>RIČINA-GRADNJA, društvo s ograničenom odgovornošću za građenje</item>
      <item>FINANCIJSKA AGENCIJA RC SPLIT</item>
    </derivirana_varijabla>
  </DomainObject.Predmet.SudioniciListNaziv>
  <DomainObject.Predmet.SudioniciListAdressOIB>
    <izvorni_sadrzaj>
      <item>RIČINA-GRADNJA, društvo s ograničenom odgovornošću za građenje, OIB 68295728636, 21260 Glavina Donja</item>
      <item>FINANCIJSKA AGENCIJA RC SPLIT, OIB 85821130368, Mažuranićevo šetalište 24b,21000 Split</item>
    </izvorni_sadrzaj>
    <derivirana_varijabla naziv="DomainObject.Predmet.SudioniciListAdressOIB_1">
      <item>RIČINA-GRADNJA, društvo s ograničenom odgovornošću za građenje, OIB 68295728636, 21260 Glavina Donja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68295728636</item>
      <item>, OIB 85821130368</item>
    </izvorni_sadrzaj>
    <derivirana_varijabla naziv="DomainObject.Predmet.SudioniciListNazivOIB_1">
      <item>, OIB 68295728636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1783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2015-12-02T07:44:00Z</dcterms:created>
  <dc:creator>Lari Glavaš</dc:creator>
  <cp:lastModifiedBy>Lari Glavaš</cp:lastModifiedBy>
  <cp:lastPrinted>2015-12-02T07:44:00Z</cp:lastPrinted>
  <dcterms:modified xmlns:xsi="http://www.w3.org/2001/XMLSchema-instance" xsi:type="dcterms:W3CDTF">2015-12-02T07:44:00Z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