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2a4f" w14:paraId="6302a4f" w:rsidRDefault="00FE3E98" w:rsidP="00FE3E98" w:rsidR="00FE3E98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98" w:rsidP="00FE3E98" w:rsidR="00FE3E98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FE3E98" w:rsidP="00FE3E98" w:rsidR="00FE3E98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FE3E98" w:rsidP="00FE3E98" w:rsidR="00FE3E98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FE3E98" w:rsidP="00FE3E98" w:rsidR="00FE3E98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St-85/2018-3</w:t>
      </w:r>
    </w:p>
    <w:p w:rsidRDefault="00FE3E98" w:rsidP="00FE3E98" w:rsidR="00FE3E98">
      <w:pPr>
        <w:tabs>
          <w:tab w:pos="516" w:val="left"/>
        </w:tabs>
        <w:rPr>
          <w:sz w:val="24"/>
          <w:szCs w:val="24"/>
          <w:lang w:val="hr-HR"/>
        </w:rPr>
      </w:pPr>
    </w:p>
    <w:p w:rsidRDefault="00FE3E98" w:rsidP="00FE3E98" w:rsidR="00FE3E9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FE3E98" w:rsidP="00FE3E98" w:rsidR="00FE3E9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FE3E98" w:rsidP="00FE3E98" w:rsidR="00FE3E98">
      <w:pPr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FE3E98" w:rsidP="00FE3E98" w:rsidR="00FE3E98">
      <w:pPr>
        <w:jc w:val="center"/>
        <w:rPr>
          <w:sz w:val="24"/>
          <w:szCs w:val="24"/>
          <w:lang w:val="hr-HR"/>
        </w:rPr>
      </w:pPr>
    </w:p>
    <w:p w:rsidRDefault="00FE3E98" w:rsidP="00FE3E98" w:rsidR="00FE3E9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 HORVAT LIMARIJA d.o.o. Ivanovec (Grad Čakovec), Tratice 20, OIB: 12559960869, 26. rujna 2018.,</w:t>
      </w:r>
    </w:p>
    <w:p w:rsidRDefault="00FE3E98" w:rsidP="00FE3E98" w:rsidR="00FE3E98">
      <w:pPr>
        <w:jc w:val="center"/>
        <w:rPr>
          <w:sz w:val="24"/>
          <w:szCs w:val="24"/>
          <w:lang w:val="hr-HR"/>
        </w:rPr>
      </w:pPr>
    </w:p>
    <w:p w:rsidRDefault="00FE3E98" w:rsidP="00FE3E98" w:rsidR="00FE3E9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FE3E98" w:rsidP="00FE3E98" w:rsidR="00FE3E98">
      <w:pPr>
        <w:ind w:left="720"/>
        <w:jc w:val="center"/>
        <w:rPr>
          <w:sz w:val="24"/>
          <w:szCs w:val="24"/>
          <w:lang w:val="hr-HR"/>
        </w:rPr>
      </w:pPr>
    </w:p>
    <w:p w:rsidRDefault="00FE3E98" w:rsidP="00FE3E98" w:rsidR="00FE3E98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 HORVAT LIMARIJA d.o.o. Ivanovec (Grad Čakovec), Tratice 20, OIB: 12559960869.</w:t>
      </w:r>
    </w:p>
    <w:p w:rsidRDefault="00FE3E98" w:rsidP="00FE3E98" w:rsidR="00FE3E98">
      <w:pPr>
        <w:pStyle w:val="Odlomakpopisa"/>
        <w:ind w:left="1440"/>
        <w:rPr>
          <w:sz w:val="24"/>
          <w:szCs w:val="24"/>
          <w:lang w:val="hr-HR"/>
        </w:rPr>
      </w:pPr>
    </w:p>
    <w:p w:rsidRDefault="00FE3E98" w:rsidP="00FE3E98" w:rsidR="00FE3E98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FE3E98" w:rsidP="00FE3E98" w:rsidR="00FE3E98">
      <w:pPr>
        <w:ind w:left="1440"/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30. listopada 2018. u 9,30 sati</w:t>
      </w:r>
    </w:p>
    <w:p w:rsidRDefault="00FE3E98" w:rsidP="00FE3E98" w:rsidR="00FE3E98">
      <w:pPr>
        <w:ind w:left="1440"/>
        <w:jc w:val="center"/>
        <w:rPr>
          <w:sz w:val="24"/>
          <w:szCs w:val="24"/>
          <w:lang w:val="hr-HR"/>
        </w:rPr>
      </w:pPr>
    </w:p>
    <w:p w:rsidRDefault="00FE3E98" w:rsidP="00FE3E98" w:rsidR="00FE3E98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FE3E98" w:rsidP="00FE3E98" w:rsidR="00FE3E98">
      <w:pPr>
        <w:ind w:left="1440"/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FE3E98" w:rsidP="00FE3E98" w:rsidR="00FE3E98">
      <w:pPr>
        <w:ind w:left="1440"/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FE3E98" w:rsidP="00FE3E98" w:rsidR="00FE3E9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 Nataša Horvat iz Ivanovca, Tratice 20,</w:t>
      </w:r>
    </w:p>
    <w:p w:rsidRDefault="00FE3E98" w:rsidP="00FE3E98" w:rsidR="00FE3E9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FE3E98" w:rsidP="00FE3E98" w:rsidR="00FE3E98">
      <w:pPr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FE3E98" w:rsidP="00FE3E98" w:rsidR="00FE3E98">
      <w:pPr>
        <w:jc w:val="center"/>
        <w:rPr>
          <w:sz w:val="24"/>
          <w:szCs w:val="24"/>
          <w:lang w:val="hr-HR"/>
        </w:rPr>
      </w:pPr>
    </w:p>
    <w:p w:rsidRDefault="00FE3E98" w:rsidP="00FE3E98" w:rsidR="00FE3E98">
      <w:pPr>
        <w:jc w:val="center"/>
        <w:rPr>
          <w:sz w:val="24"/>
          <w:szCs w:val="24"/>
          <w:lang w:val="hr-HR"/>
        </w:rPr>
      </w:pPr>
    </w:p>
    <w:p w:rsidRDefault="00FE3E98" w:rsidP="00FE3E98" w:rsidR="00FE3E98" w:rsidRPr="00FE3E98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r w:rsidRPr="00FE3E98">
        <w:rPr>
          <w:sz w:val="24"/>
          <w:szCs w:val="24"/>
          <w:lang w:val="hr-HR"/>
        </w:rPr>
        <w:t xml:space="preserve">Predlagatelj je podnio ovome sudu prijedlog za otvaranje stečajnog postupka nad dužnikom </w:t>
      </w:r>
      <w:r w:rsidRPr="00FE3E98">
        <w:rPr>
          <w:rFonts w:eastAsia="Calibri"/>
          <w:sz w:val="24"/>
          <w:szCs w:val="24"/>
          <w:lang w:eastAsia="en-US" w:val="hr-HR"/>
        </w:rPr>
        <w:t>navodeći da dužnik na dan 1. ožujka 2018.</w:t>
      </w:r>
      <w:r w:rsidRPr="00FE3E98">
        <w:rPr>
          <w:sz w:val="24"/>
          <w:szCs w:val="24"/>
          <w:lang w:val="hr-HR"/>
        </w:rPr>
        <w:t xml:space="preserve"> u Očevidniku redoslijeda osnova za plaćanje ima evidentirane neizvršene osnove za plaćanje u ukupnom iznosu od 24.467,51 kn, te da dužnik ima jednog zaposlenog, čime je dokazao da su ispunjene pretpostavke iz čl. 110. Stečajnog zakona (NN 71/15, dalje u tekstu: SZ), te je učinio vjerojatnim postojanje stečajnog razloga - nesposobnosti za plaćanje.</w:t>
      </w:r>
    </w:p>
    <w:p w:rsidRDefault="00FE3E98" w:rsidP="00FE3E98" w:rsidR="00FE3E98" w:rsidRPr="00FE3E98">
      <w:pPr>
        <w:pStyle w:val="Tijeloteksta"/>
        <w:rPr>
          <w:sz w:val="24"/>
          <w:szCs w:val="24"/>
          <w:lang w:val="hr-HR"/>
        </w:rPr>
      </w:pPr>
    </w:p>
    <w:p w:rsidRDefault="00FE3E98" w:rsidP="00FE3E98" w:rsidR="00FE3E98" w:rsidRPr="00FE3E98">
      <w:pPr>
        <w:pStyle w:val="Tijeloteksta"/>
        <w:ind w:firstLine="720"/>
        <w:rPr>
          <w:sz w:val="24"/>
          <w:szCs w:val="24"/>
          <w:lang w:val="hr-HR"/>
        </w:rPr>
      </w:pPr>
      <w:r w:rsidRPr="00FE3E98">
        <w:rPr>
          <w:sz w:val="24"/>
          <w:szCs w:val="24"/>
          <w:lang w:val="hr-HR"/>
        </w:rPr>
        <w:t xml:space="preserve">Zbog navedenog valjalo je u smislu čl. 115., 123. i 128. SZ odlučiti kao u izreci ovog rješenja. </w:t>
      </w:r>
    </w:p>
    <w:p w:rsidRDefault="00FE3E98" w:rsidP="00FE3E98" w:rsidR="00FE3E98" w:rsidRPr="00FE3E98">
      <w:pPr>
        <w:jc w:val="center"/>
        <w:rPr>
          <w:sz w:val="24"/>
          <w:szCs w:val="24"/>
          <w:lang w:val="hr-HR"/>
        </w:rPr>
      </w:pPr>
    </w:p>
    <w:p w:rsidRDefault="00FE3E98" w:rsidP="00FE3E98" w:rsidR="00FE3E98">
      <w:pPr>
        <w:jc w:val="center"/>
        <w:rPr>
          <w:sz w:val="24"/>
          <w:szCs w:val="24"/>
          <w:lang w:val="hr-HR"/>
        </w:rPr>
      </w:pPr>
    </w:p>
    <w:p w:rsidRDefault="00FE3E98" w:rsidP="00FE3E98" w:rsidR="00FE3E9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26. rujna 2018.</w:t>
      </w:r>
    </w:p>
    <w:p w:rsidRDefault="00FE3E98" w:rsidP="00FE3E98" w:rsidR="00FE3E98">
      <w:pPr>
        <w:ind w:firstLine="720"/>
        <w:jc w:val="center"/>
        <w:rPr>
          <w:sz w:val="24"/>
          <w:szCs w:val="24"/>
          <w:lang w:val="hr-HR"/>
        </w:rPr>
      </w:pPr>
    </w:p>
    <w:p w:rsidRDefault="00FE3E98" w:rsidP="00FE3E98" w:rsidR="00FE3E98">
      <w:pPr>
        <w:ind w:firstLine="720"/>
        <w:jc w:val="center"/>
        <w:rPr>
          <w:sz w:val="24"/>
          <w:szCs w:val="24"/>
          <w:lang w:val="hr-HR"/>
        </w:rPr>
      </w:pPr>
    </w:p>
    <w:p w:rsidRDefault="00FE3E98" w:rsidP="00FE3E98" w:rsidR="00FE3E9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FE3E98" w:rsidP="00FE3E98" w:rsidR="00FE3E98">
      <w:pPr>
        <w:ind w:firstLine="720"/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 v. r. </w:t>
      </w:r>
    </w:p>
    <w:p w:rsidRDefault="00FE3E98" w:rsidP="00FE3E98" w:rsidR="00FE3E98">
      <w:pPr>
        <w:ind w:firstLine="720"/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ind w:firstLine="720"/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službenik:</w:t>
      </w:r>
    </w:p>
    <w:p w:rsidRDefault="00FE3E98" w:rsidP="00FE3E98" w:rsidR="00FE3E98">
      <w:pPr>
        <w:ind w:firstLine="720"/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FE3E98" w:rsidP="00FE3E98" w:rsidR="00FE3E98">
      <w:pPr>
        <w:ind w:firstLine="720"/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FE3E98" w:rsidP="00FE3E98" w:rsidR="00FE3E9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FE3E98" w:rsidP="00FE3E98" w:rsidR="00FE3E98">
      <w:pPr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FE3E98" w:rsidP="00FE3E98" w:rsidR="00FE3E9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FE3E98" w:rsidP="00FE3E98" w:rsidR="00FE3E9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r>
        <w:rPr>
          <w:sz w:val="24"/>
          <w:szCs w:val="24"/>
        </w:rPr>
        <w:t>Nataša Horvat, Ivanovec, Tratice 20</w:t>
      </w:r>
    </w:p>
    <w:p w:rsidRDefault="00FE3E98" w:rsidP="00FE3E98" w:rsidR="00FE3E9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FE3E98" w:rsidP="00FE3E98" w:rsidR="00FE3E98">
      <w:pPr>
        <w:jc w:val="both"/>
        <w:rPr>
          <w:sz w:val="24"/>
          <w:szCs w:val="24"/>
          <w:lang w:val="hr-HR"/>
        </w:rPr>
      </w:pPr>
    </w:p>
    <w:p w:rsidRDefault="00FE3E98" w:rsidP="00FE3E98" w:rsidR="00FE3E98">
      <w:pPr>
        <w:rPr>
          <w:sz w:val="24"/>
          <w:szCs w:val="24"/>
          <w:lang w:val="hr-HR"/>
        </w:rPr>
      </w:pPr>
    </w:p>
    <w:p w:rsidRDefault="00AE649C" w:rsidP="00FE3E98" w:rsidR="00AE649C" w:rsidRPr="00FE3E98"/>
    <w:sectPr w:rsidSect="0032366B" w:rsidR="00AE649C" w:rsidRPr="00FE3E9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3E98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E3E98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E3E98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20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St-85/2018-3</izvorni_sadrzaj>
    <derivirana_varijabla naziv="DomainObject.Oznaka_1">St-85/2018-3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St-231/17 predst. postupak - ustupljen TS Bjelovar</izvorni_sadrzaj>
    <derivirana_varijabla naziv="DomainObject.Predmet.PrimjedbaSuca_1">3 St-231/17 predst. postupak - ustupljen TS Bjelovar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LIMARIJA društvo s ograničenom odgovornošću za proizvodnju, trgovinu i usluge zastupanog po punomoćniku Nataša Horvat</izvorni_sadrzaj>
    <derivirana_varijabla naziv="DomainObject.Predmet.ProtustrankaFormated_1">  HORVAT LIMARIJA društvo s ograničenom odgovornošću za proizvodnju, trgovinu i usluge zastupanog po punomoćniku Nataša Horvat</derivirana_varijabla>
  </DomainObject.Predmet.ProtustrankaFormated>
  <DomainObject.Predmet.ProtustrankaFormatedOIB>
    <izvorni_sadrzaj>  HORVAT LIMARIJA društvo s ograničenom odgovornošću za proizvodnju, trgovinu i usluge, OIB 12559960869 zastupanog po punomoćniku Nataša Horvat</izvorni_sadrzaj>
    <derivirana_varijabla naziv="DomainObject.Predmet.ProtustrankaFormatedOIB_1">  HORVAT LIMARIJA društvo s ograničenom odgovornošću za proizvodnju, trgovinu i usluge, OIB 12559960869 zastupanog po punomoćniku Nataša Horvat</derivirana_varijabla>
  </DomainObject.Predmet.ProtustrankaFormatedOIB>
  <DomainObject.Predmet.ProtustrankaFormatedWithAdress>
    <izvorni_sadrzaj> HORVAT LIMARIJA društvo s ograničenom odgovornošću za proizvodnju, trgovinu i usluge, Tratice 20, 40000 Ivanovec zastupanog po punomoćniku Nataša Horvat</izvorni_sadrzaj>
    <derivirana_varijabla naziv="DomainObject.Predmet.ProtustrankaFormatedWithAdress_1"> HORVAT LIMARIJA društvo s ograničenom odgovornošću za proizvodnju, trgovinu i usluge, Tratice 20, 40000 Ivanovec zastupanog po punomoćniku Nataša Horvat</derivirana_varijabla>
  </DomainObject.Predmet.ProtustrankaFormatedWithAdress>
  <DomainObject.Predmet.ProtustrankaFormatedWithAdressOIB>
    <izvorni_sadrzaj> HORVAT LIMARIJA društvo s ograničenom odgovornošću za proizvodnju, trgovinu i usluge, OIB 12559960869, Tratice 20, 40000 Ivanovec zastupanog po punomoćniku Nataša Horvat</izvorni_sadrzaj>
    <derivirana_varijabla naziv="DomainObject.Predmet.ProtustrankaFormatedWithAdressOIB_1"> HORVAT LIMARIJA društvo s ograničenom odgovornošću za proizvodnju, trgovinu i usluge, OIB 12559960869, Tratice 20, 40000 Ivanovec zastupanog po punomoćniku Nataša Horvat</derivirana_varijabla>
  </DomainObject.Predmet.ProtustrankaFormatedWithAdressOIB>
  <DomainObject.Predmet.ProtustrankaWithAdress>
    <izvorni_sadrzaj>HORVAT LIMARIJA društvo s ograničenom odgovornošću za proizvodnju, trgovinu i usluge Tratice 20, 40000 Ivanovec</izvorni_sadrzaj>
    <derivirana_varijabla naziv="DomainObject.Predmet.ProtustrankaWithAdress_1">HORVAT LIMARIJA društvo s ograničenom odgovornošću za proizvodnju, trgovinu i usluge Tratice 20, 40000 Ivanovec</derivirana_varijabla>
  </DomainObject.Predmet.ProtustrankaWithAdress>
  <DomainObject.Predmet.ProtustrankaWithAdressOIB>
    <izvorni_sadrzaj>HORVAT LIMARIJA društvo s ograničenom odgovornošću za proizvodnju, trgovinu i usluge, OIB 12559960869, Tratice 20, 40000 Ivanovec</izvorni_sadrzaj>
    <derivirana_varijabla naziv="DomainObject.Predmet.ProtustrankaWithAdressOIB_1">HORVAT LIMARIJA društvo s ograničenom odgovornošću za proizvodnju, trgovinu i usluge, OIB 12559960869, Tratice 20, 40000 Ivanovec</derivirana_varijabla>
  </DomainObject.Predmet.ProtustrankaWithAdressOIB>
  <DomainObject.Predmet.ProtustrankaNazivFormated>
    <izvorni_sadrzaj>HORVAT LIMARIJA društvo s ograničenom odgovornošću za proizvodnju, trgovinu i usluge</izvorni_sadrzaj>
    <derivirana_varijabla naziv="DomainObject.Predmet.ProtustrankaNazivFormated_1">HORVAT LIMARIJA društvo s ograničenom odgovornošću za proizvodnju, trgovinu i usluge</derivirana_varijabla>
  </DomainObject.Predmet.ProtustrankaNazivFormated>
  <DomainObject.Predmet.ProtustrankaNazivFormatedOIB>
    <izvorni_sadrzaj>HORVAT LIMARIJA društvo s ograničenom odgovornošću za proizvodnju, trgovinu i usluge, OIB 12559960869</izvorni_sadrzaj>
    <derivirana_varijabla naziv="DomainObject.Predmet.ProtustrankaNazivFormatedOIB_1">HORVAT LIMARIJA društvo s ograničenom odgovornošću za proizvodnju, trgovinu i usluge, OIB 12559960869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24467.51</izvorni_sadrzaj>
    <derivirana_varijabla naziv="DomainObject.Predmet.TrenutnaVrijednost_1">24467.51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HORVAT LIMARIJA društvo s ograničenom odgovornošću za proizvodnju, trgovinu i usluge zastupanog po punomoćniku Nataša Horvat</item>
    </izvorni_sadrzaj>
    <derivirana_varijabla naziv="DomainObject.Predmet.ProtuStrankaListFormated_1">
      <item>HORVAT LIMARIJA društvo s ograničenom odgovornošću za proizvodnju, trgovinu i usluge zastupanog po punomoćniku Nataša Horvat</item>
    </derivirana_varijabla>
  </DomainObject.Predmet.ProtuStrankaListFormated>
  <DomainObject.Predmet.ProtuStrankaListFormatedOIB>
    <izvorni_sadrzaj>
      <item>HORVAT LIMARIJA društvo s ograničenom odgovornošću za proizvodnju, trgovinu i usluge, OIB 12559960869 zastupanog po punomoćniku Nataša Horvat</item>
    </izvorni_sadrzaj>
    <derivirana_varijabla naziv="DomainObject.Predmet.ProtuStrankaListFormatedOIB_1">
      <item>HORVAT LIMARIJA društvo s ograničenom odgovornošću za proizvodnju, trgovinu i usluge, OIB 12559960869 zastupanog po punomoćniku Nataša Horvat</item>
    </derivirana_varijabla>
  </DomainObject.Predmet.ProtuStrankaListFormatedOIB>
  <DomainObject.Predmet.ProtuStrankaListFormatedWithAdress>
    <izvorni_sadrzaj>
      <item>HORVAT LIMARIJA društvo s ograničenom odgovornošću za proizvodnju, trgovinu i usluge, Tratice 20, 40000 Ivanovec zastupanog po punomoćniku Nataša Horvat</item>
    </izvorni_sadrzaj>
    <derivirana_varijabla naziv="DomainObject.Predmet.ProtuStrankaListFormatedWithAdress_1">
      <item>HORVAT LIMARIJA društvo s ograničenom odgovornošću za proizvodnju, trgovinu i usluge, Tratice 20, 40000 Ivanovec zastupanog po punomoćniku Nataša Horvat</item>
    </derivirana_varijabla>
  </DomainObject.Predmet.ProtuStrankaListFormatedWithAdress>
  <DomainObject.Predmet.ProtuStrankaListFormatedWithAdressOIB>
    <izvorni_sadrzaj>
      <item>HORVAT LIMARIJA društvo s ograničenom odgovornošću za proizvodnju, trgovinu i usluge, OIB 12559960869, Tratice 20, 40000 Ivanovec zastupanog po punomoćniku Nataša Horvat</item>
    </izvorni_sadrzaj>
    <derivirana_varijabla naziv="DomainObject.Predmet.ProtuStrankaListFormatedWithAdressOIB_1">
      <item>HORVAT LIMARIJA društvo s ograničenom odgovornošću za proizvodnju, trgovinu i usluge, OIB 12559960869, Tratice 20, 40000 Ivanovec zastupanog po punomoćniku Nataša Horvat</item>
    </derivirana_varijabla>
  </DomainObject.Predmet.ProtuStrankaListFormatedWithAdressOIB>
  <DomainObject.Predmet.ProtuStrankaListNazivFormated>
    <izvorni_sadrzaj>
      <item>HORVAT LIMARIJA društvo s ograničenom odgovornošću za proizvodnju, trgovinu i usluge</item>
    </izvorni_sadrzaj>
    <derivirana_varijabla naziv="DomainObject.Predmet.ProtuStrankaListNazivFormated_1">
      <item>HORVAT LIMARIJA društvo s ograničenom odgovornošću za proizvodnju, trgovinu i usluge</item>
    </derivirana_varijabla>
  </DomainObject.Predmet.ProtuStrankaListNazivFormated>
  <DomainObject.Predmet.ProtuStrankaListNazivFormatedOIB>
    <izvorni_sadrzaj>
      <item>HORVAT LIMARIJA društvo s ograničenom odgovornošću za proizvodnju, trgovinu i usluge, OIB 12559960869</item>
    </izvorni_sadrzaj>
    <derivirana_varijabla naziv="DomainObject.Predmet.ProtuStrankaListNazivFormatedOIB_1">
      <item>HORVAT LIMARIJA društvo s ograničenom odgovornošću za proizvodnju, trgovinu i usluge, OIB 12559960869</item>
    </derivirana_varijabla>
  </DomainObject.Predmet.ProtuStrankaListNazivFormatedOIB>
  <DomainObject.Predmet.OstaliListFormated>
    <izvorni_sadrzaj>
      <item>Sudski registar</item>
      <item>Nataša Horvat punomoćnica sudionika u postupku HORVAT LIMARIJA društvo s ograničenom odgovornošću za proizvodnju, trgovinu i usluge</item>
    </izvorni_sadrzaj>
    <derivirana_varijabla naziv="DomainObject.Predmet.OstaliListFormated_1">
      <item>Sudski registar</item>
      <item>Nataša Horvat punomoćnica sudionika u postupku HORVAT LIMARIJA društvo s ograničenom odgovornošću za proizvodnju, trgovinu i usluge</item>
    </derivirana_varijabla>
  </DomainObject.Predmet.OstaliListFormated>
  <DomainObject.Predmet.OstaliListFormatedOIB>
    <izvorni_sadrzaj>
      <item>Sudski registar</item>
      <item>Nataša Horvat, OIB 52800877687 punomoćnica sudionika u postupku HORVAT LIMARIJA društvo s ograničenom odgovornošću za proizvodnju, trgovinu i usluge</item>
    </izvorni_sadrzaj>
    <derivirana_varijabla naziv="DomainObject.Predmet.OstaliListFormatedOIB_1">
      <item>Sudski registar</item>
      <item>Nataša Horvat, OIB 52800877687 punomoćnica sudionika u postupku HORVAT LIMARIJA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Nataša Horvat, Tratice 20, 40000 Ivanovec punomoćnica sudionika u postupku HORVAT LIMARIJA društvo s ograničenom odgovornošću za proizvodnju, trgovinu i usluge</item>
    </izvorni_sadrzaj>
    <derivirana_varijabla naziv="DomainObject.Predmet.OstaliListFormatedWithAdress_1">
      <item>Sudski registar</item>
      <item>Nataša Horvat, Tratice 20, 40000 Ivanovec punomoćnica sudionika u postupku HORVAT LIMARIJA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Nataša Horvat, OIB 52800877687, Tratice 20, 40000 Ivanovec punomoćnica sudionika u postupku HORVAT LIMARIJA društvo s ograničenom odgovornošću za proizvodnju, trgovinu i usluge</item>
    </izvorni_sadrzaj>
    <derivirana_varijabla naziv="DomainObject.Predmet.OstaliListFormatedWithAdressOIB_1">
      <item>Sudski registar</item>
      <item>Nataša Horvat, OIB 52800877687, Tratice 20, 40000 Ivanovec punomoćnica sudionika u postupku HORVAT LIMARIJA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Nataša Horvat</item>
    </izvorni_sadrzaj>
    <derivirana_varijabla naziv="DomainObject.Predmet.OstaliListNazivFormated_1">
      <item>Sudski registar</item>
      <item>Nataša Horvat</item>
    </derivirana_varijabla>
  </DomainObject.Predmet.OstaliListNazivFormated>
  <DomainObject.Predmet.OstaliListNazivFormatedOIB>
    <izvorni_sadrzaj>
      <item>Sudski registar</item>
      <item>Nataša Horvat, OIB 52800877687</item>
    </izvorni_sadrzaj>
    <derivirana_varijabla naziv="DomainObject.Predmet.OstaliListNazivFormatedOIB_1">
      <item>Sudski registar</item>
      <item>Nataša Horvat, OIB 52800877687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St-85/2018-3</izvorni_sadrzaj>
    <derivirana_varijabla naziv="DomainObject.PoslovniBrojDokumenta_1">St-85/2018-3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HORVAT LIMARIJA društvo s ograničenom odgovornošću za proizvodnju, trgovinu i usluge</izvorni_sadrzaj>
    <derivirana_varijabla naziv="DomainObject.Predmet.ProtustrankaIDrugi_1">HORVAT LIMARIJA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HORVAT LIMARIJA društvo s ograničenom odgovornošću za proizvodnju, trgovinu i usluge, OIB 12559960869, Tratice 20, 40000 Ivanovec</izvorni_sadrzaj>
    <derivirana_varijabla naziv="DomainObject.Predmet.ProtustrankaIDrugiAdressOIB_1">HORVAT LIMARIJA društvo s ograničenom odgovornošću za proizvodnju, trgovinu i usluge, OIB 12559960869, Tratice 20,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HORVAT LIMARIJA društvo s ograničenom odgovornošću za proizvodnju, trgovinu i usluge</item>
      <item>Sudski registar</item>
      <item>Nataša Horvat</item>
    </izvorni_sadrzaj>
    <derivirana_varijabla naziv="DomainObject.Predmet.SudioniciListNaziv_1">
      <item>Financijska agencija</item>
      <item>HORVAT LIMARIJA društvo s ograničenom odgovornošću za proizvodnju, trgovinu i usluge</item>
      <item>Sudski registar</item>
      <item>Nataša Horvat</item>
    </derivirana_varijabla>
  </DomainObject.Predmet.SudioniciListNaziv>
  <DomainObject.Predmet.SudioniciListAdressOIB>
    <izvorni_sadrzaj>
      <item>Financijska agencija, OIB 85821130368, Ulica grada Vukovara 70,10000 Zagreb</item>
      <item>HORVAT LIMARIJA društvo s ograničenom odgovornošću za proizvodnju, trgovinu i usluge, OIB 12559960869, Tratice 20,40000 Ivanovec</item>
      <item>Sudski registar</item>
      <item>Nataša Horvat, OIB 52800877687, Tratice 20,40000 Ivanovec</item>
    </izvorni_sadrzaj>
    <derivirana_varijabla naziv="DomainObject.Predmet.SudioniciListAdressOIB_1">
      <item>Financijska agencija, OIB 85821130368, Ulica grada Vukovara 70,10000 Zagreb</item>
      <item>HORVAT LIMARIJA društvo s ograničenom odgovornošću za proizvodnju, trgovinu i usluge, OIB 12559960869, Tratice 20,40000 Ivanovec</item>
      <item>Sudski registar</item>
      <item>Nataša Horvat, OIB 52800877687, Tratice 20,40000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FAF2C-5888-483F-B7FE-03F404223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1827</properties:Characters>
  <properties:Lines>72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St-85/2018-3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