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99d3b" w14:paraId="b399d3b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F66363">
        <w:rPr>
          <w:rFonts w:hAnsi="Times New Roman" w:ascii="Times New Roman"/>
        </w:rPr>
        <w:t>6447/16-22</w:t>
      </w:r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5B411D">
        <w:rPr>
          <w:rFonts w:hAnsi="Times New Roman" w:ascii="Times New Roman"/>
          <w:szCs w:val="24"/>
        </w:rPr>
        <w:t>U KARLOVCU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5B411D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5E3F6B" w:rsidP="00246BF7" w:rsidR="00B81090">
      <w:pPr>
        <w:ind w:firstLine="720"/>
        <w:jc w:val="both"/>
        <w:rPr>
          <w:rFonts w:hAnsi="Times New Roman" w:ascii="Times New Roman"/>
          <w:szCs w:val="24"/>
        </w:rPr>
      </w:pPr>
      <w:r w:rsidRPr="005E3F6B">
        <w:rPr>
          <w:rFonts w:hAnsi="Times New Roman" w:ascii="Times New Roman"/>
          <w:szCs w:val="24"/>
        </w:rPr>
        <w:t xml:space="preserve">Trgovački sud u Zagrebu Stalna Služba </w:t>
      </w:r>
      <w:r w:rsidR="005B411D">
        <w:rPr>
          <w:rFonts w:hAnsi="Times New Roman" w:ascii="Times New Roman"/>
          <w:szCs w:val="24"/>
        </w:rPr>
        <w:t xml:space="preserve">u Karlovcu, po sucu </w:t>
      </w:r>
      <w:r w:rsidRPr="005E3F6B">
        <w:rPr>
          <w:rFonts w:hAnsi="Times New Roman" w:ascii="Times New Roman"/>
          <w:szCs w:val="24"/>
        </w:rPr>
        <w:t xml:space="preserve">Vesni Fundurulić Perišin </w:t>
      </w:r>
      <w:r w:rsidR="00F540DF">
        <w:rPr>
          <w:rFonts w:hAnsi="Times New Roman" w:ascii="Times New Roman"/>
          <w:szCs w:val="24"/>
        </w:rPr>
        <w:t xml:space="preserve">postupajući po prijedlogu predlagatelja </w:t>
      </w:r>
      <w:r w:rsidR="00F540DF" w:rsidRPr="00F540DF">
        <w:rPr>
          <w:rFonts w:hAnsi="Times New Roman" w:ascii="Times New Roman"/>
          <w:szCs w:val="24"/>
        </w:rPr>
        <w:t>REPUBLIKE HRVATSKE, MINISTARSTVA FINANCIJA, POREZNE UPRAVE, OIB: 18683136487</w:t>
      </w:r>
      <w:r w:rsidR="00F540DF">
        <w:rPr>
          <w:rFonts w:hAnsi="Times New Roman" w:ascii="Times New Roman"/>
          <w:szCs w:val="24"/>
        </w:rPr>
        <w:t xml:space="preserve"> i</w:t>
      </w:r>
      <w:r w:rsidRPr="005E3F6B">
        <w:rPr>
          <w:rFonts w:hAnsi="Times New Roman" w:ascii="Times New Roman"/>
          <w:szCs w:val="24"/>
        </w:rPr>
        <w:t xml:space="preserve"> </w:t>
      </w:r>
      <w:r w:rsidR="00F540DF">
        <w:rPr>
          <w:rFonts w:hAnsi="Times New Roman" w:ascii="Times New Roman"/>
          <w:szCs w:val="24"/>
        </w:rPr>
        <w:t>SBERBANK d.d., Zagreb, Varšavska 9, OIB: 78427478595</w:t>
      </w:r>
      <w:r w:rsidRPr="005E3F6B">
        <w:rPr>
          <w:rFonts w:hAnsi="Times New Roman" w:ascii="Times New Roman"/>
          <w:szCs w:val="24"/>
        </w:rPr>
        <w:t xml:space="preserve">, u stečajnom postupku nad dužnikom </w:t>
      </w:r>
      <w:r w:rsidR="00F66363" w:rsidRPr="00F66363">
        <w:rPr>
          <w:rFonts w:hAnsi="Times New Roman" w:ascii="Times New Roman"/>
          <w:szCs w:val="24"/>
        </w:rPr>
        <w:t xml:space="preserve">ST-OPREMA d.o.o., Zagreb, Nalješkovićeva 7, OIB: 35729716979, </w:t>
      </w:r>
      <w:r w:rsidR="00E5253F" w:rsidRPr="00E5253F">
        <w:rPr>
          <w:rFonts w:hAnsi="Times New Roman" w:ascii="Times New Roman"/>
          <w:szCs w:val="24"/>
        </w:rPr>
        <w:t xml:space="preserve"> </w:t>
      </w:r>
      <w:r w:rsidR="00F66363">
        <w:rPr>
          <w:rFonts w:hAnsi="Times New Roman" w:ascii="Times New Roman"/>
          <w:szCs w:val="24"/>
        </w:rPr>
        <w:t>17. listopada</w:t>
      </w:r>
      <w:r w:rsidR="00B81090" w:rsidRPr="00573FE4">
        <w:rPr>
          <w:rFonts w:hAnsi="Times New Roman" w:ascii="Times New Roman"/>
          <w:szCs w:val="24"/>
        </w:rPr>
        <w:t xml:space="preserve"> 201</w:t>
      </w:r>
      <w:r w:rsidR="005B411D">
        <w:rPr>
          <w:rFonts w:hAnsi="Times New Roman" w:ascii="Times New Roman"/>
          <w:szCs w:val="24"/>
        </w:rPr>
        <w:t>8.,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r w:rsidR="00423D5F" w:rsidRPr="00423D5F">
        <w:rPr>
          <w:rFonts w:hAnsi="Times New Roman" w:ascii="Times New Roman"/>
          <w:szCs w:val="24"/>
        </w:rPr>
        <w:t>ST-OPREMA d.o.o., Zagreb, Nalješkovićeva 7, OIB: 35729716979</w:t>
      </w:r>
      <w:r w:rsidR="00423D5F">
        <w:rPr>
          <w:rFonts w:hAnsi="Times New Roman" w:ascii="Times New Roman"/>
          <w:szCs w:val="24"/>
        </w:rPr>
        <w:t xml:space="preserve"> </w:t>
      </w:r>
      <w:r w:rsidR="005B411D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r w:rsidR="00423D5F">
        <w:rPr>
          <w:rFonts w:hAnsi="Times New Roman" w:ascii="Times New Roman"/>
          <w:b/>
          <w:szCs w:val="24"/>
        </w:rPr>
        <w:t>28. studenog</w:t>
      </w:r>
      <w:r w:rsidR="005F3C16">
        <w:rPr>
          <w:rFonts w:hAnsi="Times New Roman" w:ascii="Times New Roman"/>
          <w:b/>
          <w:szCs w:val="24"/>
        </w:rPr>
        <w:t xml:space="preserve"> 201</w:t>
      </w:r>
      <w:r w:rsidR="005B411D">
        <w:rPr>
          <w:rFonts w:hAnsi="Times New Roman" w:ascii="Times New Roman"/>
          <w:b/>
          <w:szCs w:val="24"/>
        </w:rPr>
        <w:t>8</w:t>
      </w:r>
      <w:r w:rsidR="005F3C16">
        <w:rPr>
          <w:rFonts w:hAnsi="Times New Roman" w:ascii="Times New Roman"/>
          <w:b/>
          <w:szCs w:val="24"/>
        </w:rPr>
        <w:t xml:space="preserve">. u </w:t>
      </w:r>
      <w:r w:rsidR="00423D5F">
        <w:rPr>
          <w:rFonts w:hAnsi="Times New Roman" w:ascii="Times New Roman"/>
          <w:b/>
          <w:szCs w:val="24"/>
        </w:rPr>
        <w:t>10,20</w:t>
      </w:r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423D5F" w:rsidRPr="00423D5F">
        <w:rPr>
          <w:rFonts w:hAnsi="Times New Roman" w:ascii="Times New Roman"/>
          <w:szCs w:val="24"/>
        </w:rPr>
        <w:t>u Trgovačkom sudu u Zagrebu, Stalna služba u Karlovcu, Karlovac, Trg hrvatskih branitelja 1/II, soba broj 205</w:t>
      </w:r>
      <w:r w:rsidR="00AC3AAC" w:rsidRPr="00AC3AAC">
        <w:rPr>
          <w:rFonts w:hAnsi="Times New Roman" w:ascii="Times New Roman"/>
          <w:szCs w:val="24"/>
        </w:rPr>
        <w:t>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</w:t>
      </w:r>
      <w:r w:rsidR="001C18A5">
        <w:rPr>
          <w:rFonts w:hAnsi="Times New Roman" w:ascii="Times New Roman"/>
          <w:szCs w:val="24"/>
        </w:rPr>
        <w:t xml:space="preserve">k </w:t>
      </w:r>
      <w:r w:rsidR="00F70E60">
        <w:rPr>
          <w:rFonts w:hAnsi="Times New Roman" w:ascii="Times New Roman"/>
          <w:szCs w:val="24"/>
        </w:rPr>
        <w:t>dužnika</w:t>
      </w:r>
      <w:r w:rsidR="009D1776">
        <w:rPr>
          <w:rFonts w:hAnsi="Times New Roman" w:ascii="Times New Roman"/>
          <w:szCs w:val="24"/>
        </w:rPr>
        <w:t>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="005E3F6B">
        <w:rPr>
          <w:rFonts w:hAnsi="Times New Roman" w:ascii="Times New Roman"/>
          <w:szCs w:val="24"/>
        </w:rPr>
        <w:t>predlagatelj</w:t>
      </w:r>
      <w:r w:rsidR="00423D5F">
        <w:rPr>
          <w:rFonts w:hAnsi="Times New Roman" w:ascii="Times New Roman"/>
          <w:szCs w:val="24"/>
        </w:rPr>
        <w:t>i</w:t>
      </w:r>
      <w:r w:rsidR="009D1776">
        <w:rPr>
          <w:rFonts w:hAnsi="Times New Roman" w:ascii="Times New Roman"/>
          <w:szCs w:val="24"/>
        </w:rPr>
        <w:t>,</w:t>
      </w:r>
    </w:p>
    <w:p w:rsidRDefault="00166A59" w:rsidP="0003281D" w:rsidR="00166A5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privremeni stečajni upravitelj</w:t>
      </w:r>
      <w:r w:rsidR="009D1776">
        <w:rPr>
          <w:rFonts w:hAnsi="Times New Roman" w:ascii="Times New Roman"/>
          <w:szCs w:val="24"/>
        </w:rPr>
        <w:t>,</w:t>
      </w:r>
    </w:p>
    <w:p w:rsidRDefault="009D1776" w:rsidP="0003281D" w:rsidR="009D177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FINA.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9D1776">
        <w:rPr>
          <w:rFonts w:hAnsi="Times New Roman" w:ascii="Times New Roman"/>
          <w:szCs w:val="24"/>
        </w:rPr>
        <w:t>17. listopada</w:t>
      </w:r>
      <w:r w:rsidR="00532E82">
        <w:rPr>
          <w:rFonts w:hAnsi="Times New Roman" w:ascii="Times New Roman"/>
          <w:szCs w:val="24"/>
        </w:rPr>
        <w:t xml:space="preserve"> 201</w:t>
      </w:r>
      <w:r w:rsidR="005B411D">
        <w:rPr>
          <w:rFonts w:hAnsi="Times New Roman" w:ascii="Times New Roman"/>
          <w:szCs w:val="24"/>
        </w:rPr>
        <w:t>8</w:t>
      </w:r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317B56" w:rsidR="00317B56" w:rsidRPr="00317B56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317B56">
        <w:rPr>
          <w:rFonts w:hAnsi="Times New Roman" w:ascii="Times New Roman"/>
          <w:szCs w:val="24"/>
        </w:rPr>
        <w:t xml:space="preserve">, </w:t>
      </w:r>
      <w:r w:rsidR="00317B56" w:rsidRPr="00317B56">
        <w:rPr>
          <w:rFonts w:hAnsi="Times New Roman" w:ascii="Times New Roman"/>
          <w:szCs w:val="24"/>
        </w:rPr>
        <w:t>v.r.</w:t>
      </w:r>
    </w:p>
    <w:p w:rsidRDefault="00317B56" w:rsidP="00317B56" w:rsidR="00317B56" w:rsidRPr="00317B56">
      <w:pPr>
        <w:ind w:firstLine="720"/>
        <w:jc w:val="right"/>
        <w:rPr>
          <w:rFonts w:hAnsi="Times New Roman" w:ascii="Times New Roman"/>
          <w:szCs w:val="24"/>
        </w:rPr>
      </w:pPr>
    </w:p>
    <w:p w:rsidRDefault="00317B56" w:rsidP="00317B56" w:rsidR="00317B56" w:rsidRPr="00317B56">
      <w:pPr>
        <w:ind w:firstLine="720"/>
        <w:jc w:val="right"/>
        <w:rPr>
          <w:rFonts w:hAnsi="Times New Roman" w:ascii="Times New Roman"/>
          <w:szCs w:val="24"/>
        </w:rPr>
      </w:pPr>
      <w:r w:rsidRPr="00317B56">
        <w:rPr>
          <w:rFonts w:hAnsi="Times New Roman" w:ascii="Times New Roman"/>
          <w:szCs w:val="24"/>
        </w:rPr>
        <w:t>Za točnost otpravka-</w:t>
      </w:r>
    </w:p>
    <w:p w:rsidRDefault="00317B56" w:rsidP="00317B56" w:rsidR="00317B56" w:rsidRPr="00317B56">
      <w:pPr>
        <w:ind w:firstLine="720"/>
        <w:jc w:val="right"/>
        <w:rPr>
          <w:rFonts w:hAnsi="Times New Roman" w:ascii="Times New Roman"/>
          <w:szCs w:val="24"/>
        </w:rPr>
      </w:pPr>
      <w:r w:rsidRPr="00317B56">
        <w:rPr>
          <w:rFonts w:hAnsi="Times New Roman" w:ascii="Times New Roman"/>
          <w:szCs w:val="24"/>
        </w:rPr>
        <w:t>ovlašteni službenik:</w:t>
      </w:r>
    </w:p>
    <w:p w:rsidRDefault="00317B56" w:rsidP="00317B56" w:rsidR="007F17A7">
      <w:pPr>
        <w:ind w:firstLine="720"/>
        <w:jc w:val="right"/>
        <w:rPr>
          <w:rFonts w:hAnsi="Times New Roman" w:ascii="Times New Roman"/>
          <w:szCs w:val="24"/>
        </w:rPr>
      </w:pPr>
      <w:r w:rsidRPr="00317B56">
        <w:rPr>
          <w:rFonts w:hAnsi="Times New Roman" w:ascii="Times New Roman"/>
          <w:szCs w:val="24"/>
        </w:rPr>
        <w:t>Žana Livaja</w:t>
      </w:r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>zaključka nije dopuštena žalba (čl. 19. st. 7. SZ-a).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11B04">
      <w:rPr>
        <w:rFonts w:hAnsi="Times New Roman" w:ascii="Times New Roman"/>
      </w:rPr>
      <w:t>211</w:t>
    </w:r>
    <w:r w:rsidR="007F17A7" w:rsidRPr="007F17A7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26037"/>
    <w:rsid w:val="00166A59"/>
    <w:rsid w:val="00190D9A"/>
    <w:rsid w:val="001938FE"/>
    <w:rsid w:val="001B052B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E289F"/>
    <w:rsid w:val="002F4231"/>
    <w:rsid w:val="0031792E"/>
    <w:rsid w:val="00317B56"/>
    <w:rsid w:val="00362292"/>
    <w:rsid w:val="0036322E"/>
    <w:rsid w:val="00364B40"/>
    <w:rsid w:val="00374038"/>
    <w:rsid w:val="00397586"/>
    <w:rsid w:val="003A572A"/>
    <w:rsid w:val="003B2970"/>
    <w:rsid w:val="003B4639"/>
    <w:rsid w:val="003B5896"/>
    <w:rsid w:val="003B7D85"/>
    <w:rsid w:val="003D61AD"/>
    <w:rsid w:val="003E01D6"/>
    <w:rsid w:val="0041210A"/>
    <w:rsid w:val="00423D5F"/>
    <w:rsid w:val="004508EC"/>
    <w:rsid w:val="00472781"/>
    <w:rsid w:val="00473020"/>
    <w:rsid w:val="00481A67"/>
    <w:rsid w:val="004A13DC"/>
    <w:rsid w:val="004A7FFC"/>
    <w:rsid w:val="004D38B6"/>
    <w:rsid w:val="004E7C9D"/>
    <w:rsid w:val="00504139"/>
    <w:rsid w:val="00505532"/>
    <w:rsid w:val="0051510F"/>
    <w:rsid w:val="00532E82"/>
    <w:rsid w:val="00544A34"/>
    <w:rsid w:val="00546775"/>
    <w:rsid w:val="00553312"/>
    <w:rsid w:val="00554A5C"/>
    <w:rsid w:val="00573FE4"/>
    <w:rsid w:val="005919AE"/>
    <w:rsid w:val="005B08BB"/>
    <w:rsid w:val="005B411D"/>
    <w:rsid w:val="005D0B8B"/>
    <w:rsid w:val="005D7BF0"/>
    <w:rsid w:val="005E3F6B"/>
    <w:rsid w:val="005F3C16"/>
    <w:rsid w:val="00611B04"/>
    <w:rsid w:val="006667E9"/>
    <w:rsid w:val="006A5325"/>
    <w:rsid w:val="006B7F2D"/>
    <w:rsid w:val="006D46E4"/>
    <w:rsid w:val="006D4FFD"/>
    <w:rsid w:val="006D7D24"/>
    <w:rsid w:val="00737A4B"/>
    <w:rsid w:val="007462B8"/>
    <w:rsid w:val="00753348"/>
    <w:rsid w:val="00766390"/>
    <w:rsid w:val="00795239"/>
    <w:rsid w:val="007A3323"/>
    <w:rsid w:val="007A5E7A"/>
    <w:rsid w:val="007C72DF"/>
    <w:rsid w:val="007E4CC4"/>
    <w:rsid w:val="007E4D02"/>
    <w:rsid w:val="007F17A7"/>
    <w:rsid w:val="007F2409"/>
    <w:rsid w:val="008031BA"/>
    <w:rsid w:val="0081479D"/>
    <w:rsid w:val="00831D56"/>
    <w:rsid w:val="008519C4"/>
    <w:rsid w:val="00863F6D"/>
    <w:rsid w:val="008816DA"/>
    <w:rsid w:val="008935CB"/>
    <w:rsid w:val="008A0DEB"/>
    <w:rsid w:val="008A7916"/>
    <w:rsid w:val="008D0EE5"/>
    <w:rsid w:val="008E0EF7"/>
    <w:rsid w:val="00931F26"/>
    <w:rsid w:val="009432E4"/>
    <w:rsid w:val="00967C7C"/>
    <w:rsid w:val="00984F05"/>
    <w:rsid w:val="00986117"/>
    <w:rsid w:val="009A259C"/>
    <w:rsid w:val="009C2E2C"/>
    <w:rsid w:val="009C51CC"/>
    <w:rsid w:val="009D1776"/>
    <w:rsid w:val="00A55620"/>
    <w:rsid w:val="00A754D3"/>
    <w:rsid w:val="00A767D9"/>
    <w:rsid w:val="00A863D7"/>
    <w:rsid w:val="00AA47D5"/>
    <w:rsid w:val="00AA5DBE"/>
    <w:rsid w:val="00AC364C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11040"/>
    <w:rsid w:val="00B314E8"/>
    <w:rsid w:val="00B40902"/>
    <w:rsid w:val="00B46FDA"/>
    <w:rsid w:val="00B700D8"/>
    <w:rsid w:val="00B81090"/>
    <w:rsid w:val="00B86F9B"/>
    <w:rsid w:val="00BB1D82"/>
    <w:rsid w:val="00BB67D1"/>
    <w:rsid w:val="00BC20AB"/>
    <w:rsid w:val="00BD3E97"/>
    <w:rsid w:val="00BD3FAA"/>
    <w:rsid w:val="00BE3C56"/>
    <w:rsid w:val="00C1135B"/>
    <w:rsid w:val="00C156FD"/>
    <w:rsid w:val="00C40B58"/>
    <w:rsid w:val="00C54465"/>
    <w:rsid w:val="00C56AEF"/>
    <w:rsid w:val="00C703D0"/>
    <w:rsid w:val="00C75F6C"/>
    <w:rsid w:val="00C761AE"/>
    <w:rsid w:val="00CB0EC3"/>
    <w:rsid w:val="00CB1E0D"/>
    <w:rsid w:val="00CB529E"/>
    <w:rsid w:val="00CB732E"/>
    <w:rsid w:val="00CC6A3C"/>
    <w:rsid w:val="00CF285F"/>
    <w:rsid w:val="00CF68C5"/>
    <w:rsid w:val="00D70223"/>
    <w:rsid w:val="00D83C05"/>
    <w:rsid w:val="00DA6F44"/>
    <w:rsid w:val="00DA72F6"/>
    <w:rsid w:val="00DB7670"/>
    <w:rsid w:val="00DD44A7"/>
    <w:rsid w:val="00DF6582"/>
    <w:rsid w:val="00E15ABF"/>
    <w:rsid w:val="00E16BF7"/>
    <w:rsid w:val="00E319FB"/>
    <w:rsid w:val="00E41BCC"/>
    <w:rsid w:val="00E5253F"/>
    <w:rsid w:val="00E57739"/>
    <w:rsid w:val="00E65D8E"/>
    <w:rsid w:val="00E74051"/>
    <w:rsid w:val="00E82422"/>
    <w:rsid w:val="00EC57A6"/>
    <w:rsid w:val="00F1030C"/>
    <w:rsid w:val="00F540DF"/>
    <w:rsid w:val="00F66363"/>
    <w:rsid w:val="00F70E60"/>
    <w:rsid w:val="00F83D02"/>
    <w:rsid w:val="00F85047"/>
    <w:rsid w:val="00FE32DC"/>
    <w:rsid w:val="00FE7E27"/>
    <w:rsid w:val="00FF1D29"/>
    <w:rsid w:val="00FF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317B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B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B5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B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B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317B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B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B5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B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B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6447</izvorni_sadrzaj>
    <derivirana_varijabla naziv="DomainObject.Predmet.Broj_1">6447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St-6447/2016</izvorni_sadrzaj>
    <derivirana_varijabla naziv="DomainObject.Predmet.OznakaBroj_1">St-6447/2016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ST-OPREMA d.o.o. zastupanog po punomoćniku Miroslav Randić</izvorni_sadrzaj>
    <derivirana_varijabla naziv="DomainObject.Predmet.ProtustrankaFormated_1">  ST-OPREMA d.o.o. zastupanog po punomoćniku Miroslav Randić</derivirana_varijabla>
  </DomainObject.Predmet.ProtustrankaFormated>
  <DomainObject.Predmet.ProtustrankaFormatedOIB>
    <izvorni_sadrzaj>  ST-OPREMA d.o.o., OIB 35729716979 zastupanog po punomoćniku Miroslav Randić</izvorni_sadrzaj>
    <derivirana_varijabla naziv="DomainObject.Predmet.ProtustrankaFormatedOIB_1">  ST-OPREMA d.o.o., OIB 35729716979 zastupanog po punomoćniku Miroslav Randić</derivirana_varijabla>
  </DomainObject.Predmet.ProtustrankaFormatedOIB>
  <DomainObject.Predmet.ProtustrankaFormatedWithAdress>
    <izvorni_sadrzaj> ST-OPREMA d.o.o., Nalješkovićeva 7, 10000 Zagreb zastupanog po punomoćniku Miroslav Randić</izvorni_sadrzaj>
    <derivirana_varijabla naziv="DomainObject.Predmet.ProtustrankaFormatedWithAdress_1"> ST-OPREMA d.o.o., Nalješkovićeva 7, 10000 Zagreb zastupanog po punomoćniku Miroslav Randić</derivirana_varijabla>
  </DomainObject.Predmet.ProtustrankaFormatedWithAdress>
  <DomainObject.Predmet.ProtustrankaFormatedWithAdressOIB>
    <izvorni_sadrzaj> ST-OPREMA d.o.o., OIB 35729716979, Nalješkovićeva 7, 10000 Zagreb zastupanog po punomoćniku Miroslav Randić</izvorni_sadrzaj>
    <derivirana_varijabla naziv="DomainObject.Predmet.ProtustrankaFormatedWithAdressOIB_1"> ST-OPREMA d.o.o., OIB 35729716979, Nalješkovićeva 7, 10000 Zagreb zastupanog po punomoćniku Miroslav Randić</derivirana_varijabla>
  </DomainObject.Predmet.ProtustrankaFormatedWithAdressOIB>
  <DomainObject.Predmet.ProtustrankaWithAdress>
    <izvorni_sadrzaj>ST-OPREMA d.o.o. Nalješkovićeva 7, 10000 Zagreb</izvorni_sadrzaj>
    <derivirana_varijabla naziv="DomainObject.Predmet.ProtustrankaWithAdress_1">ST-OPREMA d.o.o. Nalješkovićeva 7, 10000 Zagreb</derivirana_varijabla>
  </DomainObject.Predmet.ProtustrankaWithAdress>
  <DomainObject.Predmet.ProtustrankaWithAdressOIB>
    <izvorni_sadrzaj>ST-OPREMA d.o.o., OIB 35729716979, Nalješkovićeva 7, 10000 Zagreb</izvorni_sadrzaj>
    <derivirana_varijabla naziv="DomainObject.Predmet.ProtustrankaWithAdressOIB_1">ST-OPREMA d.o.o., OIB 35729716979, Nalješkovićeva 7, 10000 Zagreb</derivirana_varijabla>
  </DomainObject.Predmet.ProtustrankaWithAdressOIB>
  <DomainObject.Predmet.ProtustrankaNazivFormated>
    <izvorni_sadrzaj>ST-OPREMA d.o.o.</izvorni_sadrzaj>
    <derivirana_varijabla naziv="DomainObject.Predmet.ProtustrankaNazivFormated_1">ST-OPREMA d.o.o.</derivirana_varijabla>
  </DomainObject.Predmet.ProtustrankaNazivFormated>
  <DomainObject.Predmet.ProtustrankaNazivFormatedOIB>
    <izvorni_sadrzaj>ST-OPREMA d.o.o., OIB 35729716979</izvorni_sadrzaj>
    <derivirana_varijabla naziv="DomainObject.Predmet.ProtustrankaNazivFormatedOIB_1">ST-OPREMA d.o.o., OIB 35729716979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Sberbank d.d. zastupanog po punomoćniku Damir Pokupec</izvorni_sadrzaj>
    <derivirana_varijabla naziv="DomainObject.Predmet.StrankaFormated_1">  FINA Regionalni centar Zagreb; RH MF Porezna uprava Zagreb zastupanog po punomoćniku ŽDO u Zagrebu; Sberbank d.d. zastupanog po punomoćniku Damir Pokupec</derivirana_varijabla>
  </DomainObject.Predmet.StrankaFormated>
  <DomainObject.Predmet.StrankaFormatedOIB>
    <izvorni_sadrzaj>  FINA Regionalni centar Zagreb, OIB 85821130368; RH MF Porezna uprava Zagreb, OIB 18683136487 zastupanog po punomoćniku ŽDO u Zagrebu; Sberbank d.d., OIB 78427478595 zastupanog po punomoćniku Damir Pokupec</izvorni_sadrzaj>
    <derivirana_varijabla naziv="DomainObject.Predmet.StrankaFormatedOIB_1">  FINA Regionalni centar Zagreb, OIB 85821130368; RH MF Porezna uprava Zagreb, OIB 18683136487 zastupanog po punomoćniku ŽDO u Zagrebu; Sberbank d.d., OIB 78427478595 zastupanog po punomoćniku Damir Pokupec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Zagrebu; Sberbank d.d., Varšavska 9, 10000 Zagreb zastupanog po punomoćniku Damir Pokupec</izvorni_sadrzaj>
    <derivirana_varijabla naziv="DomainObject.Predmet.StrankaFormatedWithAdress_1"> FINA Regionalni centar Zagreb, Trg svibanjskih žrtava 1995. 1, 10000 Zagreb; RH MF Porezna uprava Zagreb zastupanog po punomoćniku ŽDO u Zagrebu; Sberbank d.d., Varšavska 9, 10000 Zagreb zastupanog po punomoćniku Damir Pokupec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Zagrebu; Sberbank d.d., OIB 78427478595, Varšavska 9, 10000 Zagreb zastupanog po punomoćniku Damir Pokupec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Zagrebu; Sberbank d.d., OIB 78427478595, Varšavska 9, 10000 Zagreb zastupanog po punomoćniku Damir Pokupec</derivirana_varijabla>
  </DomainObject.Predmet.StrankaFormatedWithAdressOIB>
  <DomainObject.Predmet.StrankaWithAdress>
    <izvorni_sadrzaj>FINA Regionalni centar Zagreb Trg svibanjskih žrtava 1995. 1,10000 Zagreb,RH MF Porezna uprava Zagreb ,Sberbank d.d. Varšavska 9,10000 Zagreb</izvorni_sadrzaj>
    <derivirana_varijabla naziv="DomainObject.Predmet.StrankaWithAdress_1">FINA Regionalni centar Zagreb Trg svibanjskih žrtava 1995. 1,10000 Zagreb,RH MF Porezna uprava Zagreb ,Sberbank d.d. Varšavska 9,10000 Zagreb</derivirana_varijabla>
  </DomainObject.Predmet.StrankaWithAdress>
  <DomainObject.Predmet.StrankaWithAdressOIB>
    <izvorni_sadrzaj>FINA Regionalni centar Zagreb, OIB 85821130368, Trg svibanjskih žrtava 1995. 1,10000 Zagreb,RH MF Porezna uprava Zagreb, OIB 18683136487,Sberbank d.d., OIB 78427478595, Varšavska 9,10000 Zagreb</izvorni_sadrzaj>
    <derivirana_varijabla naziv="DomainObject.Predmet.StrankaWithAdressOIB_1">FINA Regionalni centar Zagreb, OIB 85821130368, Trg svibanjskih žrtava 1995. 1,10000 Zagreb,RH MF Porezna uprava Zagreb, OIB 18683136487,Sberbank d.d., OIB 78427478595, Varšavska 9,10000 Zagreb</derivirana_varijabla>
  </DomainObject.Predmet.StrankaWithAdressOIB>
  <DomainObject.Predmet.StrankaNazivFormated>
    <izvorni_sadrzaj>FINA Regionalni centar Zagreb,RH MF Porezna uprava Zagreb,Sberbank d.d.</izvorni_sadrzaj>
    <derivirana_varijabla naziv="DomainObject.Predmet.StrankaNazivFormated_1">FINA Regionalni centar Zagreb,RH MF Porezna uprava Zagreb,Sberbank d.d.</derivirana_varijabla>
  </DomainObject.Predmet.StrankaNazivFormated>
  <DomainObject.Predmet.StrankaNazivFormatedOIB>
    <izvorni_sadrzaj>FINA Regionalni centar Zagreb, OIB 85821130368,RH MF Porezna uprava Zagreb, OIB 18683136487,Sberbank d.d., OIB 78427478595</izvorni_sadrzaj>
    <derivirana_varijabla naziv="DomainObject.Predmet.StrankaNazivFormatedOIB_1">FINA Regionalni centar Zagreb, OIB 85821130368,RH MF Porezna uprava Zagreb, OIB 18683136487,Sberbank d.d., OIB 78427478595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 MF Porezna uprava Zagreb zastupanog po punomoćniku ŽDO u Zagrebu</item>
      <item>Sberbank d.d. zastupanog po punomoćniku Damir Pokupec</item>
    </izvorni_sadrzaj>
    <derivirana_varijabla naziv="DomainObject.Predmet.StrankaListFormated_1">
      <item>FINA Regionalni centar Zagreb</item>
      <item>RH MF Porezna uprava Zagreb zastupanog po punomoćniku ŽDO u Zagrebu</item>
      <item>Sberbank d.d. zastupanog po punomoćniku Damir Pokupec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Sberbank d.d., OIB 78427478595 zastupanog po punomoćniku Damir Pokupec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Sberbank d.d., OIB 78427478595 zastupanog po punomoćniku Damir Pokupec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  <item>Sberbank d.d., Varšavska 9, 10000 Zagreb zastupanog po punomoćniku Damir Pokupec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  <item>Sberbank d.d., Varšavska 9, 10000 Zagreb zastupanog po punomoćniku Damir Pokupec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  <item>Sberbank d.d., OIB 78427478595, Varšavska 9, 10000 Zagreb zastupanog po punomoćniku Damir Pokupec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  <item>Sberbank d.d., OIB 78427478595, Varšavska 9, 10000 Zagreb zastupanog po punomoćniku Damir Pokupec</item>
    </derivirana_varijabla>
  </DomainObject.Predmet.StrankaListFormatedWithAdressOIB>
  <DomainObject.Predmet.StrankaListNazivFormated>
    <izvorni_sadrzaj>
      <item>FINA Regionalni centar Zagreb</item>
      <item>RH MF Porezna uprava Zagreb</item>
      <item>Sberbank d.d.</item>
    </izvorni_sadrzaj>
    <derivirana_varijabla naziv="DomainObject.Predmet.StrankaListNazivFormated_1">
      <item>FINA Regionalni centar Zagreb</item>
      <item>RH MF Porezna uprava Zagreb</item>
      <item>Sberbank d.d.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Sberbank d.d., OIB 78427478595</item>
    </izvorni_sadrzaj>
    <derivirana_varijabla naziv="DomainObject.Predmet.StrankaListNazivFormatedOIB_1">
      <item>FINA Regionalni centar Zagreb, OIB 85821130368</item>
      <item>RH MF Porezna uprava Zagreb, OIB 18683136487</item>
      <item>Sberbank d.d., OIB 78427478595</item>
    </derivirana_varijabla>
  </DomainObject.Predmet.StrankaListNazivFormatedOIB>
  <DomainObject.Predmet.ProtuStrankaListFormated>
    <izvorni_sadrzaj>
      <item>ST-OPREMA d.o.o. zastupanog po punomoćniku Miroslav Randić</item>
    </izvorni_sadrzaj>
    <derivirana_varijabla naziv="DomainObject.Predmet.ProtuStrankaListFormated_1">
      <item>ST-OPREMA d.o.o. zastupanog po punomoćniku Miroslav Randić</item>
    </derivirana_varijabla>
  </DomainObject.Predmet.ProtuStrankaListFormated>
  <DomainObject.Predmet.ProtuStrankaListFormatedOIB>
    <izvorni_sadrzaj>
      <item>ST-OPREMA d.o.o., OIB 35729716979 zastupanog po punomoćniku Miroslav Randić</item>
    </izvorni_sadrzaj>
    <derivirana_varijabla naziv="DomainObject.Predmet.ProtuStrankaListFormatedOIB_1">
      <item>ST-OPREMA d.o.o., OIB 35729716979 zastupanog po punomoćniku Miroslav Randić</item>
    </derivirana_varijabla>
  </DomainObject.Predmet.ProtuStrankaListFormatedOIB>
  <DomainObject.Predmet.ProtuStrankaListFormatedWithAdress>
    <izvorni_sadrzaj>
      <item>ST-OPREMA d.o.o., Nalješkovićeva 7, 10000 Zagreb zastupanog po punomoćniku Miroslav Randić</item>
    </izvorni_sadrzaj>
    <derivirana_varijabla naziv="DomainObject.Predmet.ProtuStrankaListFormatedWithAdress_1">
      <item>ST-OPREMA d.o.o., Nalješkovićeva 7, 10000 Zagreb zastupanog po punomoćniku Miroslav Randić</item>
    </derivirana_varijabla>
  </DomainObject.Predmet.ProtuStrankaListFormatedWithAdress>
  <DomainObject.Predmet.ProtuStrankaListFormatedWithAdressOIB>
    <izvorni_sadrzaj>
      <item>ST-OPREMA d.o.o., OIB 35729716979, Nalješkovićeva 7, 10000 Zagreb zastupanog po punomoćniku Miroslav Randić</item>
    </izvorni_sadrzaj>
    <derivirana_varijabla naziv="DomainObject.Predmet.ProtuStrankaListFormatedWithAdressOIB_1">
      <item>ST-OPREMA d.o.o., OIB 35729716979, Nalješkovićeva 7, 10000 Zagreb zastupanog po punomoćniku Miroslav Randić</item>
    </derivirana_varijabla>
  </DomainObject.Predmet.ProtuStrankaListFormatedWithAdressOIB>
  <DomainObject.Predmet.ProtuStrankaListNazivFormated>
    <izvorni_sadrzaj>
      <item>ST-OPREMA d.o.o.</item>
    </izvorni_sadrzaj>
    <derivirana_varijabla naziv="DomainObject.Predmet.ProtuStrankaListNazivFormated_1">
      <item>ST-OPREMA d.o.o.</item>
    </derivirana_varijabla>
  </DomainObject.Predmet.ProtuStrankaListNazivFormated>
  <DomainObject.Predmet.ProtuStrankaListNazivFormatedOIB>
    <izvorni_sadrzaj>
      <item>ST-OPREMA d.o.o., OIB 35729716979</item>
    </izvorni_sadrzaj>
    <derivirana_varijabla naziv="DomainObject.Predmet.ProtuStrankaListNazivFormatedOIB_1">
      <item>ST-OPREMA d.o.o., OIB 35729716979</item>
    </derivirana_varijabla>
  </DomainObject.Predmet.ProtuStrankaListNazivFormatedOIB>
  <DomainObject.Predmet.OstaliListFormated>
    <izvorni_sadrzaj>
      <item>Miroslav Randić punomoćnik sudionika u postupku ST-OPREMA d.o.o.</item>
      <item>ŽDO u Zagrebu punomoćnik sudionika u postupku RH MF Porezna uprava Zagreb</item>
      <item>Damir Pokupec punomoćnik sudionika u postupku Sberbank d.d.</item>
      <item>Marijana Sabljić</item>
    </izvorni_sadrzaj>
    <derivirana_varijabla naziv="DomainObject.Predmet.OstaliListFormated_1">
      <item>Miroslav Randić punomoćnik sudionika u postupku ST-OPREMA d.o.o.</item>
      <item>ŽDO u Zagrebu punomoćnik sudionika u postupku RH MF Porezna uprava Zagreb</item>
      <item>Damir Pokupec punomoćnik sudionika u postupku Sberbank d.d.</item>
      <item>Marijana Sabljić</item>
    </derivirana_varijabla>
  </DomainObject.Predmet.OstaliListFormated>
  <DomainObject.Predmet.OstaliListFormatedOIB>
    <izvorni_sadrzaj>
      <item>Miroslav Randić, OIB 78110993944 punomoćnik sudionika u postupku ST-OPREMA d.o.o.</item>
      <item>ŽDO u Zagrebu, OIB 16488001145 punomoćnik sudionika u postupku RH MF Porezna uprava Zagreb</item>
      <item>Damir Pokupec punomoćnik sudionika u postupku Sberbank d.d.</item>
      <item>Marijana Sabljić, OIB 67071032106</item>
    </izvorni_sadrzaj>
    <derivirana_varijabla naziv="DomainObject.Predmet.OstaliListFormatedOIB_1">
      <item>Miroslav Randić, OIB 78110993944 punomoćnik sudionika u postupku ST-OPREMA d.o.o.</item>
      <item>ŽDO u Zagrebu, OIB 16488001145 punomoćnik sudionika u postupku RH MF Porezna uprava Zagreb</item>
      <item>Damir Pokupec punomoćnik sudionika u postupku Sberbank d.d.</item>
      <item>Marijana Sabljić, OIB 67071032106</item>
    </derivirana_varijabla>
  </DomainObject.Predmet.OstaliListFormatedOIB>
  <DomainObject.Predmet.OstaliListFormatedWithAdress>
    <izvorni_sadrzaj>
      <item>Miroslav Randić, Nalješkovićeva 7, 10000 Zagreb punomoćnik sudionika u postupku ST-OPREMA d.o.o.</item>
      <item>ŽDO u Zagrebu, Savska cesta 41, 10000 Zagreb punomoćnik sudionika u postupku RH MF Porezna uprava Zagreb</item>
      <item>Damir Pokupec, Frankopanska  2A, 10000 Zagreb punomoćnik sudionika u postupku Sberbank d.d.</item>
      <item>Marijana Sabljić, Ribnjak 22, 10000 Zagreb</item>
    </izvorni_sadrzaj>
    <derivirana_varijabla naziv="DomainObject.Predmet.OstaliListFormatedWithAdress_1">
      <item>Miroslav Randić, Nalješkovićeva 7, 10000 Zagreb punomoćnik sudionika u postupku ST-OPREMA d.o.o.</item>
      <item>ŽDO u Zagrebu, Savska cesta 41, 10000 Zagreb punomoćnik sudionika u postupku RH MF Porezna uprava Zagreb</item>
      <item>Damir Pokupec, Frankopanska  2A, 10000 Zagreb punomoćnik sudionika u postupku Sberbank d.d.</item>
      <item>Marijana Sabljić, Ribnjak 22, 10000 Zagreb</item>
    </derivirana_varijabla>
  </DomainObject.Predmet.OstaliListFormatedWithAdress>
  <DomainObject.Predmet.OstaliListFormatedWithAdressOIB>
    <izvorni_sadrzaj>
      <item>Miroslav Randić, OIB 78110993944, Nalješkovićeva 7, 10000 Zagreb punomoćnik sudionika u postupku ST-OPREMA d.o.o.</item>
      <item>ŽDO u Zagrebu, OIB 16488001145, Savska cesta 41, 10000 Zagreb punomoćnik sudionika u postupku RH MF Porezna uprava Zagreb</item>
      <item>Damir Pokupec, Frankopanska  2A, 10000 Zagreb punomoćnik sudionika u postupku Sberbank d.d.</item>
      <item>Marijana Sabljić, OIB 67071032106, Ribnjak 22, 10000 Zagreb</item>
    </izvorni_sadrzaj>
    <derivirana_varijabla naziv="DomainObject.Predmet.OstaliListFormatedWithAdressOIB_1">
      <item>Miroslav Randić, OIB 78110993944, Nalješkovićeva 7, 10000 Zagreb punomoćnik sudionika u postupku ST-OPREMA d.o.o.</item>
      <item>ŽDO u Zagrebu, OIB 16488001145, Savska cesta 41, 10000 Zagreb punomoćnik sudionika u postupku RH MF Porezna uprava Zagreb</item>
      <item>Damir Pokupec, Frankopanska  2A, 10000 Zagreb punomoćnik sudionika u postupku Sberbank d.d.</item>
      <item>Marijana Sabljić, OIB 67071032106, Ribnjak 22, 10000 Zagreb</item>
    </derivirana_varijabla>
  </DomainObject.Predmet.OstaliListFormatedWithAdressOIB>
  <DomainObject.Predmet.OstaliListNazivFormated>
    <izvorni_sadrzaj>
      <item>Miroslav Randić</item>
      <item>ŽDO u Zagrebu</item>
      <item>Damir Pokupec</item>
      <item>Marijana Sabljić</item>
    </izvorni_sadrzaj>
    <derivirana_varijabla naziv="DomainObject.Predmet.OstaliListNazivFormated_1">
      <item>Miroslav Randić</item>
      <item>ŽDO u Zagrebu</item>
      <item>Damir Pokupec</item>
      <item>Marijana Sabljić</item>
    </derivirana_varijabla>
  </DomainObject.Predmet.OstaliListNazivFormated>
  <DomainObject.Predmet.OstaliListNazivFormatedOIB>
    <izvorni_sadrzaj>
      <item>Miroslav Randić, OIB 78110993944</item>
      <item>ŽDO u Zagrebu, OIB 16488001145</item>
      <item>Damir Pokupec</item>
      <item>Marijana Sabljić, OIB 67071032106</item>
    </izvorni_sadrzaj>
    <derivirana_varijabla naziv="DomainObject.Predmet.OstaliListNazivFormatedOIB_1">
      <item>Miroslav Randić, OIB 78110993944</item>
      <item>ŽDO u Zagrebu, OIB 16488001145</item>
      <item>Damir Pokupec</item>
      <item>Marijana Sabljić, OIB 67071032106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ST-OPREMA d.o.o.</izvorni_sadrzaj>
    <derivirana_varijabla naziv="DomainObject.Predmet.ProtustrankaIDrugi_1">ST-OPREMA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ST-OPREMA d.o.o., OIB 35729716979, Nalješkovićeva 7, 10000 Zagreb</izvorni_sadrzaj>
    <derivirana_varijabla naziv="DomainObject.Predmet.ProtustrankaIDrugiAdressOIB_1">ST-OPREMA d.o.o., OIB 35729716979, Nalješkovićeva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ST-OPREMA d.o.o.</item>
      <item>FINA Regionalni centar Zagreb</item>
      <item>Miroslav Randić</item>
      <item>RH MF Porezna uprava Zagreb</item>
      <item>ŽDO u Zagrebu</item>
      <item>Damir Pokupec</item>
      <item>Sberbank d.d.</item>
      <item>Marijana Sabljić</item>
    </izvorni_sadrzaj>
    <derivirana_varijabla naziv="DomainObject.Predmet.SudioniciListNaziv_1">
      <item>ST-OPREMA d.o.o.</item>
      <item>FINA Regionalni centar Zagreb</item>
      <item>Miroslav Randić</item>
      <item>RH MF Porezna uprava Zagreb</item>
      <item>ŽDO u Zagrebu</item>
      <item>Damir Pokupec</item>
      <item>Sberbank d.d.</item>
      <item>Marijana Sabljić</item>
    </derivirana_varijabla>
  </DomainObject.Predmet.SudioniciListNaziv>
  <DomainObject.Predmet.SudioniciListAdressOIB>
    <izvorni_sadrzaj>
      <item>ST-OPREMA d.o.o., OIB 35729716979, Nalješkovićeva 7,10000 Zagreb</item>
      <item>FINA Regionalni centar Zagreb, OIB 85821130368, Trg svibanjskih žrtava 1995. 1,10000 Zagreb</item>
      <item>Miroslav Randić, OIB 78110993944, Nalješkovićeva 7,10000 Zagreb</item>
      <item>RH MF Porezna uprava Zagreb, OIB 18683136487</item>
      <item>ŽDO u Zagrebu, OIB 16488001145, Savska cesta 41,10000 Zagreb</item>
      <item>Damir Pokupec, Frankopanska  2A,10000 Zagreb</item>
      <item>Sberbank d.d., OIB 78427478595, Varšavska 9,10000 Zagreb</item>
      <item>Marijana Sabljić, OIB 67071032106, Ribnjak 22,10000 Zagreb</item>
    </izvorni_sadrzaj>
    <derivirana_varijabla naziv="DomainObject.Predmet.SudioniciListAdressOIB_1">
      <item>ST-OPREMA d.o.o., OIB 35729716979, Nalješkovićeva 7,10000 Zagreb</item>
      <item>FINA Regionalni centar Zagreb, OIB 85821130368, Trg svibanjskih žrtava 1995. 1,10000 Zagreb</item>
      <item>Miroslav Randić, OIB 78110993944, Nalješkovićeva 7,10000 Zagreb</item>
      <item>RH MF Porezna uprava Zagreb, OIB 18683136487</item>
      <item>ŽDO u Zagrebu, OIB 16488001145, Savska cesta 41,10000 Zagreb</item>
      <item>Damir Pokupec, Frankopanska  2A,10000 Zagreb</item>
      <item>Sberbank d.d., OIB 78427478595, Varšavska 9,10000 Zagreb</item>
      <item>Marijana Sabljić, OIB 67071032106, Ribnjak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35729716979</item>
      <item>, OIB 85821130368</item>
      <item>, OIB 78110993944</item>
      <item>, OIB 18683136487</item>
      <item>, OIB 16488001145</item>
      <item>, OIB null</item>
      <item>, OIB 78427478595</item>
      <item>, OIB 67071032106</item>
    </izvorni_sadrzaj>
    <derivirana_varijabla naziv="DomainObject.Predmet.SudioniciListNazivOIB_1">
      <item>, OIB 35729716979</item>
      <item>, OIB 85821130368</item>
      <item>, OIB 78110993944</item>
      <item>, OIB 18683136487</item>
      <item>, OIB 16488001145</item>
      <item>, OIB null</item>
      <item>, OIB 78427478595</item>
      <item>, OIB 67071032106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studenog 2017.</izvorni_sadrzaj>
    <derivirana_varijabla naziv="DomainObject.Predmet.DatumZadnjeOdrzaneSudskeRadnje_1">15. studenog 2017.</derivirana_varijabla>
  </DomainObject.Predmet.DatumZadnjeOdrzaneSudskeRadnje>
  <DomainObject.PredzadnjaOdlukaIzPredmeta.DatumDonosenjaOdluke>
    <izvorni_sadrzaj>15. veljače 2017.</izvorni_sadrzaj>
    <derivirana_varijabla naziv="DomainObject.PredzadnjaOdlukaIzPredmeta.DatumDonosenjaOdluke_1">15. veljače 2017.</derivirana_varijabla>
  </DomainObject.PredzadnjaOdlukaIzPredmeta.DatumDonosenjaOdluke>
  <DomainObject.PredzadnjaOdlukaIzPredmeta.Oznaka>
    <izvorni_sadrzaj>St-6447/2016-12</izvorni_sadrzaj>
    <derivirana_varijabla naziv="DomainObject.PredzadnjaOdlukaIzPredmeta.Oznaka_1">St-6447/2016-12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DDAB73-6E28-4D47-B005-D9C6A68FC1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194</properties:Words>
  <properties:Characters>1065</properties:Characters>
  <properties:Lines>46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2018-10-17T08:12:00Z</dcterms:created>
  <dc:creator>x</dc:creator>
  <cp:lastModifiedBy>Žana Livaja</cp:lastModifiedBy>
  <cp:lastPrinted>2017-03-27T11:04:00Z</cp:lastPrinted>
  <dcterms:modified xmlns:xsi="http://www.w3.org/2001/XMLSchema-instance" xsi:type="dcterms:W3CDTF">2018-10-17T08:18:00Z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(St-6447-16 -Zaključak.docx)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