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1360BE">
                    <w:rPr>
                      <w:sz w:val="22"/>
                      <w:szCs w:val="22"/>
                    </w:rPr>
                    <w:t>t-942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304f26" w14:paraId="a304f2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1360BE">
        <w:t>JOKER d.o.o. za trgovinu i usluge, Osijek, Svetog Roka 82, MBS: 030095654, OIB: 45912648194</w:t>
      </w:r>
      <w:r w:rsidR="004F0AFB">
        <w:t xml:space="preserve">, </w:t>
      </w:r>
      <w:r>
        <w:t xml:space="preserve">  temeljem članka 430. Stečajnog zakona (NN 71/15, dalje: SZ), dana </w:t>
      </w:r>
      <w:r w:rsidR="001360BE">
        <w:t xml:space="preserve"> 2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1360BE">
        <w:t>JOKER d.o.o. za trgovinu i usluge, Osijek, Svetog Roka 82, MBS: 030095654, OIB: 45912648194</w:t>
      </w:r>
      <w:r>
        <w:t xml:space="preserve">, na temelju neizvršenih osnova za plaćanje iznosi </w:t>
      </w:r>
      <w:r w:rsidR="001360BE">
        <w:t>6.774,95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1360BE">
        <w:t xml:space="preserve">Goran </w:t>
      </w:r>
      <w:proofErr w:type="spellStart"/>
      <w:r w:rsidR="001360BE">
        <w:t>Šekerović</w:t>
      </w:r>
      <w:proofErr w:type="spellEnd"/>
      <w:r w:rsidR="001360BE">
        <w:t>, OIB: 87098123213, Tenja, Miroslava Krleže 61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360BE">
        <w:t>942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1360BE">
        <w:t>2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F52029">
        <w:t>9</w:t>
      </w:r>
      <w:r>
        <w:t>.2018.</w:t>
      </w:r>
    </w:p>
    <w:p w:rsidRDefault="00A37E3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C4D46"/>
    <w:rsid w:val="00A324F9"/>
    <w:rsid w:val="00A37E35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St-942/2018</izvorni_sadrzaj>
    <derivirana_varijabla naziv="DomainObject.Predmet.OznakaBroj_1">St-942/2018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JOKER d.o.o. za trgovinu i usluge</izvorni_sadrzaj>
    <derivirana_varijabla naziv="DomainObject.Predmet.ProtustrankaFormated_1">  JOKER d.o.o. za trgovinu i usluge</derivirana_varijabla>
  </DomainObject.Predmet.ProtustrankaFormated>
  <DomainObject.Predmet.ProtustrankaFormatedOIB>
    <izvorni_sadrzaj>  JOKER d.o.o. za trgovinu i usluge, OIB 45912648194</izvorni_sadrzaj>
    <derivirana_varijabla naziv="DomainObject.Predmet.ProtustrankaFormatedOIB_1">  JOKER d.o.o. za trgovinu i usluge, OIB 45912648194</derivirana_varijabla>
  </DomainObject.Predmet.ProtustrankaFormatedOIB>
  <DomainObject.Predmet.ProtustrankaFormatedWithAdress>
    <izvorni_sadrzaj> JOKER d.o.o. za trgovinu i usluge, Svetog Roka 82, 31000 Osijek</izvorni_sadrzaj>
    <derivirana_varijabla naziv="DomainObject.Predmet.ProtustrankaFormatedWithAdress_1"> JOKER d.o.o. za trgovinu i usluge, Svetog Roka 82, 31000 Osijek</derivirana_varijabla>
  </DomainObject.Predmet.ProtustrankaFormatedWithAdress>
  <DomainObject.Predmet.ProtustrankaFormatedWithAdressOIB>
    <izvorni_sadrzaj> JOKER d.o.o. za trgovinu i usluge, OIB 45912648194, Svetog Roka 82, 31000 Osijek</izvorni_sadrzaj>
    <derivirana_varijabla naziv="DomainObject.Predmet.ProtustrankaFormatedWithAdressOIB_1"> JOKER d.o.o. za trgovinu i usluge, OIB 45912648194, Svetog Roka 82, 31000 Osijek</derivirana_varijabla>
  </DomainObject.Predmet.ProtustrankaFormatedWithAdressOIB>
  <DomainObject.Predmet.ProtustrankaWithAdress>
    <izvorni_sadrzaj>JOKER d.o.o. za trgovinu i usluge Svetog Roka 82, 31000 Osijek</izvorni_sadrzaj>
    <derivirana_varijabla naziv="DomainObject.Predmet.ProtustrankaWithAdress_1">JOKER d.o.o. za trgovinu i usluge Svetog Roka 82, 31000 Osijek</derivirana_varijabla>
  </DomainObject.Predmet.ProtustrankaWithAdress>
  <DomainObject.Predmet.ProtustrankaWithAdressOIB>
    <izvorni_sadrzaj>JOKER d.o.o. za trgovinu i usluge, OIB 45912648194, Svetog Roka 82, 31000 Osijek</izvorni_sadrzaj>
    <derivirana_varijabla naziv="DomainObject.Predmet.ProtustrankaWithAdressOIB_1">JOKER d.o.o. za trgovinu i usluge, OIB 45912648194, Svetog Roka 82, 31000 Osijek</derivirana_varijabla>
  </DomainObject.Predmet.ProtustrankaWithAdressOIB>
  <DomainObject.Predmet.ProtustrankaNazivFormated>
    <izvorni_sadrzaj>JOKER d.o.o. za trgovinu i usluge</izvorni_sadrzaj>
    <derivirana_varijabla naziv="DomainObject.Predmet.ProtustrankaNazivFormated_1">JOKER d.o.o. za trgovinu i usluge</derivirana_varijabla>
  </DomainObject.Predmet.ProtustrankaNazivFormated>
  <DomainObject.Predmet.ProtustrankaNazivFormatedOIB>
    <izvorni_sadrzaj>JOKER d.o.o. za trgovinu i usluge, OIB 45912648194</izvorni_sadrzaj>
    <derivirana_varijabla naziv="DomainObject.Predmet.ProtustrankaNazivFormatedOIB_1">JOKER d.o.o. za trgovinu i usluge, OIB 45912648194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JOKER d.o.o. za trgovinu i usluge</item>
    </izvorni_sadrzaj>
    <derivirana_varijabla naziv="DomainObject.Predmet.ProtuStrankaListFormated_1">
      <item>JOKER d.o.o. za trgovinu i usluge</item>
    </derivirana_varijabla>
  </DomainObject.Predmet.ProtuStrankaListFormated>
  <DomainObject.Predmet.ProtuStrankaListFormatedOIB>
    <izvorni_sadrzaj>
      <item>JOKER d.o.o. za trgovinu i usluge, OIB 45912648194</item>
    </izvorni_sadrzaj>
    <derivirana_varijabla naziv="DomainObject.Predmet.ProtuStrankaListFormatedOIB_1">
      <item>JOKER d.o.o. za trgovinu i usluge, OIB 45912648194</item>
    </derivirana_varijabla>
  </DomainObject.Predmet.ProtuStrankaListFormatedOIB>
  <DomainObject.Predmet.ProtuStrankaListFormatedWithAdress>
    <izvorni_sadrzaj>
      <item>JOKER d.o.o. za trgovinu i usluge, Svetog Roka 82, 31000 Osijek</item>
    </izvorni_sadrzaj>
    <derivirana_varijabla naziv="DomainObject.Predmet.ProtuStrankaListFormatedWithAdress_1">
      <item>JOKER d.o.o. za trgovinu i usluge, Svetog Roka 82, 31000 Osijek</item>
    </derivirana_varijabla>
  </DomainObject.Predmet.ProtuStrankaListFormatedWithAdress>
  <DomainObject.Predmet.ProtuStrankaListFormatedWithAdressOIB>
    <izvorni_sadrzaj>
      <item>JOKER d.o.o. za trgovinu i usluge, OIB 45912648194, Svetog Roka 82, 31000 Osijek</item>
    </izvorni_sadrzaj>
    <derivirana_varijabla naziv="DomainObject.Predmet.ProtuStrankaListFormatedWithAdressOIB_1">
      <item>JOKER d.o.o. za trgovinu i usluge, OIB 45912648194, Svetog Roka 82, 31000 Osijek</item>
    </derivirana_varijabla>
  </DomainObject.Predmet.ProtuStrankaListFormatedWithAdressOIB>
  <DomainObject.Predmet.ProtuStrankaListNazivFormated>
    <izvorni_sadrzaj>
      <item>JOKER d.o.o. za trgovinu i usluge</item>
    </izvorni_sadrzaj>
    <derivirana_varijabla naziv="DomainObject.Predmet.ProtuStrankaListNazivFormated_1">
      <item>JOKER d.o.o. za trgovinu i usluge</item>
    </derivirana_varijabla>
  </DomainObject.Predmet.ProtuStrankaListNazivFormated>
  <DomainObject.Predmet.ProtuStrankaListNazivFormatedOIB>
    <izvorni_sadrzaj>
      <item>JOKER d.o.o. za trgovinu i usluge, OIB 45912648194</item>
    </izvorni_sadrzaj>
    <derivirana_varijabla naziv="DomainObject.Predmet.ProtuStrankaListNazivFormatedOIB_1">
      <item>JOKER d.o.o. za trgovinu i usluge, OIB 45912648194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JOKER d.o.o. za trgovinu i usluge</izvorni_sadrzaj>
    <derivirana_varijabla naziv="DomainObject.Predmet.ProtustrankaIDrugi_1">JOKER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JOKER d.o.o. za trgovinu i usluge, OIB 45912648194, Svetog Roka 82, 31000 Osijek</izvorni_sadrzaj>
    <derivirana_varijabla naziv="DomainObject.Predmet.ProtustrankaIDrugiAdressOIB_1">JOKER d.o.o. za trgovinu i usluge, OIB 45912648194, Svetog Roka 82,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JOKER d.o.o. za trgovinu i usluge</item>
    </izvorni_sadrzaj>
    <derivirana_varijabla naziv="DomainObject.Predmet.SudioniciListNaziv_1">
      <item>FINA RC OSIJEK</item>
      <item>JOKER d.o.o. za trgovinu i usluge</item>
    </derivirana_varijabla>
  </DomainObject.Predmet.SudioniciListNaziv>
  <DomainObject.Predmet.SudioniciListAdressOIB>
    <izvorni_sadrzaj>
      <item>FINA RC OSIJEK, OIB 85821130368</item>
      <item>JOKER d.o.o. za trgovinu i usluge, OIB 45912648194, Svetog Roka 82,31000 Osijek</item>
    </izvorni_sadrzaj>
    <derivirana_varijabla naziv="DomainObject.Predmet.SudioniciListAdressOIB_1">
      <item>FINA RC OSIJEK, OIB 85821130368</item>
      <item>JOKER d.o.o. za trgovinu i usluge, OIB 45912648194, Svetog Roka 82,31000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45912648194</item>
    </izvorni_sadrzaj>
    <derivirana_varijabla naziv="DomainObject.Predmet.SudioniciListNazivOIB_1">
      <item>, OIB 85821130368</item>
      <item>, OIB 45912648194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A8820-373D-486C-9551-9E705CF3E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2117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2018-07-02T06:35:00Z</dcterms:created>
  <dc:creator>Snježana Andrijanić</dc:creator>
  <cp:lastModifiedBy>Gordana Harc</cp:lastModifiedBy>
  <cp:lastPrinted>2018-07-02T06:35:00Z</cp:lastPrinted>
  <dcterms:modified xmlns:xsi="http://www.w3.org/2001/XMLSchema-instance" xsi:type="dcterms:W3CDTF">2018-07-02T06:38:00Z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- 942-18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