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e59a4" w14:paraId="9fe59a4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E90169">
        <w:rPr>
          <w:szCs w:val="20"/>
        </w:rPr>
        <w:t>3511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16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E90169">
        <w:rPr>
          <w:lang w:val="pt-BR"/>
        </w:rPr>
        <w:t xml:space="preserve">MIDIA CONSULTANT d.o.o., Zagreb, Hondlova 2/9, OIB: </w:t>
      </w:r>
      <w:proofErr w:type="spellStart"/>
      <w:r w:rsidR="00E90169" w:rsidRPr="007969E7">
        <w:t>75736017037</w:t>
      </w:r>
      <w:proofErr w:type="spellEnd"/>
      <w:r w:rsidRPr="009B01DE">
        <w:t xml:space="preserve">, </w:t>
      </w:r>
      <w:r w:rsidR="00EC12F6">
        <w:t>4</w:t>
      </w:r>
      <w:r w:rsidRPr="009B01DE">
        <w:t xml:space="preserve">. </w:t>
      </w:r>
      <w:r w:rsidR="00EC12F6">
        <w:t>travnja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CF4810" w:rsidP="009B01DE" w:rsidR="00CF4810">
      <w:pPr>
        <w:ind w:firstLine="708"/>
        <w:jc w:val="both"/>
      </w:pPr>
      <w:r>
        <w:t>Nalaže se osobi ovlaštenoj</w:t>
      </w:r>
      <w:r w:rsidRPr="0041101F">
        <w:t xml:space="preserve"> za zastupanje dužnika</w:t>
      </w:r>
      <w:r>
        <w:t xml:space="preserve"> </w:t>
      </w:r>
      <w:proofErr w:type="spellStart"/>
      <w:r w:rsidR="00873122" w:rsidRPr="00421DDD">
        <w:t>Steven</w:t>
      </w:r>
      <w:r w:rsidR="00873122">
        <w:t>u</w:t>
      </w:r>
      <w:proofErr w:type="spellEnd"/>
      <w:r w:rsidR="00873122" w:rsidRPr="00421DDD">
        <w:t xml:space="preserve"> Mark</w:t>
      </w:r>
      <w:r w:rsidR="00873122">
        <w:t>u</w:t>
      </w:r>
      <w:r w:rsidR="00873122" w:rsidRPr="00421DDD">
        <w:t xml:space="preserve"> Turner</w:t>
      </w:r>
      <w:r w:rsidR="00873122">
        <w:t>u</w:t>
      </w:r>
      <w:r w:rsidR="00873122" w:rsidRPr="00421DDD">
        <w:t xml:space="preserve">, </w:t>
      </w:r>
      <w:r w:rsidR="00873122" w:rsidRPr="00421DDD">
        <w:br/>
        <w:t xml:space="preserve">Zagreb, Vale </w:t>
      </w:r>
      <w:proofErr w:type="spellStart"/>
      <w:r w:rsidR="00873122" w:rsidRPr="00421DDD">
        <w:t>Vouka</w:t>
      </w:r>
      <w:proofErr w:type="spellEnd"/>
      <w:r w:rsidR="00873122" w:rsidRPr="00421DDD">
        <w:t xml:space="preserve"> </w:t>
      </w:r>
      <w:proofErr w:type="spellStart"/>
      <w:r w:rsidR="00873122" w:rsidRPr="00421DDD">
        <w:t>11</w:t>
      </w:r>
      <w:proofErr w:type="spellEnd"/>
      <w:r w:rsidR="00873122" w:rsidRPr="00421DDD">
        <w:t xml:space="preserve">, </w:t>
      </w:r>
      <w:proofErr w:type="spellStart"/>
      <w:r w:rsidR="00873122" w:rsidRPr="00421DDD">
        <w:t>OIB</w:t>
      </w:r>
      <w:proofErr w:type="spellEnd"/>
      <w:r w:rsidR="00873122" w:rsidRPr="00421DDD">
        <w:t xml:space="preserve">: </w:t>
      </w:r>
      <w:proofErr w:type="spellStart"/>
      <w:r w:rsidR="00873122" w:rsidRPr="00421DDD">
        <w:t>75215390931</w:t>
      </w:r>
      <w:proofErr w:type="spellEnd"/>
      <w:r>
        <w:t>, u roku od 8 dana od dostave ovog zaključka očitovati na navode iz dopisa Ministarstva financija, Porezn</w:t>
      </w:r>
      <w:r w:rsidR="005E3446">
        <w:t>e</w:t>
      </w:r>
      <w:r>
        <w:t xml:space="preserve"> uprav</w:t>
      </w:r>
      <w:r w:rsidR="005E3446">
        <w:t>e</w:t>
      </w:r>
      <w:r>
        <w:t xml:space="preserve"> od </w:t>
      </w:r>
      <w:proofErr w:type="spellStart"/>
      <w:r w:rsidR="005E1F6B">
        <w:t>29</w:t>
      </w:r>
      <w:proofErr w:type="spellEnd"/>
      <w:r>
        <w:t xml:space="preserve">. ožujka </w:t>
      </w:r>
      <w:proofErr w:type="spellStart"/>
      <w:r>
        <w:t>2017</w:t>
      </w:r>
      <w:proofErr w:type="spellEnd"/>
      <w:r>
        <w:t>.</w:t>
      </w:r>
      <w:r w:rsidR="005E3446">
        <w:t xml:space="preserve"> iz kojeg proizlazi </w:t>
      </w:r>
      <w:r w:rsidR="00970693">
        <w:t>kako</w:t>
      </w:r>
      <w:r w:rsidR="005E3446">
        <w:t xml:space="preserve"> dužnik </w:t>
      </w:r>
      <w:r w:rsidR="005E1F6B">
        <w:t xml:space="preserve">u svom vlasništvu </w:t>
      </w:r>
      <w:r w:rsidR="005E3446">
        <w:t xml:space="preserve">nema </w:t>
      </w:r>
      <w:r w:rsidR="00970693">
        <w:t xml:space="preserve">pokretnu </w:t>
      </w:r>
      <w:r w:rsidR="005E1F6B">
        <w:t>niti</w:t>
      </w:r>
      <w:r w:rsidR="00970693">
        <w:t xml:space="preserve"> nepokretnu imovinu</w:t>
      </w:r>
      <w:r w:rsidR="005E3446">
        <w:t>.</w:t>
      </w:r>
    </w:p>
    <w:p w:rsidRDefault="00CF4810" w:rsidP="009B01DE" w:rsidR="00CF4810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r w:rsidR="004479B7">
        <w:t>4</w:t>
      </w:r>
      <w:r w:rsidRPr="009B01DE">
        <w:t xml:space="preserve">. </w:t>
      </w:r>
      <w:r w:rsidR="004479B7">
        <w:t>travnja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5008A8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5008A8" w:rsidP="005008A8" w:rsidR="005008A8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5008A8" w:rsidP="005008A8" w:rsidR="005008A8">
      <w:pPr>
        <w:autoSpaceDE w:val="false"/>
        <w:autoSpaceDN w:val="false"/>
        <w:adjustRightInd w:val="false"/>
      </w:pPr>
      <w:r>
        <w:t>Petra Čiček</w:t>
      </w:r>
    </w:p>
    <w:p w:rsidRDefault="00D0618B" w:rsidP="005008A8" w:rsidR="00D0618B" w:rsidRPr="005175F0">
      <w:pPr>
        <w:jc w:val="both"/>
      </w:pPr>
    </w:p>
    <w:sectPr w:rsidSect="00FD5897" w:rsidR="00D0618B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34CAB"/>
    <w:rsid w:val="00061B9F"/>
    <w:rsid w:val="00083295"/>
    <w:rsid w:val="00083A54"/>
    <w:rsid w:val="000B2164"/>
    <w:rsid w:val="000B5935"/>
    <w:rsid w:val="000D3AE2"/>
    <w:rsid w:val="000E5617"/>
    <w:rsid w:val="00157C9F"/>
    <w:rsid w:val="00193353"/>
    <w:rsid w:val="001960F6"/>
    <w:rsid w:val="00197AB2"/>
    <w:rsid w:val="001B1C0D"/>
    <w:rsid w:val="001B2479"/>
    <w:rsid w:val="001F78EC"/>
    <w:rsid w:val="0020014E"/>
    <w:rsid w:val="0023071D"/>
    <w:rsid w:val="00263EAB"/>
    <w:rsid w:val="00284F66"/>
    <w:rsid w:val="002A045C"/>
    <w:rsid w:val="002F0CC6"/>
    <w:rsid w:val="002F4318"/>
    <w:rsid w:val="003045B2"/>
    <w:rsid w:val="00335303"/>
    <w:rsid w:val="00383F00"/>
    <w:rsid w:val="003C7416"/>
    <w:rsid w:val="003F2F8E"/>
    <w:rsid w:val="003F4C86"/>
    <w:rsid w:val="00426358"/>
    <w:rsid w:val="00427D3D"/>
    <w:rsid w:val="00433ABF"/>
    <w:rsid w:val="00446509"/>
    <w:rsid w:val="0044670B"/>
    <w:rsid w:val="004479B7"/>
    <w:rsid w:val="00461E50"/>
    <w:rsid w:val="004803F6"/>
    <w:rsid w:val="004863E8"/>
    <w:rsid w:val="004A5EFD"/>
    <w:rsid w:val="004B6EB1"/>
    <w:rsid w:val="004B7A3D"/>
    <w:rsid w:val="004C687F"/>
    <w:rsid w:val="005008A8"/>
    <w:rsid w:val="00507B9A"/>
    <w:rsid w:val="005175F0"/>
    <w:rsid w:val="00543E1D"/>
    <w:rsid w:val="00560850"/>
    <w:rsid w:val="00572BB5"/>
    <w:rsid w:val="00577F74"/>
    <w:rsid w:val="00581236"/>
    <w:rsid w:val="00597C1F"/>
    <w:rsid w:val="005A2E1E"/>
    <w:rsid w:val="005E1F6B"/>
    <w:rsid w:val="005E291B"/>
    <w:rsid w:val="005E3446"/>
    <w:rsid w:val="00631AAB"/>
    <w:rsid w:val="00650335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40CB5"/>
    <w:rsid w:val="00795B21"/>
    <w:rsid w:val="007A2B09"/>
    <w:rsid w:val="007B6E2D"/>
    <w:rsid w:val="00817E97"/>
    <w:rsid w:val="00825E59"/>
    <w:rsid w:val="008428E4"/>
    <w:rsid w:val="00865E71"/>
    <w:rsid w:val="00873122"/>
    <w:rsid w:val="0088375F"/>
    <w:rsid w:val="008C59B4"/>
    <w:rsid w:val="008D44CD"/>
    <w:rsid w:val="008D74ED"/>
    <w:rsid w:val="00900528"/>
    <w:rsid w:val="0090640A"/>
    <w:rsid w:val="00930BEA"/>
    <w:rsid w:val="00933C4D"/>
    <w:rsid w:val="00941F76"/>
    <w:rsid w:val="00955FC4"/>
    <w:rsid w:val="00957DFE"/>
    <w:rsid w:val="00970693"/>
    <w:rsid w:val="0098590C"/>
    <w:rsid w:val="0098614F"/>
    <w:rsid w:val="00995991"/>
    <w:rsid w:val="009A181D"/>
    <w:rsid w:val="009A28E1"/>
    <w:rsid w:val="009B01DE"/>
    <w:rsid w:val="009D49AC"/>
    <w:rsid w:val="009E45DD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3CF0"/>
    <w:rsid w:val="00AB777E"/>
    <w:rsid w:val="00AD62E0"/>
    <w:rsid w:val="00AE1537"/>
    <w:rsid w:val="00B419C8"/>
    <w:rsid w:val="00B47451"/>
    <w:rsid w:val="00B5086B"/>
    <w:rsid w:val="00B54B7A"/>
    <w:rsid w:val="00B55ACA"/>
    <w:rsid w:val="00B57125"/>
    <w:rsid w:val="00B91213"/>
    <w:rsid w:val="00BA1E8C"/>
    <w:rsid w:val="00BA657A"/>
    <w:rsid w:val="00BC7BFB"/>
    <w:rsid w:val="00BF448D"/>
    <w:rsid w:val="00C47B40"/>
    <w:rsid w:val="00C64A90"/>
    <w:rsid w:val="00C8100D"/>
    <w:rsid w:val="00CB1327"/>
    <w:rsid w:val="00CF4810"/>
    <w:rsid w:val="00D0618B"/>
    <w:rsid w:val="00D11261"/>
    <w:rsid w:val="00D35690"/>
    <w:rsid w:val="00D375CB"/>
    <w:rsid w:val="00D50170"/>
    <w:rsid w:val="00D508B3"/>
    <w:rsid w:val="00D53654"/>
    <w:rsid w:val="00D82630"/>
    <w:rsid w:val="00DB0D7E"/>
    <w:rsid w:val="00DB3C6F"/>
    <w:rsid w:val="00DB6914"/>
    <w:rsid w:val="00DD6BFE"/>
    <w:rsid w:val="00DD7054"/>
    <w:rsid w:val="00E021BF"/>
    <w:rsid w:val="00E41DE5"/>
    <w:rsid w:val="00E836E8"/>
    <w:rsid w:val="00E84B64"/>
    <w:rsid w:val="00E90169"/>
    <w:rsid w:val="00EC12F6"/>
    <w:rsid w:val="00ED6659"/>
    <w:rsid w:val="00F03796"/>
    <w:rsid w:val="00F168A2"/>
    <w:rsid w:val="00F94DEE"/>
    <w:rsid w:val="00F976B4"/>
    <w:rsid w:val="00FB009E"/>
    <w:rsid w:val="00FC49BF"/>
    <w:rsid w:val="00FC73A5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08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08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08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08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08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08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08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08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08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08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St-3511/2016-11</izvorni_sadrzaj>
    <derivirana_varijabla naziv="DomainObject.Oznaka_1">St-3511/2016-11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3511</izvorni_sadrzaj>
    <derivirana_varijabla naziv="DomainObject.Predmet.Broj_1">3511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St-3511/2016</izvorni_sadrzaj>
    <derivirana_varijabla naziv="DomainObject.Predmet.OznakaBroj_1">St-3511/2016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MIDIA CONSULTANT d.o.o.</izvorni_sadrzaj>
    <derivirana_varijabla naziv="DomainObject.Predmet.ProtustrankaFormated_1">  MIDIA CONSULTANT d.o.o.</derivirana_varijabla>
  </DomainObject.Predmet.ProtustrankaFormated>
  <DomainObject.Predmet.ProtustrankaFormatedOIB>
    <izvorni_sadrzaj>  MIDIA CONSULTANT d.o.o., OIB 75736017037</izvorni_sadrzaj>
    <derivirana_varijabla naziv="DomainObject.Predmet.ProtustrankaFormatedOIB_1">  MIDIA CONSULTANT d.o.o., OIB 75736017037</derivirana_varijabla>
  </DomainObject.Predmet.ProtustrankaFormatedOIB>
  <DomainObject.Predmet.ProtustrankaFormatedWithAdress>
    <izvorni_sadrzaj> MIDIA CONSULTANT d.o.o., Hondlova 2/9, 10000 Zagreb</izvorni_sadrzaj>
    <derivirana_varijabla naziv="DomainObject.Predmet.ProtustrankaFormatedWithAdress_1"> MIDIA CONSULTANT d.o.o., Hondlova 2/9, 10000 Zagreb</derivirana_varijabla>
  </DomainObject.Predmet.ProtustrankaFormatedWithAdress>
  <DomainObject.Predmet.ProtustrankaFormatedWithAdressOIB>
    <izvorni_sadrzaj> MIDIA CONSULTANT d.o.o., OIB 75736017037, Hondlova 2/9, 10000 Zagreb</izvorni_sadrzaj>
    <derivirana_varijabla naziv="DomainObject.Predmet.ProtustrankaFormatedWithAdressOIB_1"> MIDIA CONSULTANT d.o.o., OIB 75736017037, Hondlova 2/9, 10000 Zagreb</derivirana_varijabla>
  </DomainObject.Predmet.ProtustrankaFormatedWithAdressOIB>
  <DomainObject.Predmet.ProtustrankaWithAdress>
    <izvorni_sadrzaj>MIDIA CONSULTANT d.o.o. Hondlova 2/9, 10000 Zagreb</izvorni_sadrzaj>
    <derivirana_varijabla naziv="DomainObject.Predmet.ProtustrankaWithAdress_1">MIDIA CONSULTANT d.o.o. Hondlova 2/9, 10000 Zagreb</derivirana_varijabla>
  </DomainObject.Predmet.ProtustrankaWithAdress>
  <DomainObject.Predmet.ProtustrankaWithAdressOIB>
    <izvorni_sadrzaj>MIDIA CONSULTANT d.o.o., OIB 75736017037, Hondlova 2/9, 10000 Zagreb</izvorni_sadrzaj>
    <derivirana_varijabla naziv="DomainObject.Predmet.ProtustrankaWithAdressOIB_1">MIDIA CONSULTANT d.o.o., OIB 75736017037, Hondlova 2/9, 10000 Zagreb</derivirana_varijabla>
  </DomainObject.Predmet.ProtustrankaWithAdressOIB>
  <DomainObject.Predmet.ProtustrankaNazivFormated>
    <izvorni_sadrzaj>MIDIA CONSULTANT d.o.o.</izvorni_sadrzaj>
    <derivirana_varijabla naziv="DomainObject.Predmet.ProtustrankaNazivFormated_1">MIDIA CONSULTANT d.o.o.</derivirana_varijabla>
  </DomainObject.Predmet.ProtustrankaNazivFormated>
  <DomainObject.Predmet.ProtustrankaNazivFormatedOIB>
    <izvorni_sadrzaj>MIDIA CONSULTANT d.o.o., OIB 75736017037</izvorni_sadrzaj>
    <derivirana_varijabla naziv="DomainObject.Predmet.ProtustrankaNazivFormatedOIB_1">MIDIA CONSULTANT d.o.o., OIB 75736017037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Steven Mark Turner</izvorni_sadrzaj>
    <derivirana_varijabla naziv="DomainObject.Predmet.StrankaFormated_1">  FINA Regionalni centar Zagreb; Steven Mark Turner</derivirana_varijabla>
  </DomainObject.Predmet.StrankaFormated>
  <DomainObject.Predmet.StrankaFormatedOIB>
    <izvorni_sadrzaj>  FINA Regionalni centar Zagreb, OIB 85821130368; Steven Mark Turner, OIB 75215390931</izvorni_sadrzaj>
    <derivirana_varijabla naziv="DomainObject.Predmet.StrankaFormatedOIB_1">  FINA Regionalni centar Zagreb, OIB 85821130368; Steven Mark Turner, OIB 75215390931</derivirana_varijabla>
  </DomainObject.Predmet.StrankaFormatedOIB>
  <DomainObject.Predmet.StrankaFormatedWithAdress>
    <izvorni_sadrzaj> FINA Regionalni centar Zagreb, Trg svibanjskih žrtava 1995. br. 1, 10000 Zagreb; Steven Mark Turner, Bleiweisova 26, 10000 Zagreb</izvorni_sadrzaj>
    <derivirana_varijabla naziv="DomainObject.Predmet.StrankaFormatedWithAdress_1"> FINA Regionalni centar Zagreb, Trg svibanjskih žrtava 1995. br. 1, 10000 Zagreb; Steven Mark Turner, Bleiweisova 26, 10000 Zagreb</derivirana_varijabla>
  </DomainObject.Predmet.StrankaFormatedWithAdress>
  <DomainObject.Predmet.StrankaFormatedWithAdressOIB>
    <izvorni_sadrzaj> FINA Regionalni centar Zagreb, OIB 85821130368, Trg svibanjskih žrtava 1995. br. 1, 10000 Zagreb; Steven Mark Turner, OIB 75215390931, Bleiweisova 26, 10000 Zagreb</izvorni_sadrzaj>
    <derivirana_varijabla naziv="DomainObject.Predmet.StrankaFormatedWithAdressOIB_1"> FINA Regionalni centar Zagreb, OIB 85821130368, Trg svibanjskih žrtava 1995. br. 1, 10000 Zagreb; Steven Mark Turner, OIB 75215390931, Bleiweisova 26, 10000 Zagreb</derivirana_varijabla>
  </DomainObject.Predmet.StrankaFormatedWithAdressOIB>
  <DomainObject.Predmet.StrankaWithAdress>
    <izvorni_sadrzaj>FINA Regionalni centar Zagreb Trg svibanjskih žrtava 1995. br. 1,10000 Zagreb,Steven Mark Turner Bleiweisova 26,10000 Zagreb</izvorni_sadrzaj>
    <derivirana_varijabla naziv="DomainObject.Predmet.StrankaWithAdress_1">FINA Regionalni centar Zagreb Trg svibanjskih žrtava 1995. br. 1,10000 Zagreb,Steven Mark Turner Bleiweisova 26,10000 Zagreb</derivirana_varijabla>
  </DomainObject.Predmet.StrankaWithAdress>
  <DomainObject.Predmet.StrankaWithAdressOIB>
    <izvorni_sadrzaj>FINA Regionalni centar Zagreb, OIB 85821130368, Trg svibanjskih žrtava 1995. br. 1,10000 Zagreb,Steven Mark Turner, OIB 75215390931, Bleiweisova 26,10000 Zagreb</izvorni_sadrzaj>
    <derivirana_varijabla naziv="DomainObject.Predmet.StrankaWithAdressOIB_1">FINA Regionalni centar Zagreb, OIB 85821130368, Trg svibanjskih žrtava 1995. br. 1,10000 Zagreb,Steven Mark Turner, OIB 75215390931, Bleiweisova 26,10000 Zagreb</derivirana_varijabla>
  </DomainObject.Predmet.StrankaWithAdressOIB>
  <DomainObject.Predmet.StrankaNazivFormated>
    <izvorni_sadrzaj>FINA Regionalni centar Zagreb,Steven Mark Turner</izvorni_sadrzaj>
    <derivirana_varijabla naziv="DomainObject.Predmet.StrankaNazivFormated_1">FINA Regionalni centar Zagreb,Steven Mark Turner</derivirana_varijabla>
  </DomainObject.Predmet.StrankaNazivFormated>
  <DomainObject.Predmet.StrankaNazivFormatedOIB>
    <izvorni_sadrzaj>FINA Regionalni centar Zagreb, OIB 85821130368,Steven Mark Turner, OIB 75215390931</izvorni_sadrzaj>
    <derivirana_varijabla naziv="DomainObject.Predmet.StrankaNazivFormatedOIB_1">FINA Regionalni centar Zagreb, OIB 85821130368,Steven Mark Turner, OIB 75215390931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Steven Mark Turner</item>
    </izvorni_sadrzaj>
    <derivirana_varijabla naziv="DomainObject.Predmet.StrankaListFormated_1">
      <item>FINA Regionalni centar Zagreb</item>
      <item>Steven Mark Turner</item>
    </derivirana_varijabla>
  </DomainObject.Predmet.StrankaListFormated>
  <DomainObject.Predmet.StrankaListFormatedOIB>
    <izvorni_sadrzaj>
      <item>FINA Regionalni centar Zagreb, OIB 85821130368</item>
      <item>Steven Mark Turner, OIB 75215390931</item>
    </izvorni_sadrzaj>
    <derivirana_varijabla naziv="DomainObject.Predmet.StrankaListFormatedOIB_1">
      <item>FINA Regionalni centar Zagreb, OIB 85821130368</item>
      <item>Steven Mark Turner, OIB 75215390931</item>
    </derivirana_varijabla>
  </DomainObject.Predmet.StrankaListFormatedOIB>
  <DomainObject.Predmet.StrankaListFormatedWithAdress>
    <izvorni_sadrzaj>
      <item>FINA Regionalni centar Zagreb, Trg svibanjskih žrtava 1995. br. 1, 10000 Zagreb</item>
      <item>Steven Mark Turner, Bleiweisova 26, 10000 Zagreb</item>
    </izvorni_sadrzaj>
    <derivirana_varijabla naziv="DomainObject.Predmet.StrankaListFormatedWithAdress_1">
      <item>FINA Regionalni centar Zagreb, Trg svibanjskih žrtava 1995. br. 1, 10000 Zagreb</item>
      <item>Steven Mark Turner, Bleiweisova 26,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Steven Mark Turner, OIB 75215390931, Bleiweisova 26, 10000 Zagreb</item>
    </izvorni_sadrzaj>
    <derivirana_varijabla naziv="DomainObject.Predmet.StrankaListFormatedWithAdressOIB_1">
      <item>FINA Regionalni centar Zagreb, OIB 85821130368, Trg svibanjskih žrtava 1995. br. 1, 10000 Zagreb</item>
      <item>Steven Mark Turner, OIB 75215390931, Bleiweisova 26, 10000 Zagreb</item>
    </derivirana_varijabla>
  </DomainObject.Predmet.StrankaListFormatedWithAdressOIB>
  <DomainObject.Predmet.StrankaListNazivFormated>
    <izvorni_sadrzaj>
      <item>FINA Regionalni centar Zagreb</item>
      <item>Steven Mark Turner</item>
    </izvorni_sadrzaj>
    <derivirana_varijabla naziv="DomainObject.Predmet.StrankaListNazivFormated_1">
      <item>FINA Regionalni centar Zagreb</item>
      <item>Steven Mark Turner</item>
    </derivirana_varijabla>
  </DomainObject.Predmet.StrankaListNazivFormated>
  <DomainObject.Predmet.StrankaListNazivFormatedOIB>
    <izvorni_sadrzaj>
      <item>FINA Regionalni centar Zagreb, OIB 85821130368</item>
      <item>Steven Mark Turner, OIB 75215390931</item>
    </izvorni_sadrzaj>
    <derivirana_varijabla naziv="DomainObject.Predmet.StrankaListNazivFormatedOIB_1">
      <item>FINA Regionalni centar Zagreb, OIB 85821130368</item>
      <item>Steven Mark Turner, OIB 75215390931</item>
    </derivirana_varijabla>
  </DomainObject.Predmet.StrankaListNazivFormatedOIB>
  <DomainObject.Predmet.ProtuStrankaListFormated>
    <izvorni_sadrzaj>
      <item>MIDIA CONSULTANT d.o.o.</item>
    </izvorni_sadrzaj>
    <derivirana_varijabla naziv="DomainObject.Predmet.ProtuStrankaListFormated_1">
      <item>MIDIA CONSULTANT d.o.o.</item>
    </derivirana_varijabla>
  </DomainObject.Predmet.ProtuStrankaListFormated>
  <DomainObject.Predmet.ProtuStrankaListFormatedOIB>
    <izvorni_sadrzaj>
      <item>MIDIA CONSULTANT d.o.o., OIB 75736017037</item>
    </izvorni_sadrzaj>
    <derivirana_varijabla naziv="DomainObject.Predmet.ProtuStrankaListFormatedOIB_1">
      <item>MIDIA CONSULTANT d.o.o., OIB 75736017037</item>
    </derivirana_varijabla>
  </DomainObject.Predmet.ProtuStrankaListFormatedOIB>
  <DomainObject.Predmet.ProtuStrankaListFormatedWithAdress>
    <izvorni_sadrzaj>
      <item>MIDIA CONSULTANT d.o.o., Hondlova 2/9, 10000 Zagreb</item>
    </izvorni_sadrzaj>
    <derivirana_varijabla naziv="DomainObject.Predmet.ProtuStrankaListFormatedWithAdress_1">
      <item>MIDIA CONSULTANT d.o.o., Hondlova 2/9, 10000 Zagreb</item>
    </derivirana_varijabla>
  </DomainObject.Predmet.ProtuStrankaListFormatedWithAdress>
  <DomainObject.Predmet.ProtuStrankaListFormatedWithAdressOIB>
    <izvorni_sadrzaj>
      <item>MIDIA CONSULTANT d.o.o., OIB 75736017037, Hondlova 2/9, 10000 Zagreb</item>
    </izvorni_sadrzaj>
    <derivirana_varijabla naziv="DomainObject.Predmet.ProtuStrankaListFormatedWithAdressOIB_1">
      <item>MIDIA CONSULTANT d.o.o., OIB 75736017037, Hondlova 2/9, 10000 Zagreb</item>
    </derivirana_varijabla>
  </DomainObject.Predmet.ProtuStrankaListFormatedWithAdressOIB>
  <DomainObject.Predmet.ProtuStrankaListNazivFormated>
    <izvorni_sadrzaj>
      <item>MIDIA CONSULTANT d.o.o.</item>
    </izvorni_sadrzaj>
    <derivirana_varijabla naziv="DomainObject.Predmet.ProtuStrankaListNazivFormated_1">
      <item>MIDIA CONSULTANT d.o.o.</item>
    </derivirana_varijabla>
  </DomainObject.Predmet.ProtuStrankaListNazivFormated>
  <DomainObject.Predmet.ProtuStrankaListNazivFormatedOIB>
    <izvorni_sadrzaj>
      <item>MIDIA CONSULTANT d.o.o., OIB 75736017037</item>
    </izvorni_sadrzaj>
    <derivirana_varijabla naziv="DomainObject.Predmet.ProtuStrankaListNazivFormatedOIB_1">
      <item>MIDIA CONSULTANT d.o.o., OIB 75736017037</item>
    </derivirana_varijabla>
  </DomainObject.Predmet.ProtuStrankaListNazivFormatedOIB>
  <DomainObject.Predmet.OstaliListFormated>
    <izvorni_sadrzaj>
      <item>Raiffeisenbank Austria d.d.</item>
      <item>Steven Mark Turner</item>
    </izvorni_sadrzaj>
    <derivirana_varijabla naziv="DomainObject.Predmet.OstaliListFormated_1">
      <item>Raiffeisenbank Austria d.d.</item>
      <item>Steven Mark Turner</item>
    </derivirana_varijabla>
  </DomainObject.Predmet.OstaliListFormated>
  <DomainObject.Predmet.OstaliListFormatedOIB>
    <izvorni_sadrzaj>
      <item>Raiffeisenbank Austria d.d., OIB 53056966535</item>
      <item>Steven Mark Turner, OIB 75215390931</item>
    </izvorni_sadrzaj>
    <derivirana_varijabla naziv="DomainObject.Predmet.OstaliListFormatedOIB_1">
      <item>Raiffeisenbank Austria d.d., OIB 53056966535</item>
      <item>Steven Mark Turner, OIB 75215390931</item>
    </derivirana_varijabla>
  </DomainObject.Predmet.OstaliListFormatedOIB>
  <DomainObject.Predmet.OstaliListFormatedWithAdress>
    <izvorni_sadrzaj>
      <item>Raiffeisenbank Austria d.d., Magazinska cesta 69, 10000 Zagreb</item>
      <item>Steven Mark Turner, Bleiweisova 26, 10000 Zagreb</item>
    </izvorni_sadrzaj>
    <derivirana_varijabla naziv="DomainObject.Predmet.OstaliListFormatedWithAdress_1">
      <item>Raiffeisenbank Austria d.d., Magazinska cesta 69, 10000 Zagreb</item>
      <item>Steven Mark Turner, Bleiweisova 26,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Steven Mark Turner, OIB 75215390931, Bleiweisova 26, 10000 Zagreb</item>
    </izvorni_sadrzaj>
    <derivirana_varijabla naziv="DomainObject.Predmet.OstaliListFormatedWithAdressOIB_1">
      <item>Raiffeisenbank Austria d.d., OIB 53056966535, Magazinska cesta 69, 10000 Zagreb</item>
      <item>Steven Mark Turner, OIB 75215390931, Bleiweisova 26, 10000 Zagreb</item>
    </derivirana_varijabla>
  </DomainObject.Predmet.OstaliListFormatedWithAdressOIB>
  <DomainObject.Predmet.OstaliListNazivFormated>
    <izvorni_sadrzaj>
      <item>Raiffeisenbank Austria d.d.</item>
      <item>Steven Mark Turner</item>
    </izvorni_sadrzaj>
    <derivirana_varijabla naziv="DomainObject.Predmet.OstaliListNazivFormated_1">
      <item>Raiffeisenbank Austria d.d.</item>
      <item>Steven Mark Turner</item>
    </derivirana_varijabla>
  </DomainObject.Predmet.OstaliListNazivFormated>
  <DomainObject.Predmet.OstaliListNazivFormatedOIB>
    <izvorni_sadrzaj>
      <item>Raiffeisenbank Austria d.d., OIB 53056966535</item>
      <item>Steven Mark Turner, OIB 75215390931</item>
    </izvorni_sadrzaj>
    <derivirana_varijabla naziv="DomainObject.Predmet.OstaliListNazivFormatedOIB_1">
      <item>Raiffeisenbank Austria d.d., OIB 53056966535</item>
      <item>Steven Mark Turner, OIB 75215390931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>St-3511/2016-11</izvorni_sadrzaj>
    <derivirana_varijabla naziv="DomainObject.PoslovniBrojDokumenta_1">St-3511/2016-11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MIDIA CONSULTANT d.o.o.</izvorni_sadrzaj>
    <derivirana_varijabla naziv="DomainObject.Predmet.ProtustrankaIDrugi_1">MIDIA CONSULTANT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MIDIA CONSULTANT d.o.o., OIB 75736017037, Hondlova 2/9, 10000 Zagreb</izvorni_sadrzaj>
    <derivirana_varijabla naziv="DomainObject.Predmet.ProtustrankaIDrugiAdressOIB_1">MIDIA CONSULTANT d.o.o., OIB 75736017037, Hondlova 2/9,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MIDIA CONSULTANT d.o.o.</item>
      <item>Steven Mark Turner</item>
      <item>Raiffeisenbank Austria d.d.</item>
      <item>Steven Mark Turner</item>
    </izvorni_sadrzaj>
    <derivirana_varijabla naziv="DomainObject.Predmet.SudioniciListNaziv_1">
      <item>FINA Regionalni centar Zagreb</item>
      <item>MIDIA CONSULTANT d.o.o.</item>
      <item>Steven Mark Turner</item>
      <item>Raiffeisenbank Austria d.d.</item>
      <item>Steven Mark Turner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MIDIA CONSULTANT d.o.o., OIB 75736017037, Hondlova 2/9,10000 Zagreb</item>
      <item>Steven Mark Turner, OIB 75215390931, Bleiweisova 26,10000 Zagreb</item>
      <item>Raiffeisenbank Austria d.d., OIB 53056966535, Magazinska cesta 69,10000 Zagreb</item>
      <item>Steven Mark Turner, OIB 75215390931, Bleiweisova 26,10000 Zagreb</item>
    </izvorni_sadrzaj>
    <derivirana_varijabla naziv="DomainObject.Predmet.SudioniciListAdressOIB_1">
      <item>FINA Regionalni centar Zagreb, OIB 85821130368, Trg svibanjskih žrtava 1995. br. 1,10000 Zagreb</item>
      <item>MIDIA CONSULTANT d.o.o., OIB 75736017037, Hondlova 2/9,10000 Zagreb</item>
      <item>Steven Mark Turner, OIB 75215390931, Bleiweisova 26,10000 Zagreb</item>
      <item>Raiffeisenbank Austria d.d., OIB 53056966535, Magazinska cesta 69,10000 Zagreb</item>
      <item>Steven Mark Turner, OIB 75215390931, Bleiweisova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75736017037</item>
      <item>, OIB 75215390931</item>
      <item>, OIB 53056966535</item>
      <item>, OIB 75215390931</item>
    </izvorni_sadrzaj>
    <derivirana_varijabla naziv="DomainObject.Predmet.SudioniciListNazivOIB_1">
      <item>, OIB 85821130368</item>
      <item>, OIB 75736017037</item>
      <item>, OIB 75215390931</item>
      <item>, OIB 53056966535</item>
      <item>, OIB 75215390931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7213F3-36F7-41C3-AB33-29C2D1F937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140</properties:Words>
  <properties:Characters>706</properties:Characters>
  <properties:Lines>31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2017-03-17T13:25:00Z</dcterms:created>
  <dc:creator>Jelena Čuveljak</dc:creator>
  <cp:lastModifiedBy>Petra Čiček</cp:lastModifiedBy>
  <cp:lastPrinted>2017-04-04T08:05:00Z</cp:lastPrinted>
  <dcterms:modified xmlns:xsi="http://www.w3.org/2001/XMLSchema-instance" xsi:type="dcterms:W3CDTF">2017-04-04T08:05:00Z</dcterms:modified>
  <cp:revision>17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St-3511/2016-11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