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1c067" w14:paraId="ea1c067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9B0CD1">
        <w:rPr>
          <w:b/>
          <w:lang w:val="hr-HR"/>
        </w:rPr>
        <w:t>2</w:t>
      </w:r>
      <w:r w:rsidR="00386062">
        <w:rPr>
          <w:b/>
          <w:lang w:val="hr-HR"/>
        </w:rPr>
        <w:t>5</w:t>
      </w:r>
      <w:r w:rsidR="001E23FF">
        <w:rPr>
          <w:b/>
          <w:lang w:val="hr-HR"/>
        </w:rPr>
        <w:t>93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1E23FF">
        <w:rPr>
          <w:lang w:val="hr-HR"/>
        </w:rPr>
        <w:t>HOC LOCO d.o.o. Split, Mostarska 22</w:t>
      </w:r>
      <w:r w:rsidR="00650C5E">
        <w:rPr>
          <w:lang w:val="hr-HR"/>
        </w:rPr>
        <w:t xml:space="preserve">, </w:t>
      </w:r>
      <w:r w:rsidR="000467BE">
        <w:rPr>
          <w:lang w:val="hr-HR"/>
        </w:rPr>
        <w:t xml:space="preserve">OIB: </w:t>
      </w:r>
      <w:r w:rsidR="001E23FF">
        <w:rPr>
          <w:lang w:val="hr-HR"/>
        </w:rPr>
        <w:t>57126714926</w:t>
      </w:r>
      <w:r w:rsidR="000467BE">
        <w:rPr>
          <w:lang w:val="hr-HR"/>
        </w:rPr>
        <w:t xml:space="preserve">, MBS: </w:t>
      </w:r>
      <w:r w:rsidR="001E23FF">
        <w:rPr>
          <w:lang w:val="hr-HR"/>
        </w:rPr>
        <w:t>060290838</w:t>
      </w:r>
      <w:r w:rsidR="00403F01"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0F2A81">
        <w:rPr>
          <w:lang w:val="hr-HR"/>
        </w:rPr>
        <w:t>1. veljače 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1E23FF">
        <w:rPr>
          <w:lang w:val="hr-HR"/>
        </w:rPr>
        <w:t>HOC LOCO d.o.o. Split, Mostarska 22, OIB: 57126714926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1E23FF">
        <w:rPr>
          <w:lang w:val="hr-HR"/>
        </w:rPr>
        <w:t>27.809,22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0F2A81">
        <w:rPr>
          <w:lang w:val="hr-HR"/>
        </w:rPr>
        <w:t>1. veljače 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0F2A81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0B1"/>
    <w:rsid w:val="000666DB"/>
    <w:rsid w:val="00094B4F"/>
    <w:rsid w:val="00097F28"/>
    <w:rsid w:val="000F2A81"/>
    <w:rsid w:val="00110325"/>
    <w:rsid w:val="00121146"/>
    <w:rsid w:val="00133015"/>
    <w:rsid w:val="00160774"/>
    <w:rsid w:val="00192D51"/>
    <w:rsid w:val="001D2E90"/>
    <w:rsid w:val="001E23FF"/>
    <w:rsid w:val="001E4E14"/>
    <w:rsid w:val="001F5654"/>
    <w:rsid w:val="00200E29"/>
    <w:rsid w:val="00217DD3"/>
    <w:rsid w:val="002702A4"/>
    <w:rsid w:val="002D048F"/>
    <w:rsid w:val="00353786"/>
    <w:rsid w:val="003734BE"/>
    <w:rsid w:val="00382327"/>
    <w:rsid w:val="003855E7"/>
    <w:rsid w:val="00386062"/>
    <w:rsid w:val="003929B4"/>
    <w:rsid w:val="00403F01"/>
    <w:rsid w:val="004171BE"/>
    <w:rsid w:val="00473132"/>
    <w:rsid w:val="004777B1"/>
    <w:rsid w:val="004A29B9"/>
    <w:rsid w:val="004A6CA0"/>
    <w:rsid w:val="00605AFA"/>
    <w:rsid w:val="00642955"/>
    <w:rsid w:val="00650C5E"/>
    <w:rsid w:val="0066735D"/>
    <w:rsid w:val="006767AE"/>
    <w:rsid w:val="006E3551"/>
    <w:rsid w:val="00736EF6"/>
    <w:rsid w:val="00743750"/>
    <w:rsid w:val="007467C2"/>
    <w:rsid w:val="007556F0"/>
    <w:rsid w:val="007725FF"/>
    <w:rsid w:val="007A74B6"/>
    <w:rsid w:val="007B01E4"/>
    <w:rsid w:val="007F312C"/>
    <w:rsid w:val="00832F97"/>
    <w:rsid w:val="00833A1C"/>
    <w:rsid w:val="008668BE"/>
    <w:rsid w:val="00876209"/>
    <w:rsid w:val="008B062D"/>
    <w:rsid w:val="008E30B1"/>
    <w:rsid w:val="0093626B"/>
    <w:rsid w:val="009374AD"/>
    <w:rsid w:val="00944D1D"/>
    <w:rsid w:val="00963099"/>
    <w:rsid w:val="00963EA5"/>
    <w:rsid w:val="00984E8A"/>
    <w:rsid w:val="00993EA2"/>
    <w:rsid w:val="009966BF"/>
    <w:rsid w:val="009B0CD1"/>
    <w:rsid w:val="009D46D2"/>
    <w:rsid w:val="00A2463C"/>
    <w:rsid w:val="00A31ADC"/>
    <w:rsid w:val="00A515C9"/>
    <w:rsid w:val="00A83CF1"/>
    <w:rsid w:val="00A97762"/>
    <w:rsid w:val="00AA1815"/>
    <w:rsid w:val="00AC4892"/>
    <w:rsid w:val="00AE57BC"/>
    <w:rsid w:val="00B12C69"/>
    <w:rsid w:val="00B347F0"/>
    <w:rsid w:val="00B348BA"/>
    <w:rsid w:val="00B6615F"/>
    <w:rsid w:val="00B70173"/>
    <w:rsid w:val="00B95BB8"/>
    <w:rsid w:val="00BC1BB3"/>
    <w:rsid w:val="00BD7EC6"/>
    <w:rsid w:val="00BF6161"/>
    <w:rsid w:val="00C30FC8"/>
    <w:rsid w:val="00C435B4"/>
    <w:rsid w:val="00C5093E"/>
    <w:rsid w:val="00C922CF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E14AE2"/>
    <w:rsid w:val="00EB167D"/>
    <w:rsid w:val="00EB78C8"/>
    <w:rsid w:val="00EC0B4A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29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29B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A29B9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A29B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A29B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2593</izvorni_sadrzaj>
    <derivirana_varijabla naziv="DomainObject.Predmet.Broj_1">2593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St-2593/2015</izvorni_sadrzaj>
    <derivirana_varijabla naziv="DomainObject.Predmet.OznakaBroj_1">St-2593/2015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HOC LOCO d.o.o. za ugostiteljstvo</izvorni_sadrzaj>
    <derivirana_varijabla naziv="DomainObject.Predmet.ProtustrankaFormated_1">  HOC LOCO d.o.o. za ugostiteljstvo</derivirana_varijabla>
  </DomainObject.Predmet.ProtustrankaFormated>
  <DomainObject.Predmet.ProtustrankaFormatedOIB>
    <izvorni_sadrzaj>  HOC LOCO d.o.o. za ugostiteljstvo, OIB 57126714926</izvorni_sadrzaj>
    <derivirana_varijabla naziv="DomainObject.Predmet.ProtustrankaFormatedOIB_1">  HOC LOCO d.o.o. za ugostiteljstvo, OIB 57126714926</derivirana_varijabla>
  </DomainObject.Predmet.ProtustrankaFormatedOIB>
  <DomainObject.Predmet.ProtustrankaFormatedWithAdress>
    <izvorni_sadrzaj> HOC LOCO d.o.o. za ugostiteljstvo, Mostarska 22, 21000 Split</izvorni_sadrzaj>
    <derivirana_varijabla naziv="DomainObject.Predmet.ProtustrankaFormatedWithAdress_1"> HOC LOCO d.o.o. za ugostiteljstvo, Mostarska 22, 21000 Split</derivirana_varijabla>
  </DomainObject.Predmet.ProtustrankaFormatedWithAdress>
  <DomainObject.Predmet.ProtustrankaFormatedWithAdressOIB>
    <izvorni_sadrzaj> HOC LOCO d.o.o. za ugostiteljstvo, OIB 57126714926, Mostarska 22, 21000 Split</izvorni_sadrzaj>
    <derivirana_varijabla naziv="DomainObject.Predmet.ProtustrankaFormatedWithAdressOIB_1"> HOC LOCO d.o.o. za ugostiteljstvo, OIB 57126714926, Mostarska 22, 21000 Split</derivirana_varijabla>
  </DomainObject.Predmet.ProtustrankaFormatedWithAdressOIB>
  <DomainObject.Predmet.ProtustrankaWithAdress>
    <izvorni_sadrzaj>HOC LOCO d.o.o. za ugostiteljstvo Mostarska 22, 21000 Split</izvorni_sadrzaj>
    <derivirana_varijabla naziv="DomainObject.Predmet.ProtustrankaWithAdress_1">HOC LOCO d.o.o. za ugostiteljstvo Mostarska 22, 21000 Split</derivirana_varijabla>
  </DomainObject.Predmet.ProtustrankaWithAdress>
  <DomainObject.Predmet.ProtustrankaWithAdressOIB>
    <izvorni_sadrzaj>HOC LOCO d.o.o. za ugostiteljstvo, OIB 57126714926, Mostarska 22, 21000 Split</izvorni_sadrzaj>
    <derivirana_varijabla naziv="DomainObject.Predmet.ProtustrankaWithAdressOIB_1">HOC LOCO d.o.o. za ugostiteljstvo, OIB 57126714926, Mostarska 22, 21000 Split</derivirana_varijabla>
  </DomainObject.Predmet.ProtustrankaWithAdressOIB>
  <DomainObject.Predmet.ProtustrankaNazivFormated>
    <izvorni_sadrzaj>HOC LOCO d.o.o. za ugostiteljstvo</izvorni_sadrzaj>
    <derivirana_varijabla naziv="DomainObject.Predmet.ProtustrankaNazivFormated_1">HOC LOCO d.o.o. za ugostiteljstvo</derivirana_varijabla>
  </DomainObject.Predmet.ProtustrankaNazivFormated>
  <DomainObject.Predmet.ProtustrankaNazivFormatedOIB>
    <izvorni_sadrzaj>HOC LOCO d.o.o. za ugostiteljstvo, OIB 57126714926</izvorni_sadrzaj>
    <derivirana_varijabla naziv="DomainObject.Predmet.ProtustrankaNazivFormatedOIB_1">HOC LOCO d.o.o. za ugostiteljstvo, OIB 57126714926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27809.22</izvorni_sadrzaj>
    <derivirana_varijabla naziv="DomainObject.Predmet.TrenutnaVrijednost_1">27809.22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HOC LOCO d.o.o. za ugostiteljstvo</item>
    </izvorni_sadrzaj>
    <derivirana_varijabla naziv="DomainObject.Predmet.ProtuStrankaListFormated_1">
      <item>HOC LOCO d.o.o. za ugostiteljstvo</item>
    </derivirana_varijabla>
  </DomainObject.Predmet.ProtuStrankaListFormated>
  <DomainObject.Predmet.ProtuStrankaListFormatedOIB>
    <izvorni_sadrzaj>
      <item>HOC LOCO d.o.o. za ugostiteljstvo, OIB 57126714926</item>
    </izvorni_sadrzaj>
    <derivirana_varijabla naziv="DomainObject.Predmet.ProtuStrankaListFormatedOIB_1">
      <item>HOC LOCO d.o.o. za ugostiteljstvo, OIB 57126714926</item>
    </derivirana_varijabla>
  </DomainObject.Predmet.ProtuStrankaListFormatedOIB>
  <DomainObject.Predmet.ProtuStrankaListFormatedWithAdress>
    <izvorni_sadrzaj>
      <item>HOC LOCO d.o.o. za ugostiteljstvo, Mostarska 22, 21000 Split</item>
    </izvorni_sadrzaj>
    <derivirana_varijabla naziv="DomainObject.Predmet.ProtuStrankaListFormatedWithAdress_1">
      <item>HOC LOCO d.o.o. za ugostiteljstvo, Mostarska 22, 21000 Split</item>
    </derivirana_varijabla>
  </DomainObject.Predmet.ProtuStrankaListFormatedWithAdress>
  <DomainObject.Predmet.ProtuStrankaListFormatedWithAdressOIB>
    <izvorni_sadrzaj>
      <item>HOC LOCO d.o.o. za ugostiteljstvo, OIB 57126714926, Mostarska 22, 21000 Split</item>
    </izvorni_sadrzaj>
    <derivirana_varijabla naziv="DomainObject.Predmet.ProtuStrankaListFormatedWithAdressOIB_1">
      <item>HOC LOCO d.o.o. za ugostiteljstvo, OIB 57126714926, Mostarska 22, 21000 Split</item>
    </derivirana_varijabla>
  </DomainObject.Predmet.ProtuStrankaListFormatedWithAdressOIB>
  <DomainObject.Predmet.ProtuStrankaListNazivFormated>
    <izvorni_sadrzaj>
      <item>HOC LOCO d.o.o. za ugostiteljstvo</item>
    </izvorni_sadrzaj>
    <derivirana_varijabla naziv="DomainObject.Predmet.ProtuStrankaListNazivFormated_1">
      <item>HOC LOCO d.o.o. za ugostiteljstvo</item>
    </derivirana_varijabla>
  </DomainObject.Predmet.ProtuStrankaListNazivFormated>
  <DomainObject.Predmet.ProtuStrankaListNazivFormatedOIB>
    <izvorni_sadrzaj>
      <item>HOC LOCO d.o.o. za ugostiteljstvo, OIB 57126714926</item>
    </izvorni_sadrzaj>
    <derivirana_varijabla naziv="DomainObject.Predmet.ProtuStrankaListNazivFormatedOIB_1">
      <item>HOC LOCO d.o.o. za ugostiteljstvo, OIB 57126714926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HOC LOCO d.o.o. za ugostiteljstvo</izvorni_sadrzaj>
    <derivirana_varijabla naziv="DomainObject.Predmet.ProtustrankaIDrugi_1">HOC LOCO 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HOC LOCO d.o.o. za ugostiteljstvo, OIB 57126714926, Mostarska 22, 21000 Split</izvorni_sadrzaj>
    <derivirana_varijabla naziv="DomainObject.Predmet.ProtustrankaIDrugiAdressOIB_1">HOC LOCO d.o.o. za ugostiteljstvo, OIB 57126714926, Mostarska 22,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HOC LOCO d.o.o. za ugostiteljstvo</item>
      <item>FINANCIJSKA AGENCIJA, RC SPLIT</item>
    </izvorni_sadrzaj>
    <derivirana_varijabla naziv="DomainObject.Predmet.SudioniciListNaziv_1">
      <item>HOC LOCO d.o.o. za ugostiteljstvo</item>
      <item>FINANCIJSKA AGENCIJA, RC SPLIT</item>
    </derivirana_varijabla>
  </DomainObject.Predmet.SudioniciListNaziv>
  <DomainObject.Predmet.SudioniciListAdressOIB>
    <izvorni_sadrzaj>
      <item>HOC LOCO d.o.o. za ugostiteljstvo, OIB 57126714926, Mostarska 22,21000 Split</item>
      <item>FINANCIJSKA AGENCIJA, RC SPLIT, OIB 85821130368, Mažuranićevo šetalište 24 b,21000 Split</item>
    </izvorni_sadrzaj>
    <derivirana_varijabla naziv="DomainObject.Predmet.SudioniciListAdressOIB_1">
      <item>HOC LOCO d.o.o. za ugostiteljstvo, OIB 57126714926, Mostarska 22,21000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57126714926</item>
      <item>, OIB 85821130368</item>
    </izvorni_sadrzaj>
    <derivirana_varijabla naziv="DomainObject.Predmet.SudioniciListNazivOIB_1">
      <item>, OIB 57126714926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AD3873-6986-409B-BC89-9925C1429F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327</properties:Words>
  <properties:Characters>1736</properties:Characters>
  <properties:Lines>49</properties:Lines>
  <properties:Paragraphs>16</properties:Paragraphs>
  <properties:TotalTime>122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2016-02-01T10:50:00Z</cp:lastPrinted>
  <dcterms:modified xmlns:xsi="http://www.w3.org/2001/XMLSchema-instance" xsi:type="dcterms:W3CDTF">2016-02-01T10:50:00Z</dcterms:modified>
  <cp:revision>45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