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7512" w14:paraId="c037512" w:rsidRDefault="00E55331" w:rsidP="00910611" w:rsidR="00E553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331" w:rsidP="00910611" w:rsidR="00E55331">
      <w:r>
        <w:rPr>
          <w:rFonts w:eastAsia="MS Mincho"/>
        </w:rPr>
        <w:t>REPUBLIKA HRVATSKA</w:t>
      </w:r>
    </w:p>
    <w:p w:rsidRDefault="00E55331" w:rsidP="00910611" w:rsidR="00E55331">
      <w:r>
        <w:rPr>
          <w:rFonts w:eastAsia="MS Mincho"/>
        </w:rPr>
        <w:t>TRGOVAČKI SUD U RIJECI</w:t>
      </w:r>
    </w:p>
    <w:p w:rsidRDefault="00E55331" w:rsidR="00E553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CC736A">
      <w:pPr>
        <w:rPr>
          <w:rFonts w:hAnsi="Times New Roman" w:ascii="Times New Roman"/>
          <w:b w:val="false"/>
        </w:rPr>
      </w:pP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370236" w:rsidP="00370236" w:rsidR="00370236" w:rsidRPr="00370236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370236">
        <w:rPr>
          <w:rFonts w:hAnsi="Times New Roman" w:ascii="Times New Roman"/>
          <w:b w:val="false"/>
        </w:rPr>
        <w:tab/>
      </w:r>
      <w:r w:rsidRPr="00370236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370236">
        <w:rPr>
          <w:rFonts w:hAnsi="Times New Roman" w:ascii="Times New Roman"/>
          <w:b w:val="false"/>
          <w:bCs/>
        </w:rPr>
        <w:t>ECO STELLA</w:t>
      </w:r>
      <w:r w:rsidRPr="00370236">
        <w:rPr>
          <w:rFonts w:hAnsi="Times New Roman" w:ascii="Times New Roman"/>
          <w:b w:val="false"/>
        </w:rPr>
        <w:t xml:space="preserve"> jednostavno društvo s ograničenom odgovornošću za trgovinu i usluge Kastav, Ćikovići Novo Naselje 101, OIB: 11202800658, MBS: 040336117,  dana </w:t>
      </w:r>
      <w:r>
        <w:rPr>
          <w:rFonts w:hAnsi="Times New Roman" w:ascii="Times New Roman"/>
          <w:b w:val="false"/>
        </w:rPr>
        <w:t>17. listopada</w:t>
      </w:r>
      <w:r w:rsidRPr="00370236">
        <w:rPr>
          <w:rFonts w:hAnsi="Times New Roman" w:ascii="Times New Roman"/>
          <w:b w:val="false"/>
        </w:rPr>
        <w:t xml:space="preserve"> 2017.  </w:t>
      </w:r>
    </w:p>
    <w:p w:rsidRDefault="00D965B9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š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 xml:space="preserve">o </w:t>
      </w:r>
      <w:r w:rsidR="00527845" w:rsidRPr="00CC736A">
        <w:rPr>
          <w:rFonts w:hAnsi="Times New Roman" w:ascii="Times New Roman"/>
          <w:b w:val="false"/>
          <w:bCs/>
        </w:rPr>
        <w:t xml:space="preserve"> 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</w:p>
    <w:p w:rsidRDefault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C736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Za privremenog stečajnog upravitelja imenuje se</w:t>
      </w:r>
      <w:r w:rsidR="0099336B" w:rsidRPr="00CC736A">
        <w:rPr>
          <w:rFonts w:hAnsi="Times New Roman" w:ascii="Times New Roman"/>
          <w:b w:val="false"/>
        </w:rPr>
        <w:t xml:space="preserve"> </w:t>
      </w:r>
      <w:r w:rsidR="00370236" w:rsidRPr="00370236">
        <w:rPr>
          <w:rFonts w:hAnsi="Times New Roman" w:ascii="Times New Roman"/>
          <w:b w:val="false"/>
        </w:rPr>
        <w:t>Josip Čičak, OIB: 31906931348, Gornji Jugi 15č, Viškovo</w:t>
      </w:r>
      <w:r w:rsidR="00AB23B6" w:rsidRPr="00CC736A">
        <w:rPr>
          <w:rFonts w:hAnsi="Times New Roman" w:ascii="Times New Roman"/>
          <w:b w:val="false"/>
        </w:rPr>
        <w:t>.</w:t>
      </w:r>
    </w:p>
    <w:p w:rsidRDefault="00AB23B6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II. </w:t>
      </w:r>
      <w:r w:rsidR="00F222D9" w:rsidRPr="00CC736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C736A">
        <w:rPr>
          <w:rFonts w:hAnsi="Times New Roman" w:ascii="Times New Roman"/>
          <w:b w:val="false"/>
        </w:rPr>
        <w:t>119</w:t>
      </w:r>
      <w:r w:rsidR="00F222D9" w:rsidRPr="00CC736A">
        <w:rPr>
          <w:rFonts w:hAnsi="Times New Roman" w:ascii="Times New Roman"/>
          <w:b w:val="false"/>
        </w:rPr>
        <w:t>.</w:t>
      </w:r>
      <w:r w:rsidR="00A707AB" w:rsidRPr="00CC736A">
        <w:rPr>
          <w:rFonts w:hAnsi="Times New Roman" w:ascii="Times New Roman"/>
          <w:b w:val="false"/>
        </w:rPr>
        <w:t xml:space="preserve"> st. 3. </w:t>
      </w:r>
      <w:r w:rsidR="00F222D9" w:rsidRPr="00CC736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III</w:t>
      </w:r>
      <w:r w:rsidR="00AB23B6" w:rsidRPr="00CC736A">
        <w:rPr>
          <w:rFonts w:hAnsi="Times New Roman" w:ascii="Times New Roman"/>
          <w:b w:val="false"/>
        </w:rPr>
        <w:t xml:space="preserve">. </w:t>
      </w:r>
      <w:r w:rsidR="00F222D9" w:rsidRPr="00CC736A">
        <w:rPr>
          <w:rFonts w:hAnsi="Times New Roman" w:ascii="Times New Roman"/>
          <w:b w:val="false"/>
        </w:rPr>
        <w:t>Pisano izvješće privremeni stečajni upravitelj dužan</w:t>
      </w:r>
      <w:r w:rsidR="004E7334" w:rsidRPr="00CC736A">
        <w:rPr>
          <w:rFonts w:hAnsi="Times New Roman" w:ascii="Times New Roman"/>
          <w:b w:val="false"/>
        </w:rPr>
        <w:t xml:space="preserve"> je predati sudu najkasnije do </w:t>
      </w:r>
      <w:r w:rsidR="00370236">
        <w:rPr>
          <w:rFonts w:hAnsi="Times New Roman" w:ascii="Times New Roman"/>
          <w:b w:val="false"/>
        </w:rPr>
        <w:t>5. siječnja 2018</w:t>
      </w:r>
      <w:r w:rsidR="00F222D9" w:rsidRPr="00CC736A">
        <w:rPr>
          <w:rFonts w:hAnsi="Times New Roman" w:ascii="Times New Roman"/>
          <w:b w:val="false"/>
        </w:rPr>
        <w:t>.</w:t>
      </w:r>
    </w:p>
    <w:p w:rsidRDefault="00F222D9" w:rsidR="00F222D9" w:rsidRPr="00CC736A">
      <w:pPr>
        <w:rPr>
          <w:rFonts w:hAnsi="Times New Roman" w:ascii="Times New Roman"/>
          <w:b w:val="false"/>
        </w:rPr>
      </w:pPr>
    </w:p>
    <w:p w:rsidRDefault="00F222D9" w:rsidR="00F222D9" w:rsidRPr="00CC736A">
      <w:pPr>
        <w:pStyle w:val="Naslov2"/>
        <w:rPr>
          <w:bCs/>
          <w:sz w:val="24"/>
        </w:rPr>
      </w:pPr>
      <w:r w:rsidRPr="00CC736A">
        <w:rPr>
          <w:bCs/>
          <w:sz w:val="24"/>
        </w:rPr>
        <w:t>Obrazloženje</w:t>
      </w:r>
    </w:p>
    <w:p w:rsidRDefault="00F222D9" w:rsidR="00F222D9" w:rsidRPr="00CC736A">
      <w:pPr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</w:rPr>
        <w:tab/>
      </w:r>
      <w:r w:rsidR="00331C4F" w:rsidRPr="00CC736A">
        <w:rPr>
          <w:rFonts w:hAnsi="Times New Roman" w:ascii="Times New Roman"/>
          <w:b w:val="false"/>
        </w:rPr>
        <w:t>Podnositelj prijedloga</w:t>
      </w:r>
      <w:r w:rsidRPr="00CC736A">
        <w:rPr>
          <w:rFonts w:hAnsi="Times New Roman" w:ascii="Times New Roman"/>
          <w:b w:val="false"/>
        </w:rPr>
        <w:t xml:space="preserve"> je </w:t>
      </w:r>
      <w:r w:rsidR="00331C4F" w:rsidRPr="00CC736A">
        <w:rPr>
          <w:rFonts w:hAnsi="Times New Roman" w:ascii="Times New Roman"/>
          <w:b w:val="false"/>
        </w:rPr>
        <w:t>predložio</w:t>
      </w:r>
      <w:r w:rsidRPr="00CC736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C736A">
        <w:rPr>
          <w:rFonts w:hAnsi="Times New Roman" w:ascii="Times New Roman"/>
          <w:b w:val="false"/>
        </w:rPr>
        <w:t xml:space="preserve"> </w:t>
      </w:r>
      <w:r w:rsidR="00370236" w:rsidRPr="00370236">
        <w:rPr>
          <w:rFonts w:hAnsi="Times New Roman" w:ascii="Times New Roman"/>
          <w:b w:val="false"/>
          <w:bCs/>
        </w:rPr>
        <w:t>ECO STELLA</w:t>
      </w:r>
      <w:r w:rsidR="00370236" w:rsidRPr="00370236">
        <w:rPr>
          <w:rFonts w:hAnsi="Times New Roman" w:ascii="Times New Roman"/>
          <w:b w:val="false"/>
        </w:rPr>
        <w:t xml:space="preserve"> jednostavno društvo s ograničenom odgovornošću za trgovinu i usluge Kastav, Ćikovići Novo Naselje 101, OIB: 11202800658, MBS: 040336117</w:t>
      </w:r>
      <w:r w:rsidR="00370236">
        <w:rPr>
          <w:rFonts w:hAnsi="Times New Roman" w:ascii="Times New Roman"/>
          <w:b w:val="false"/>
        </w:rPr>
        <w:t xml:space="preserve"> </w:t>
      </w:r>
      <w:r w:rsidR="00A707AB" w:rsidRPr="00CC736A">
        <w:rPr>
          <w:rFonts w:eastAsia="Calibri" w:hAnsi="Times New Roman" w:ascii="Times New Roman"/>
          <w:b w:val="false"/>
        </w:rPr>
        <w:t xml:space="preserve">i sud je dana </w:t>
      </w:r>
      <w:r w:rsidR="00370236">
        <w:rPr>
          <w:rFonts w:eastAsia="Calibri" w:hAnsi="Times New Roman" w:ascii="Times New Roman"/>
          <w:b w:val="false"/>
        </w:rPr>
        <w:t xml:space="preserve">2. lipnja </w:t>
      </w:r>
      <w:r w:rsidR="00D965B9" w:rsidRPr="00CC736A">
        <w:rPr>
          <w:rFonts w:eastAsia="Calibri" w:hAnsi="Times New Roman" w:ascii="Times New Roman"/>
          <w:b w:val="false"/>
        </w:rPr>
        <w:t>2017</w:t>
      </w:r>
      <w:r w:rsidR="00A707AB" w:rsidRPr="00CC736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C736A">
        <w:rPr>
          <w:rFonts w:hAnsi="Times New Roman" w:ascii="Times New Roman"/>
          <w:b w:val="false"/>
        </w:rPr>
        <w:t>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CC736A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CC736A">
        <w:rPr>
          <w:rFonts w:hAnsi="Times New Roman" w:ascii="Times New Roman"/>
          <w:b w:val="false"/>
        </w:rPr>
        <w:t>.</w:t>
      </w:r>
      <w:r w:rsidR="006B5CDF">
        <w:rPr>
          <w:rFonts w:hAnsi="Times New Roman" w:ascii="Times New Roman"/>
          <w:b w:val="false"/>
        </w:rPr>
        <w:t xml:space="preserve"> </w:t>
      </w:r>
    </w:p>
    <w:p w:rsidRDefault="00641BB7" w:rsidR="00641BB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R="00D965B9" w:rsidRPr="00CC736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Rijeka, </w:t>
      </w:r>
      <w:r w:rsidR="00370236">
        <w:rPr>
          <w:rFonts w:hAnsi="Times New Roman" w:ascii="Times New Roman"/>
          <w:b w:val="false"/>
        </w:rPr>
        <w:t>17. listopada</w:t>
      </w:r>
      <w:r w:rsidR="0019243A" w:rsidRPr="00CC736A">
        <w:rPr>
          <w:rFonts w:hAnsi="Times New Roman" w:ascii="Times New Roman"/>
          <w:b w:val="false"/>
        </w:rPr>
        <w:t xml:space="preserve"> 2017</w:t>
      </w:r>
      <w:r w:rsidRPr="00CC736A">
        <w:rPr>
          <w:rFonts w:hAnsi="Times New Roman" w:ascii="Times New Roman"/>
          <w:b w:val="false"/>
        </w:rPr>
        <w:t xml:space="preserve">. </w:t>
      </w:r>
    </w:p>
    <w:p w:rsidRDefault="00F222D9" w:rsidP="00F222D9" w:rsidR="00641BB7">
      <w:pPr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</w:p>
    <w:p w:rsidRDefault="00641BB7" w:rsidP="00F222D9" w:rsidR="00F222D9" w:rsidRPr="00CC736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</w:t>
      </w:r>
      <w:r w:rsidR="00F222D9" w:rsidRPr="00CC736A">
        <w:rPr>
          <w:rFonts w:hAnsi="Times New Roman" w:ascii="Times New Roman"/>
          <w:b w:val="false"/>
        </w:rPr>
        <w:t xml:space="preserve"> </w:t>
      </w:r>
      <w:r w:rsidR="006B5CDF">
        <w:rPr>
          <w:rFonts w:hAnsi="Times New Roman" w:ascii="Times New Roman"/>
          <w:b w:val="false"/>
        </w:rPr>
        <w:t xml:space="preserve">     </w:t>
      </w:r>
      <w:r w:rsidR="00A707AB" w:rsidRPr="00CC736A">
        <w:rPr>
          <w:rFonts w:hAnsi="Times New Roman" w:ascii="Times New Roman"/>
          <w:b w:val="false"/>
        </w:rPr>
        <w:t>S</w:t>
      </w:r>
      <w:r w:rsidR="00F222D9" w:rsidRPr="00CC736A">
        <w:rPr>
          <w:rFonts w:hAnsi="Times New Roman" w:ascii="Times New Roman"/>
          <w:b w:val="false"/>
        </w:rPr>
        <w:t>udac</w:t>
      </w:r>
    </w:p>
    <w:p w:rsidRDefault="00F222D9" w:rsidR="00F222D9" w:rsidRPr="00CC736A">
      <w:p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C736A">
        <w:rPr>
          <w:rFonts w:hAnsi="Times New Roman" w:ascii="Times New Roman"/>
          <w:b w:val="false"/>
        </w:rPr>
        <w:t xml:space="preserve">   </w:t>
      </w:r>
      <w:r w:rsidR="00AC31E5" w:rsidRPr="00CC736A">
        <w:rPr>
          <w:rFonts w:hAnsi="Times New Roman" w:ascii="Times New Roman"/>
          <w:b w:val="false"/>
        </w:rPr>
        <w:t xml:space="preserve">         </w:t>
      </w:r>
      <w:r w:rsidR="00313DDB" w:rsidRPr="00CC736A">
        <w:rPr>
          <w:rFonts w:hAnsi="Times New Roman" w:ascii="Times New Roman"/>
          <w:b w:val="false"/>
        </w:rPr>
        <w:t xml:space="preserve">    </w:t>
      </w:r>
      <w:r w:rsidRPr="00CC736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CC736A">
      <w:pPr>
        <w:jc w:val="both"/>
        <w:rPr>
          <w:rFonts w:hAnsi="Times New Roman" w:ascii="Times New Roman"/>
          <w:b w:val="false"/>
        </w:rPr>
      </w:pPr>
    </w:p>
    <w:p w:rsidRDefault="00331C4F" w:rsidR="00331C4F" w:rsidRPr="00CC736A">
      <w:pPr>
        <w:jc w:val="both"/>
        <w:rPr>
          <w:rFonts w:hAnsi="Times New Roman" w:ascii="Times New Roman"/>
          <w:b w:val="false"/>
        </w:rPr>
      </w:pPr>
    </w:p>
    <w:p w:rsidRDefault="00F222D9" w:rsidR="00F222D9" w:rsidRPr="00CC736A">
      <w:pPr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C736A">
      <w:pPr>
        <w:ind w:firstLine="720"/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C736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C736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CC736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01F" w:rsidR="0039201F">
      <w:r>
        <w:separator/>
      </w:r>
    </w:p>
  </w:endnote>
  <w:endnote w:id="0" w:type="continuationSeparator">
    <w:p w:rsidRDefault="0039201F" w:rsidR="0039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3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01F" w:rsidR="0039201F">
      <w:r>
        <w:separator/>
      </w:r>
    </w:p>
  </w:footnote>
  <w:footnote w:id="0" w:type="continuationSeparator">
    <w:p w:rsidRDefault="0039201F" w:rsidR="00392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70236">
      <w:rPr>
        <w:rFonts w:hAnsi="Times New Roman" w:ascii="Times New Roman"/>
        <w:b w:val="false"/>
      </w:rPr>
      <w:t>167</w:t>
    </w:r>
    <w:r w:rsidR="00C873E9">
      <w:rPr>
        <w:rFonts w:hAnsi="Times New Roman" w:ascii="Times New Roman"/>
        <w:b w:val="false"/>
      </w:rPr>
      <w:t>/2017</w:t>
    </w:r>
    <w:r w:rsidR="00641BB7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AFB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23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201F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8C2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BB7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CDF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D7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5331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3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3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15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STELLA j.d.o.o.</izvorni_sadrzaj>
    <derivirana_varijabla naziv="DomainObject.Predmet.ProtustrankaFormated_1">  ECO STELLA j.d.o.o.</derivirana_varijabla>
  </DomainObject.Predmet.ProtustrankaFormated>
  <DomainObject.Predmet.ProtustrankaFormatedOIB>
    <izvorni_sadrzaj>  ECO STELLA j.d.o.o., OIB 11202800658</izvorni_sadrzaj>
    <derivirana_varijabla naziv="DomainObject.Predmet.ProtustrankaFormatedOIB_1">  ECO STELLA j.d.o.o., OIB 11202800658</derivirana_varijabla>
  </DomainObject.Predmet.ProtustrankaFormatedOIB>
  <DomainObject.Predmet.ProtustrankaFormatedWithAdress>
    <izvorni_sadrzaj> ECO STELLA j.d.o.o., Novo naselje 101, 51215 Kastav</izvorni_sadrzaj>
    <derivirana_varijabla naziv="DomainObject.Predmet.ProtustrankaFormatedWithAdress_1"> ECO STELLA j.d.o.o., Novo naselje 101, 51215 Kastav</derivirana_varijabla>
  </DomainObject.Predmet.ProtustrankaFormatedWithAdress>
  <DomainObject.Predmet.ProtustrankaFormatedWithAdressOIB>
    <izvorni_sadrzaj> ECO STELLA j.d.o.o., OIB 11202800658, Novo naselje 101, 51215 Kastav</izvorni_sadrzaj>
    <derivirana_varijabla naziv="DomainObject.Predmet.ProtustrankaFormatedWithAdressOIB_1"> ECO STELLA j.d.o.o., OIB 11202800658, Novo naselje 101, 51215 Kastav</derivirana_varijabla>
  </DomainObject.Predmet.ProtustrankaFormatedWithAdressOIB>
  <DomainObject.Predmet.ProtustrankaWithAdress>
    <izvorni_sadrzaj>ECO STELLA j.d.o.o. Novo naselje 101, 51215 Kastav</izvorni_sadrzaj>
    <derivirana_varijabla naziv="DomainObject.Predmet.ProtustrankaWithAdress_1">ECO STELLA j.d.o.o. Novo naselje 101, 51215 Kastav</derivirana_varijabla>
  </DomainObject.Predmet.ProtustrankaWithAdress>
  <DomainObject.Predmet.ProtustrankaWithAdressOIB>
    <izvorni_sadrzaj>ECO STELLA j.d.o.o., OIB 11202800658, Novo naselje 101, 51215 Kastav</izvorni_sadrzaj>
    <derivirana_varijabla naziv="DomainObject.Predmet.ProtustrankaWithAdressOIB_1">ECO STELLA j.d.o.o., OIB 11202800658, Novo naselje 101, 51215 Kastav</derivirana_varijabla>
  </DomainObject.Predmet.ProtustrankaWithAdressOIB>
  <DomainObject.Predmet.ProtustrankaNazivFormated>
    <izvorni_sadrzaj>ECO STELLA j.d.o.o.</izvorni_sadrzaj>
    <derivirana_varijabla naziv="DomainObject.Predmet.ProtustrankaNazivFormated_1">ECO STELLA j.d.o.o.</derivirana_varijabla>
  </DomainObject.Predmet.ProtustrankaNazivFormated>
  <DomainObject.Predmet.ProtustrankaNazivFormatedOIB>
    <izvorni_sadrzaj>ECO STELLA j.d.o.o., OIB 11202800658</izvorni_sadrzaj>
    <derivirana_varijabla naziv="DomainObject.Predmet.ProtustrankaNazivFormatedOIB_1">ECO STELLA j.d.o.o., OIB 11202800658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STELLA j.d.o.o.</item>
    </izvorni_sadrzaj>
    <derivirana_varijabla naziv="DomainObject.Predmet.ProtuStrankaListFormated_1">
      <item>ECO STELLA j.d.o.o.</item>
    </derivirana_varijabla>
  </DomainObject.Predmet.ProtuStrankaListFormated>
  <DomainObject.Predmet.ProtuStrankaListFormatedOIB>
    <izvorni_sadrzaj>
      <item>ECO STELLA j.d.o.o., OIB 11202800658</item>
    </izvorni_sadrzaj>
    <derivirana_varijabla naziv="DomainObject.Predmet.ProtuStrankaListFormatedOIB_1">
      <item>ECO STELLA j.d.o.o., OIB 11202800658</item>
    </derivirana_varijabla>
  </DomainObject.Predmet.ProtuStrankaListFormatedOIB>
  <DomainObject.Predmet.ProtuStrankaListFormatedWithAdress>
    <izvorni_sadrzaj>
      <item>ECO STELLA j.d.o.o., Novo naselje 101, 51215 Kastav</item>
    </izvorni_sadrzaj>
    <derivirana_varijabla naziv="DomainObject.Predmet.ProtuStrankaListFormatedWithAdress_1">
      <item>ECO STELLA j.d.o.o., Novo naselje 101, 51215 Kastav</item>
    </derivirana_varijabla>
  </DomainObject.Predmet.ProtuStrankaListFormatedWithAdress>
  <DomainObject.Predmet.ProtuStrankaListFormatedWithAdressOIB>
    <izvorni_sadrzaj>
      <item>ECO STELLA j.d.o.o., OIB 11202800658, Novo naselje 101, 51215 Kastav</item>
    </izvorni_sadrzaj>
    <derivirana_varijabla naziv="DomainObject.Predmet.ProtuStrankaListFormatedWithAdressOIB_1">
      <item>ECO STELLA j.d.o.o., OIB 11202800658, Novo naselje 101, 51215 Kastav</item>
    </derivirana_varijabla>
  </DomainObject.Predmet.ProtuStrankaListFormatedWithAdressOIB>
  <DomainObject.Predmet.ProtuStrankaListNazivFormated>
    <izvorni_sadrzaj>
      <item>ECO STELLA j.d.o.o.</item>
    </izvorni_sadrzaj>
    <derivirana_varijabla naziv="DomainObject.Predmet.ProtuStrankaListNazivFormated_1">
      <item>ECO STELLA j.d.o.o.</item>
    </derivirana_varijabla>
  </DomainObject.Predmet.ProtuStrankaListNazivFormated>
  <DomainObject.Predmet.ProtuStrankaListNazivFormatedOIB>
    <izvorni_sadrzaj>
      <item>ECO STELLA j.d.o.o., OIB 11202800658</item>
    </izvorni_sadrzaj>
    <derivirana_varijabla naziv="DomainObject.Predmet.ProtuStrankaListNazivFormatedOIB_1">
      <item>ECO STELLA j.d.o.o., OIB 11202800658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STELLA j.d.o.o.</izvorni_sadrzaj>
    <derivirana_varijabla naziv="DomainObject.Predmet.ProtustrankaIDrugi_1">ECO STELLA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STELLA j.d.o.o., OIB 11202800658, Novo naselje 101, 51215 Kastav</izvorni_sadrzaj>
    <derivirana_varijabla naziv="DomainObject.Predmet.ProtustrankaIDrugiAdressOIB_1">ECO STELLA j.d.o.o., OIB 11202800658, Novo naselje 101,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STELLA j.d.o.o.</item>
    </izvorni_sadrzaj>
    <derivirana_varijabla naziv="DomainObject.Predmet.SudioniciListNaziv_1">
      <item>FINA  Rijeka</item>
      <item>ECO STELLA j.d.o.o.</item>
    </derivirana_varijabla>
  </DomainObject.Predmet.SudioniciListNaziv>
  <DomainObject.Predmet.SudioniciListAdressOIB>
    <izvorni_sadrzaj>
      <item>FINA  Rijeka, OIB 85821130368, Frana Kurelca 8,51000 Rijeka</item>
      <item>ECO STELLA j.d.o.o., OIB 11202800658, Novo naselje 101,51215 Kastav</item>
    </izvorni_sadrzaj>
    <derivirana_varijabla naziv="DomainObject.Predmet.SudioniciListAdressOIB_1">
      <item>FINA  Rijeka, OIB 85821130368, Frana Kurelca 8,51000 Rijeka</item>
      <item>ECO STELLA j.d.o.o., OIB 11202800658, Novo naselje 101,51215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11202800658</item>
    </izvorni_sadrzaj>
    <derivirana_varijabla naziv="DomainObject.Predmet.SudioniciListNazivOIB_1">
      <item>, OIB 85821130368</item>
      <item>, OIB 11202800658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370</properties:Words>
  <properties:Characters>1971</properties:Characters>
  <properties:Lines>51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2017-10-17T12:25:00Z</dcterms:created>
  <dc:creator>korlevicd</dc:creator>
  <cp:lastModifiedBy>Danijela Fumić</cp:lastModifiedBy>
  <cp:lastPrinted>2017-10-17T12:25:00Z</cp:lastPrinted>
  <dcterms:modified xmlns:xsi="http://www.w3.org/2001/XMLSchema-instance" xsi:type="dcterms:W3CDTF">2017-10-17T12:32:00Z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