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5ae0" w14:paraId="40c5ae0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5253F">
        <w:rPr>
          <w:rFonts w:hAnsi="Times New Roman" w:ascii="Times New Roman"/>
        </w:rPr>
        <w:t>843/16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E5253F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E5253F">
        <w:rPr>
          <w:rFonts w:hAnsi="Times New Roman" w:ascii="Times New Roman"/>
          <w:szCs w:val="24"/>
        </w:rPr>
        <w:t xml:space="preserve">Trgovački sud u Zagrebu, Stalna služba, po stečajnom sucu Vesni </w:t>
      </w:r>
      <w:proofErr w:type="spellStart"/>
      <w:r w:rsidRPr="00E5253F">
        <w:rPr>
          <w:rFonts w:hAnsi="Times New Roman" w:ascii="Times New Roman"/>
          <w:szCs w:val="24"/>
        </w:rPr>
        <w:t>Fundurulić</w:t>
      </w:r>
      <w:proofErr w:type="spellEnd"/>
      <w:r w:rsidRPr="00E5253F">
        <w:rPr>
          <w:rFonts w:hAnsi="Times New Roman" w:ascii="Times New Roman"/>
          <w:szCs w:val="24"/>
        </w:rPr>
        <w:t xml:space="preserve"> Perišin,  kao sucu pojedincu, postupajući po prijedlogu Financijske agencije, u stečajnom postupku nad dužnikom INMOD d.o.o., Zagreb, </w:t>
      </w:r>
      <w:proofErr w:type="spellStart"/>
      <w:r w:rsidRPr="00E5253F">
        <w:rPr>
          <w:rFonts w:hAnsi="Times New Roman" w:ascii="Times New Roman"/>
          <w:szCs w:val="24"/>
        </w:rPr>
        <w:t>Trnsko</w:t>
      </w:r>
      <w:proofErr w:type="spellEnd"/>
      <w:r w:rsidRPr="00E5253F">
        <w:rPr>
          <w:rFonts w:hAnsi="Times New Roman" w:ascii="Times New Roman"/>
          <w:szCs w:val="24"/>
        </w:rPr>
        <w:t xml:space="preserve"> 34 B, OIB: 55401862027,  </w:t>
      </w:r>
      <w:r w:rsidR="00795239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5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prosinca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5B08BB" w:rsidRPr="005B08BB">
        <w:rPr>
          <w:rFonts w:hAnsi="Times New Roman" w:ascii="Times New Roman"/>
          <w:szCs w:val="24"/>
        </w:rPr>
        <w:t xml:space="preserve">INMOD d.o.o., Zagreb, </w:t>
      </w:r>
      <w:proofErr w:type="spellStart"/>
      <w:r w:rsidR="005B08BB" w:rsidRPr="005B08BB">
        <w:rPr>
          <w:rFonts w:hAnsi="Times New Roman" w:ascii="Times New Roman"/>
          <w:szCs w:val="24"/>
        </w:rPr>
        <w:t>Trnsko</w:t>
      </w:r>
      <w:proofErr w:type="spellEnd"/>
      <w:r w:rsidR="005B08BB" w:rsidRPr="005B08BB">
        <w:rPr>
          <w:rFonts w:hAnsi="Times New Roman" w:ascii="Times New Roman"/>
          <w:szCs w:val="24"/>
        </w:rPr>
        <w:t xml:space="preserve"> 34 B, OIB: 55401862027</w:t>
      </w:r>
      <w:r w:rsidR="005B08BB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397586">
        <w:rPr>
          <w:rFonts w:hAnsi="Times New Roman" w:ascii="Times New Roman"/>
          <w:b/>
          <w:szCs w:val="24"/>
        </w:rPr>
        <w:t>30</w:t>
      </w:r>
      <w:r w:rsidR="005F3C16">
        <w:rPr>
          <w:rFonts w:hAnsi="Times New Roman" w:ascii="Times New Roman"/>
          <w:b/>
          <w:szCs w:val="24"/>
        </w:rPr>
        <w:t xml:space="preserve">. siječnja 2017. u </w:t>
      </w:r>
      <w:r w:rsidR="00397586">
        <w:rPr>
          <w:rFonts w:hAnsi="Times New Roman" w:ascii="Times New Roman"/>
          <w:b/>
          <w:szCs w:val="24"/>
        </w:rPr>
        <w:t>9,3</w:t>
      </w:r>
      <w:r w:rsidRPr="0003281D">
        <w:rPr>
          <w:rFonts w:hAnsi="Times New Roman" w:ascii="Times New Roman"/>
          <w:b/>
          <w:szCs w:val="24"/>
        </w:rPr>
        <w:t>0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8519C4">
        <w:rPr>
          <w:rFonts w:hAnsi="Times New Roman" w:ascii="Times New Roman"/>
          <w:szCs w:val="24"/>
        </w:rPr>
        <w:t>ci</w:t>
      </w:r>
      <w:r>
        <w:rPr>
          <w:rFonts w:hAnsi="Times New Roman" w:ascii="Times New Roman"/>
          <w:szCs w:val="24"/>
        </w:rPr>
        <w:t xml:space="preserve"> dužnika </w:t>
      </w:r>
      <w:r w:rsidR="008519C4">
        <w:rPr>
          <w:rFonts w:hAnsi="Times New Roman" w:ascii="Times New Roman"/>
          <w:szCs w:val="24"/>
        </w:rPr>
        <w:t>Ljubomir Belamarić i Boris Jelić</w:t>
      </w:r>
      <w:r w:rsidR="005F3C1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</w:t>
      </w:r>
      <w:r w:rsidR="008519C4">
        <w:rPr>
          <w:rFonts w:hAnsi="Times New Roman" w:ascii="Times New Roman"/>
          <w:szCs w:val="24"/>
        </w:rPr>
        <w:t xml:space="preserve">Janko </w:t>
      </w:r>
      <w:proofErr w:type="spellStart"/>
      <w:r w:rsidR="008519C4">
        <w:rPr>
          <w:rFonts w:hAnsi="Times New Roman" w:ascii="Times New Roman"/>
          <w:szCs w:val="24"/>
        </w:rPr>
        <w:t>Vidiček</w:t>
      </w:r>
      <w:proofErr w:type="spellEnd"/>
      <w:r w:rsidR="008519C4"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B4639">
        <w:rPr>
          <w:rFonts w:hAnsi="Times New Roman" w:ascii="Times New Roman"/>
          <w:szCs w:val="24"/>
        </w:rPr>
        <w:t>1</w:t>
      </w:r>
      <w:r w:rsidR="00863F6D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prosinca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AE6D1C">
        <w:rPr>
          <w:rFonts w:hAnsi="Times New Roman" w:ascii="Times New Roman"/>
          <w:szCs w:val="24"/>
        </w:rPr>
        <w:t>, v.r.</w:t>
      </w:r>
    </w:p>
    <w:p w:rsidRDefault="00AE6D1C" w:rsidP="007F17A7" w:rsidR="00AE6D1C">
      <w:pPr>
        <w:ind w:firstLine="720"/>
        <w:jc w:val="right"/>
        <w:rPr>
          <w:rFonts w:hAnsi="Times New Roman" w:ascii="Times New Roman"/>
          <w:szCs w:val="24"/>
        </w:rPr>
      </w:pPr>
    </w:p>
    <w:p w:rsidRDefault="00AE6D1C" w:rsidP="00AE6D1C" w:rsidR="00AE6D1C" w:rsidRPr="00AE6D1C">
      <w:pPr>
        <w:ind w:firstLine="720"/>
        <w:jc w:val="right"/>
        <w:rPr>
          <w:rFonts w:hAnsi="Times New Roman" w:ascii="Times New Roman"/>
          <w:szCs w:val="24"/>
        </w:rPr>
      </w:pPr>
      <w:r w:rsidRPr="00AE6D1C">
        <w:rPr>
          <w:rFonts w:hAnsi="Times New Roman" w:ascii="Times New Roman"/>
          <w:szCs w:val="24"/>
        </w:rPr>
        <w:t xml:space="preserve">Za točnost </w:t>
      </w:r>
      <w:proofErr w:type="spellStart"/>
      <w:r w:rsidRPr="00AE6D1C">
        <w:rPr>
          <w:rFonts w:hAnsi="Times New Roman" w:ascii="Times New Roman"/>
          <w:szCs w:val="24"/>
        </w:rPr>
        <w:t>otpravka</w:t>
      </w:r>
      <w:proofErr w:type="spellEnd"/>
      <w:r w:rsidRPr="00AE6D1C">
        <w:rPr>
          <w:rFonts w:hAnsi="Times New Roman" w:ascii="Times New Roman"/>
          <w:szCs w:val="24"/>
        </w:rPr>
        <w:t>-</w:t>
      </w:r>
    </w:p>
    <w:p w:rsidRDefault="00AE6D1C" w:rsidP="00AE6D1C" w:rsidR="00AE6D1C" w:rsidRPr="00AE6D1C">
      <w:pPr>
        <w:ind w:firstLine="720"/>
        <w:jc w:val="right"/>
        <w:rPr>
          <w:rFonts w:hAnsi="Times New Roman" w:ascii="Times New Roman"/>
          <w:szCs w:val="24"/>
        </w:rPr>
      </w:pPr>
      <w:r w:rsidRPr="00AE6D1C">
        <w:rPr>
          <w:rFonts w:hAnsi="Times New Roman" w:ascii="Times New Roman"/>
          <w:szCs w:val="24"/>
        </w:rPr>
        <w:t>Ovlašteni službenik:</w:t>
      </w:r>
    </w:p>
    <w:p w:rsidRDefault="00AE6D1C" w:rsidP="00AE6D1C" w:rsidR="00AE6D1C">
      <w:pPr>
        <w:ind w:firstLine="720"/>
        <w:jc w:val="right"/>
        <w:rPr>
          <w:rFonts w:hAnsi="Times New Roman" w:ascii="Times New Roman"/>
          <w:szCs w:val="24"/>
        </w:rPr>
      </w:pPr>
      <w:r w:rsidRPr="00AE6D1C">
        <w:rPr>
          <w:rFonts w:hAnsi="Times New Roman" w:ascii="Times New Roman"/>
          <w:szCs w:val="24"/>
        </w:rPr>
        <w:t xml:space="preserve">Žana </w:t>
      </w:r>
      <w:proofErr w:type="spellStart"/>
      <w:r w:rsidRPr="00AE6D1C">
        <w:rPr>
          <w:rFonts w:hAnsi="Times New Roman" w:ascii="Times New Roman"/>
          <w:szCs w:val="24"/>
        </w:rPr>
        <w:t>Livaja</w:t>
      </w:r>
      <w:proofErr w:type="spellEnd"/>
    </w:p>
    <w:p w:rsidRDefault="00AE6D1C" w:rsidP="00AE6D1C" w:rsidR="00AE6D1C">
      <w:pPr>
        <w:ind w:firstLine="720"/>
        <w:jc w:val="right"/>
        <w:rPr>
          <w:rFonts w:hAnsi="Times New Roman" w:ascii="Times New Roman"/>
          <w:szCs w:val="24"/>
        </w:rPr>
      </w:pP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AE6D1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E6D1C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708B4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E6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D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E6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D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INMOD d.o.o.</izvorni_sadrzaj>
    <derivirana_varijabla naziv="DomainObject.Predmet.ProtustrankaFormated_1">  INMOD d.o.o.</derivirana_varijabla>
  </DomainObject.Predmet.ProtustrankaFormated>
  <DomainObject.Predmet.ProtustrankaFormatedOIB>
    <izvorni_sadrzaj>  INMOD d.o.o., OIB 55401862027</izvorni_sadrzaj>
    <derivirana_varijabla naziv="DomainObject.Predmet.ProtustrankaFormatedOIB_1">  INMOD d.o.o., OIB 55401862027</derivirana_varijabla>
  </DomainObject.Predmet.ProtustrankaFormatedOIB>
  <DomainObject.Predmet.ProtustrankaFormatedWithAdress>
    <izvorni_sadrzaj> INMOD d.o.o., Trnsko 34 B, 10000 Zagreb</izvorni_sadrzaj>
    <derivirana_varijabla naziv="DomainObject.Predmet.ProtustrankaFormatedWithAdress_1"> INMOD d.o.o., Trnsko 34 B, 10000 Zagreb</derivirana_varijabla>
  </DomainObject.Predmet.ProtustrankaFormatedWithAdress>
  <DomainObject.Predmet.ProtustrankaFormatedWithAdressOIB>
    <izvorni_sadrzaj> INMOD d.o.o., OIB 55401862027, Trnsko 34 B, 10000 Zagreb</izvorni_sadrzaj>
    <derivirana_varijabla naziv="DomainObject.Predmet.ProtustrankaFormatedWithAdressOIB_1"> INMOD d.o.o., OIB 55401862027, Trnsko 34 B, 10000 Zagreb</derivirana_varijabla>
  </DomainObject.Predmet.ProtustrankaFormatedWithAdressOIB>
  <DomainObject.Predmet.ProtustrankaWithAdress>
    <izvorni_sadrzaj>INMOD d.o.o. Trnsko 34 B, 10000 Zagreb</izvorni_sadrzaj>
    <derivirana_varijabla naziv="DomainObject.Predmet.ProtustrankaWithAdress_1">INMOD d.o.o. Trnsko 34 B, 10000 Zagreb</derivirana_varijabla>
  </DomainObject.Predmet.ProtustrankaWithAdress>
  <DomainObject.Predmet.ProtustrankaWithAdressOIB>
    <izvorni_sadrzaj>INMOD d.o.o., OIB 55401862027, Trnsko 34 B, 10000 Zagreb</izvorni_sadrzaj>
    <derivirana_varijabla naziv="DomainObject.Predmet.ProtustrankaWithAdressOIB_1">INMOD d.o.o., OIB 55401862027, Trnsko 34 B, 10000 Zagreb</derivirana_varijabla>
  </DomainObject.Predmet.ProtustrankaWithAdressOIB>
  <DomainObject.Predmet.ProtustrankaNazivFormated>
    <izvorni_sadrzaj>INMOD d.o.o.</izvorni_sadrzaj>
    <derivirana_varijabla naziv="DomainObject.Predmet.ProtustrankaNazivFormated_1">INMOD d.o.o.</derivirana_varijabla>
  </DomainObject.Predmet.ProtustrankaNazivFormated>
  <DomainObject.Predmet.ProtustrankaNazivFormatedOIB>
    <izvorni_sadrzaj>INMOD d.o.o., OIB 55401862027</izvorni_sadrzaj>
    <derivirana_varijabla naziv="DomainObject.Predmet.ProtustrankaNazivFormatedOIB_1">INMOD d.o.o., OIB 55401862027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INMOD d.o.o.</item>
    </izvorni_sadrzaj>
    <derivirana_varijabla naziv="DomainObject.Predmet.ProtuStrankaListFormated_1">
      <item>INMOD d.o.o.</item>
    </derivirana_varijabla>
  </DomainObject.Predmet.ProtuStrankaListFormated>
  <DomainObject.Predmet.ProtuStrankaListFormatedOIB>
    <izvorni_sadrzaj>
      <item>INMOD d.o.o., OIB 55401862027</item>
    </izvorni_sadrzaj>
    <derivirana_varijabla naziv="DomainObject.Predmet.ProtuStrankaListFormatedOIB_1">
      <item>INMOD d.o.o., OIB 55401862027</item>
    </derivirana_varijabla>
  </DomainObject.Predmet.ProtuStrankaListFormatedOIB>
  <DomainObject.Predmet.ProtuStrankaListFormatedWithAdress>
    <izvorni_sadrzaj>
      <item>INMOD d.o.o., Trnsko 34 B, 10000 Zagreb</item>
    </izvorni_sadrzaj>
    <derivirana_varijabla naziv="DomainObject.Predmet.ProtuStrankaListFormatedWithAdress_1">
      <item>INMOD d.o.o., Trnsko 34 B, 10000 Zagreb</item>
    </derivirana_varijabla>
  </DomainObject.Predmet.ProtuStrankaListFormatedWithAdress>
  <DomainObject.Predmet.ProtuStrankaListFormatedWithAdressOIB>
    <izvorni_sadrzaj>
      <item>INMOD d.o.o., OIB 55401862027, Trnsko 34 B, 10000 Zagreb</item>
    </izvorni_sadrzaj>
    <derivirana_varijabla naziv="DomainObject.Predmet.ProtuStrankaListFormatedWithAdressOIB_1">
      <item>INMOD d.o.o., OIB 55401862027, Trnsko 34 B, 10000 Zagreb</item>
    </derivirana_varijabla>
  </DomainObject.Predmet.ProtuStrankaListFormatedWithAdressOIB>
  <DomainObject.Predmet.ProtuStrankaListNazivFormated>
    <izvorni_sadrzaj>
      <item>INMOD d.o.o.</item>
    </izvorni_sadrzaj>
    <derivirana_varijabla naziv="DomainObject.Predmet.ProtuStrankaListNazivFormated_1">
      <item>INMOD d.o.o.</item>
    </derivirana_varijabla>
  </DomainObject.Predmet.ProtuStrankaListNazivFormated>
  <DomainObject.Predmet.ProtuStrankaListNazivFormatedOIB>
    <izvorni_sadrzaj>
      <item>INMOD d.o.o., OIB 55401862027</item>
    </izvorni_sadrzaj>
    <derivirana_varijabla naziv="DomainObject.Predmet.ProtuStrankaListNazivFormatedOIB_1">
      <item>INMOD d.o.o., OIB 55401862027</item>
    </derivirana_varijabla>
  </DomainObject.Predmet.ProtuStrankaListNazivFormatedOIB>
  <DomainObject.Predmet.OstaliListFormated>
    <izvorni_sadrzaj>
      <item>Ljubomir Belamarić</item>
      <item>Boris Jelić</item>
    </izvorni_sadrzaj>
    <derivirana_varijabla naziv="DomainObject.Predmet.OstaliListFormated_1">
      <item>Ljubomir Belamarić</item>
      <item>Boris Jelić</item>
    </derivirana_varijabla>
  </DomainObject.Predmet.OstaliListFormated>
  <DomainObject.Predmet.OstaliListFormatedOIB>
    <izvorni_sadrzaj>
      <item>Ljubomir Belamarić, OIB 14150360164</item>
      <item>Boris Jelić, OIB 54041374588</item>
    </izvorni_sadrzaj>
    <derivirana_varijabla naziv="DomainObject.Predmet.OstaliListFormatedOIB_1">
      <item>Ljubomir Belamarić, OIB 14150360164</item>
      <item>Boris Jelić, OIB 54041374588</item>
    </derivirana_varijabla>
  </DomainObject.Predmet.OstaliListFormatedOIB>
  <DomainObject.Predmet.OstaliListFormatedWithAdress>
    <izvorni_sadrzaj>
      <item>Ljubomir Belamarić, B. Magovca 163, 10000 Zagreb</item>
      <item>Boris Jelić, Galovići 15, 10000 Zagreb</item>
    </izvorni_sadrzaj>
    <derivirana_varijabla naziv="DomainObject.Predmet.OstaliListFormatedWithAdress_1">
      <item>Ljubomir Belamarić, B. Magovca 163, 10000 Zagreb</item>
      <item>Boris Jelić, Galovići 15, 10000 Zagreb</item>
    </derivirana_varijabla>
  </DomainObject.Predmet.OstaliListFormatedWithAdress>
  <DomainObject.Predmet.OstaliListFormatedWithAdressOIB>
    <izvorni_sadrzaj>
      <item>Ljubomir Belamarić, OIB 14150360164, B. Magovca 163, 10000 Zagreb</item>
      <item>Boris Jelić, OIB 54041374588, Galovići 15, 10000 Zagreb</item>
    </izvorni_sadrzaj>
    <derivirana_varijabla naziv="DomainObject.Predmet.OstaliListFormatedWithAdressOIB_1">
      <item>Ljubomir Belamarić, OIB 14150360164, B. Magovca 163, 10000 Zagreb</item>
      <item>Boris Jelić, OIB 54041374588, Galovići 15, 10000 Zagreb</item>
    </derivirana_varijabla>
  </DomainObject.Predmet.OstaliListFormatedWithAdressOIB>
  <DomainObject.Predmet.OstaliListNazivFormated>
    <izvorni_sadrzaj>
      <item>Ljubomir Belamarić</item>
      <item>Boris Jelić</item>
    </izvorni_sadrzaj>
    <derivirana_varijabla naziv="DomainObject.Predmet.OstaliListNazivFormated_1">
      <item>Ljubomir Belamarić</item>
      <item>Boris Jelić</item>
    </derivirana_varijabla>
  </DomainObject.Predmet.OstaliListNazivFormated>
  <DomainObject.Predmet.OstaliListNazivFormatedOIB>
    <izvorni_sadrzaj>
      <item>Ljubomir Belamarić, OIB 14150360164</item>
      <item>Boris Jelić, OIB 54041374588</item>
    </izvorni_sadrzaj>
    <derivirana_varijabla naziv="DomainObject.Predmet.OstaliListNazivFormatedOIB_1">
      <item>Ljubomir Belamarić, OIB 14150360164</item>
      <item>Boris Jelić, OIB 54041374588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INMOD d.o.o.</izvorni_sadrzaj>
    <derivirana_varijabla naziv="DomainObject.Predmet.ProtustrankaIDrugi_1">INMOD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INMOD d.o.o., OIB 55401862027, Trnsko 34 B, 10000 Zagreb</izvorni_sadrzaj>
    <derivirana_varijabla naziv="DomainObject.Predmet.ProtustrankaIDrugiAdressOIB_1">INMOD d.o.o., OIB 55401862027, Trnsko 34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INMOD d.o.o.</item>
      <item>Ljubomir Belamarić</item>
      <item>Boris Jelić</item>
    </izvorni_sadrzaj>
    <derivirana_varijabla naziv="DomainObject.Predmet.SudioniciListNaziv_1">
      <item>FINA Regionalni centar Zagreb</item>
      <item>INMOD d.o.o.</item>
      <item>Ljubomir Belamarić</item>
      <item>Boris Jelić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INMOD d.o.o., OIB 55401862027, Trnsko 34 B,10000 Zagreb</item>
      <item>Ljubomir Belamarić, OIB 14150360164, B. Magovca 163,10000 Zagreb</item>
      <item>Boris Jelić, OIB 54041374588, Galovići 15,10000 Zagreb</item>
    </izvorni_sadrzaj>
    <derivirana_varijabla naziv="DomainObject.Predmet.SudioniciListAdressOIB_1">
      <item>FINA Regionalni centar Zagreb, OIB 85821130368, Trg svibanjskih žrtava 1995. br. 1,10000 Zagreb</item>
      <item>INMOD d.o.o., OIB 55401862027, Trnsko 34 B,10000 Zagreb</item>
      <item>Ljubomir Belamarić, OIB 14150360164, B. Magovca 163,10000 Zagreb</item>
      <item>Boris Jelić, OIB 54041374588, Galovići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55401862027</item>
      <item>, OIB 14150360164</item>
      <item>, OIB 54041374588</item>
    </izvorni_sadrzaj>
    <derivirana_varijabla naziv="DomainObject.Predmet.SudioniciListNazivOIB_1">
      <item>, OIB 85821130368</item>
      <item>, OIB 55401862027</item>
      <item>, OIB 14150360164</item>
      <item>, OIB 54041374588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CD6C8-4B4F-43A4-90BE-6EFBDAAD2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195</properties:Words>
  <properties:Characters>933</properties:Characters>
  <properties:Lines>43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2016-12-15T09:04:00Z</dcterms:created>
  <dc:creator>x</dc:creator>
  <cp:lastModifiedBy>Žana Livaja</cp:lastModifiedBy>
  <cp:lastPrinted>2016-12-15T10:40:00Z</cp:lastPrinted>
  <dcterms:modified xmlns:xsi="http://www.w3.org/2001/XMLSchema-instance" xsi:type="dcterms:W3CDTF">2016-12-15T10:41:00Z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