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b012" w14:paraId="2e1b012" w:rsidRDefault="001228A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E2242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>TRGOVAČKOG</w:t>
      </w:r>
    </w:p>
    <w:p w:rsidRDefault="00E22421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SUDA U OSIJEKU</w:t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="007B218F" w:rsidRPr="00E22421">
        <w:rPr>
          <w:b/>
          <w:lang w:val="hr-HR"/>
        </w:rPr>
        <w:t xml:space="preserve">                      Broj: 7/St</w:t>
      </w:r>
      <w:r w:rsidR="008A3437">
        <w:rPr>
          <w:b/>
          <w:lang w:val="hr-HR"/>
        </w:rPr>
        <w:t>-</w:t>
      </w:r>
      <w:r w:rsidR="00D92312">
        <w:rPr>
          <w:b/>
          <w:lang w:val="hr-HR"/>
        </w:rPr>
        <w:t>1</w:t>
      </w:r>
      <w:r w:rsidR="003B0322">
        <w:rPr>
          <w:b/>
          <w:lang w:val="hr-HR"/>
        </w:rPr>
        <w:t>54</w:t>
      </w:r>
      <w:r w:rsidR="009A623B">
        <w:rPr>
          <w:b/>
          <w:lang w:val="hr-HR"/>
        </w:rPr>
        <w:t>6</w:t>
      </w:r>
      <w:r w:rsidR="008A3437">
        <w:rPr>
          <w:b/>
          <w:lang w:val="hr-HR"/>
        </w:rPr>
        <w:t>/</w:t>
      </w:r>
      <w:r w:rsidR="007B218F" w:rsidRPr="00E22421">
        <w:rPr>
          <w:b/>
          <w:lang w:val="hr-HR"/>
        </w:rPr>
        <w:t>201</w:t>
      </w:r>
      <w:r w:rsidR="00513CB6">
        <w:rPr>
          <w:b/>
          <w:lang w:val="hr-HR"/>
        </w:rPr>
        <w:t>6</w:t>
      </w:r>
      <w:r w:rsidR="008A3437">
        <w:rPr>
          <w:b/>
          <w:lang w:val="hr-HR"/>
        </w:rPr>
        <w:t>-</w:t>
      </w:r>
      <w:r w:rsidR="00E40526">
        <w:rPr>
          <w:b/>
          <w:lang w:val="hr-HR"/>
        </w:rPr>
        <w:t>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40526" w:rsidR="00E40526" w:rsidRPr="00E40526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>TRGOVAČKOG SUDA U OSIJEKU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3B0322">
        <w:rPr>
          <w:lang w:val="hr-HR"/>
        </w:rPr>
        <w:t xml:space="preserve">predlagateljice </w:t>
      </w:r>
      <w:r w:rsidR="003B0322" w:rsidRPr="008233B0">
        <w:rPr>
          <w:lang w:val="hr-HR"/>
        </w:rPr>
        <w:t>Republik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Hrvatsk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Ministarstv</w:t>
      </w:r>
      <w:r w:rsidR="003B0322">
        <w:rPr>
          <w:lang w:val="hr-HR"/>
        </w:rPr>
        <w:t>a</w:t>
      </w:r>
      <w:r w:rsidR="003B0322" w:rsidRPr="008233B0">
        <w:rPr>
          <w:lang w:val="hr-HR"/>
        </w:rPr>
        <w:t xml:space="preserve"> financija, Porezn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uprav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Područni ured Slavonija i Baranja, Slavonski Brod,</w:t>
      </w:r>
      <w:r w:rsidR="003B0322">
        <w:rPr>
          <w:lang w:val="hr-HR"/>
        </w:rPr>
        <w:t xml:space="preserve"> OIB 18683136487,</w:t>
      </w:r>
      <w:r w:rsidR="003B0322" w:rsidRPr="008233B0">
        <w:rPr>
          <w:lang w:val="hr-HR"/>
        </w:rPr>
        <w:t xml:space="preserve"> zastupan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po Županijskom državnom odvjetništvu, Građansko upravnom odjelu u Slavonskom Brodu</w:t>
      </w:r>
      <w:r w:rsidR="003B0322">
        <w:rPr>
          <w:lang w:val="hr-HR"/>
        </w:rPr>
        <w:t>,</w:t>
      </w:r>
      <w:r w:rsidR="003B0322" w:rsidRPr="00E22421">
        <w:rPr>
          <w:lang w:val="hr-HR"/>
        </w:rPr>
        <w:t xml:space="preserve"> za otvaranje stečajnog postupka nad stečajnim dužnikom</w:t>
      </w:r>
      <w:r w:rsidR="003B0322">
        <w:rPr>
          <w:lang w:val="hr-HR"/>
        </w:rPr>
        <w:t xml:space="preserve"> </w:t>
      </w:r>
      <w:r w:rsidR="009A623B" w:rsidRPr="009A623B">
        <w:rPr>
          <w:lang w:val="hr-HR"/>
        </w:rPr>
        <w:t>BORIS NEKRETNINE d.o.o. za graditeljstvo, trgovinu i usluge, skraćena tvrtka: BORIS NEKRETNINE d.o.o., Staro Topolje, Dalmatinska 15, OIB: 93319102292</w:t>
      </w:r>
      <w:r w:rsidR="003B0322">
        <w:rPr>
          <w:lang w:val="hr-HR"/>
        </w:rPr>
        <w:t xml:space="preserve">, </w:t>
      </w:r>
      <w:r w:rsidR="003B0322" w:rsidRPr="00E22421">
        <w:rPr>
          <w:lang w:val="hr-HR"/>
        </w:rPr>
        <w:t xml:space="preserve">dana </w:t>
      </w:r>
      <w:r w:rsidR="009A623B">
        <w:rPr>
          <w:lang w:val="hr-HR"/>
        </w:rPr>
        <w:t>2</w:t>
      </w:r>
      <w:r w:rsidR="005A5882">
        <w:rPr>
          <w:lang w:val="hr-HR"/>
        </w:rPr>
        <w:t>9</w:t>
      </w:r>
      <w:r w:rsidR="003B0322">
        <w:rPr>
          <w:lang w:val="hr-HR"/>
        </w:rPr>
        <w:t>. lipnja</w:t>
      </w:r>
      <w:r w:rsidR="003B0322" w:rsidRPr="00E22421">
        <w:rPr>
          <w:lang w:val="hr-HR"/>
        </w:rPr>
        <w:t xml:space="preserve"> 201</w:t>
      </w:r>
      <w:r w:rsidR="003B0322">
        <w:rPr>
          <w:lang w:val="hr-HR"/>
        </w:rPr>
        <w:t>6</w:t>
      </w:r>
      <w:r w:rsidR="003B0322" w:rsidRPr="00E22421">
        <w:rPr>
          <w:lang w:val="hr-HR"/>
        </w:rPr>
        <w:t>. godine</w:t>
      </w:r>
    </w:p>
    <w:p w:rsidRDefault="007B218F" w:rsidP="00E40526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9A623B">
        <w:rPr>
          <w:lang w:val="hr-HR"/>
        </w:rPr>
        <w:t>Borisu Kekez iz Starog Topolja, Dalmatinska 15, OIB: 19236421264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E40526">
        <w:rPr>
          <w:lang w:val="hr-HR"/>
        </w:rPr>
        <w:t>15</w:t>
      </w:r>
      <w:r w:rsidR="003B0322">
        <w:rPr>
          <w:lang w:val="hr-HR"/>
        </w:rPr>
        <w:t>4</w:t>
      </w:r>
      <w:r w:rsidR="009A623B">
        <w:rPr>
          <w:lang w:val="hr-HR"/>
        </w:rPr>
        <w:t>6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E40526">
        <w:rPr>
          <w:lang w:val="hr-HR"/>
        </w:rPr>
        <w:t>15</w:t>
      </w:r>
      <w:r w:rsidR="003B0322">
        <w:rPr>
          <w:lang w:val="hr-HR"/>
        </w:rPr>
        <w:t>4</w:t>
      </w:r>
      <w:r w:rsidR="009A623B">
        <w:rPr>
          <w:lang w:val="hr-HR"/>
        </w:rPr>
        <w:t>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D9231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</w:t>
      </w:r>
      <w:r w:rsidR="009A623B" w:rsidRPr="009A623B">
        <w:rPr>
          <w:lang w:val="hr-HR"/>
        </w:rPr>
        <w:t>Boris Kekez iz Starog Topolja, Dalmatinska 15, OIB: 19236421264</w:t>
      </w:r>
      <w:r w:rsidR="009A623B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</w:t>
      </w:r>
    </w:p>
    <w:p w:rsidRDefault="00D92312" w:rsidP="00AD05FF" w:rsidR="00D92312">
      <w:pPr>
        <w:jc w:val="both"/>
        <w:rPr>
          <w:lang w:val="hr-HR"/>
        </w:rPr>
      </w:pPr>
    </w:p>
    <w:p w:rsidRDefault="00E40526" w:rsidP="00D92312" w:rsidR="00D92312" w:rsidRPr="00D9231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7/St-15</w:t>
      </w:r>
      <w:r w:rsidR="003B0322">
        <w:rPr>
          <w:b/>
          <w:lang w:val="hr-HR"/>
        </w:rPr>
        <w:t>4</w:t>
      </w:r>
      <w:r w:rsidR="009A623B">
        <w:rPr>
          <w:b/>
          <w:lang w:val="hr-HR"/>
        </w:rPr>
        <w:t>6</w:t>
      </w:r>
      <w:r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842934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ovlaštene osobe za</w:t>
      </w:r>
      <w:r w:rsidR="00DB5522">
        <w:rPr>
          <w:lang w:val="hr-HR"/>
        </w:rPr>
        <w:t xml:space="preserve"> </w:t>
      </w:r>
      <w:r>
        <w:rPr>
          <w:lang w:val="hr-HR"/>
        </w:rPr>
        <w:t xml:space="preserve">zastupanje dužnika </w:t>
      </w:r>
      <w:r w:rsidR="009A623B" w:rsidRPr="009A623B">
        <w:rPr>
          <w:lang w:val="hr-HR"/>
        </w:rPr>
        <w:t>Boris</w:t>
      </w:r>
      <w:r w:rsidR="009A623B">
        <w:rPr>
          <w:lang w:val="hr-HR"/>
        </w:rPr>
        <w:t>a</w:t>
      </w:r>
      <w:r w:rsidR="009A623B" w:rsidRPr="009A623B">
        <w:rPr>
          <w:lang w:val="hr-HR"/>
        </w:rPr>
        <w:t xml:space="preserve"> Kekez iz Starog Topolja, Dalmatinska 15, OIB: 19236421264</w:t>
      </w:r>
      <w:r w:rsidR="003B0322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9A623B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556027">
        <w:rPr>
          <w:lang w:val="hr-HR"/>
        </w:rPr>
        <w:t>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 w:rsidR="00556027"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D92312">
        <w:rPr>
          <w:lang w:val="hr-HR"/>
        </w:rPr>
        <w:t xml:space="preserve"> pozivom na broj HR02 8550 (St-1</w:t>
      </w:r>
      <w:r w:rsidR="00E40526">
        <w:rPr>
          <w:lang w:val="hr-HR"/>
        </w:rPr>
        <w:t>5</w:t>
      </w:r>
      <w:r w:rsidR="009A623B">
        <w:rPr>
          <w:lang w:val="hr-HR"/>
        </w:rPr>
        <w:t>46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3B0322">
        <w:rPr>
          <w:lang w:val="hr-HR"/>
        </w:rPr>
        <w:t>154</w:t>
      </w:r>
      <w:r w:rsidR="009A623B">
        <w:rPr>
          <w:lang w:val="hr-HR"/>
        </w:rPr>
        <w:t>6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9A623B" w:rsidRPr="009A623B">
        <w:rPr>
          <w:lang w:val="hr-HR"/>
        </w:rPr>
        <w:t>Boris</w:t>
      </w:r>
      <w:r w:rsidR="009A623B">
        <w:rPr>
          <w:lang w:val="hr-HR"/>
        </w:rPr>
        <w:t>a</w:t>
      </w:r>
      <w:r w:rsidR="009A623B" w:rsidRPr="009A623B">
        <w:rPr>
          <w:lang w:val="hr-HR"/>
        </w:rPr>
        <w:t xml:space="preserve"> Kekez iz Starog Topolja, Dalmatinska 15, OIB: 19236421264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932285" w:rsidP="00AD05FF" w:rsidR="00932285">
      <w:pPr>
        <w:jc w:val="both"/>
        <w:rPr>
          <w:lang w:val="hr-HR"/>
        </w:rPr>
      </w:pPr>
    </w:p>
    <w:p w:rsidRDefault="00D92312" w:rsidP="00AD05FF" w:rsidR="00D92312">
      <w:pPr>
        <w:jc w:val="both"/>
        <w:rPr>
          <w:lang w:val="hr-HR"/>
        </w:rPr>
      </w:pPr>
    </w:p>
    <w:p w:rsidRDefault="00D92312" w:rsidP="00D92312" w:rsidR="00D92312" w:rsidRPr="009A623B">
      <w:pPr>
        <w:jc w:val="right"/>
        <w:rPr>
          <w:b/>
          <w:lang w:val="hr-HR"/>
        </w:rPr>
      </w:pPr>
      <w:r w:rsidRPr="009A623B">
        <w:rPr>
          <w:b/>
          <w:lang w:val="hr-HR"/>
        </w:rPr>
        <w:lastRenderedPageBreak/>
        <w:t>Broj: 7/St-1</w:t>
      </w:r>
      <w:r w:rsidR="00E40526" w:rsidRPr="009A623B">
        <w:rPr>
          <w:b/>
          <w:lang w:val="hr-HR"/>
        </w:rPr>
        <w:t>5</w:t>
      </w:r>
      <w:r w:rsidR="003B0322" w:rsidRPr="009A623B">
        <w:rPr>
          <w:b/>
          <w:lang w:val="hr-HR"/>
        </w:rPr>
        <w:t>4</w:t>
      </w:r>
      <w:r w:rsidR="009A623B">
        <w:rPr>
          <w:b/>
          <w:lang w:val="hr-HR"/>
        </w:rPr>
        <w:t>6</w:t>
      </w:r>
      <w:r w:rsidR="00E40526" w:rsidRPr="009A623B"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D92312" w:rsidR="00D92312" w:rsidRPr="00D9231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D92312" w:rsidRPr="00D92312">
        <w:rPr>
          <w:lang w:val="hr-HR"/>
        </w:rPr>
        <w:t>Povodom prijedloga predlagatelja Financijske agencije, Regionalnog centra Osijek, Podružnice Slavonski Brod, za provođenje skraćenog stečajnog postupka nad stečajnim dužnikom doneseno je pravomoćno rješenje poslovni broj 7/St-</w:t>
      </w:r>
      <w:r w:rsidR="009A623B">
        <w:rPr>
          <w:lang w:val="hr-HR"/>
        </w:rPr>
        <w:t>1725</w:t>
      </w:r>
      <w:r w:rsidR="00D92312" w:rsidRPr="00D92312">
        <w:rPr>
          <w:lang w:val="hr-HR"/>
        </w:rPr>
        <w:t>/2015-</w:t>
      </w:r>
      <w:r w:rsidR="009A623B">
        <w:rPr>
          <w:lang w:val="hr-HR"/>
        </w:rPr>
        <w:t>6</w:t>
      </w:r>
      <w:r w:rsidR="00D92312" w:rsidRPr="00D92312">
        <w:rPr>
          <w:lang w:val="hr-HR"/>
        </w:rPr>
        <w:t xml:space="preserve"> od </w:t>
      </w:r>
      <w:r w:rsidR="009A623B">
        <w:rPr>
          <w:lang w:val="hr-HR"/>
        </w:rPr>
        <w:t>08</w:t>
      </w:r>
      <w:r w:rsidR="00E40526">
        <w:rPr>
          <w:lang w:val="hr-HR"/>
        </w:rPr>
        <w:t xml:space="preserve">. </w:t>
      </w:r>
      <w:r w:rsidR="003B0322">
        <w:rPr>
          <w:lang w:val="hr-HR"/>
        </w:rPr>
        <w:t>travnja</w:t>
      </w:r>
      <w:r w:rsidR="00D92312" w:rsidRPr="00D92312">
        <w:rPr>
          <w:lang w:val="hr-HR"/>
        </w:rPr>
        <w:t xml:space="preserve"> 201</w:t>
      </w:r>
      <w:r w:rsidR="00E40526">
        <w:rPr>
          <w:lang w:val="hr-HR"/>
        </w:rPr>
        <w:t>6</w:t>
      </w:r>
      <w:r w:rsidR="00D92312" w:rsidRPr="00D92312">
        <w:rPr>
          <w:lang w:val="hr-HR"/>
        </w:rPr>
        <w:t xml:space="preserve">. godine  kojim je skraćeni stečajni postupak obustavljen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3B0322">
        <w:rPr>
          <w:lang w:val="hr-HR"/>
        </w:rPr>
        <w:t>154</w:t>
      </w:r>
      <w:r w:rsidR="009A623B">
        <w:rPr>
          <w:lang w:val="hr-HR"/>
        </w:rPr>
        <w:t>6</w:t>
      </w:r>
      <w:r w:rsidR="00D92312">
        <w:rPr>
          <w:lang w:val="hr-HR"/>
        </w:rPr>
        <w:t>/</w:t>
      </w:r>
      <w:r>
        <w:rPr>
          <w:lang w:val="hr-HR"/>
        </w:rPr>
        <w:t xml:space="preserve">2016-2 od </w:t>
      </w:r>
      <w:r w:rsidR="009A623B" w:rsidRPr="005A5882">
        <w:rPr>
          <w:lang w:val="hr-HR"/>
        </w:rPr>
        <w:t>2</w:t>
      </w:r>
      <w:r w:rsidR="005A5882" w:rsidRPr="005A5882">
        <w:rPr>
          <w:lang w:val="hr-HR"/>
        </w:rPr>
        <w:t>9</w:t>
      </w:r>
      <w:r w:rsidR="003B0322" w:rsidRPr="005A5882">
        <w:rPr>
          <w:lang w:val="hr-HR"/>
        </w:rPr>
        <w:t>. lipnja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A623B">
        <w:rPr>
          <w:lang w:val="hr-HR"/>
        </w:rPr>
        <w:t>2</w:t>
      </w:r>
      <w:r w:rsidR="005A5882">
        <w:rPr>
          <w:lang w:val="hr-HR"/>
        </w:rPr>
        <w:t>9</w:t>
      </w:r>
      <w:r w:rsidR="003B0322">
        <w:rPr>
          <w:lang w:val="hr-HR"/>
        </w:rPr>
        <w:t>. lipnja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D92312" w:rsidP="007B218F" w:rsidR="00D92312" w:rsidRPr="00E22421">
      <w:pPr>
        <w:rPr>
          <w:lang w:val="hr-HR"/>
        </w:rPr>
      </w:pPr>
    </w:p>
    <w:p w:rsidRDefault="0079226B" w:rsidP="0079226B" w:rsidR="007922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3B16">
        <w:rPr>
          <w:lang w:val="hr-HR"/>
        </w:rPr>
        <w:t xml:space="preserve"> </w:t>
      </w:r>
      <w:r w:rsidR="001B66BE">
        <w:rPr>
          <w:lang w:val="hr-HR"/>
        </w:rPr>
        <w:t xml:space="preserve">   </w:t>
      </w:r>
      <w:r w:rsidR="007B3B16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9226B" w:rsidP="001B66BE" w:rsidR="001B66BE">
      <w:pPr>
        <w:ind w:firstLine="720"/>
        <w:jc w:val="both"/>
        <w:rPr>
          <w:lang w:val="hr-HR"/>
        </w:rPr>
      </w:pPr>
      <w:r>
        <w:rPr>
          <w:lang w:val="hr-HR"/>
        </w:rPr>
        <w:t xml:space="preserve">   </w:t>
      </w:r>
      <w:r w:rsidR="00B10547">
        <w:rPr>
          <w:lang w:val="hr-HR"/>
        </w:rPr>
        <w:t xml:space="preserve">  </w:t>
      </w:r>
      <w:r>
        <w:rPr>
          <w:lang w:val="hr-HR"/>
        </w:rPr>
        <w:t xml:space="preserve"> </w:t>
      </w:r>
      <w:r w:rsidR="007B3B16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3B0322">
        <w:rPr>
          <w:lang w:val="hr-HR"/>
        </w:rPr>
        <w:t xml:space="preserve">    </w:t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  <w:t xml:space="preserve">   </w:t>
      </w:r>
      <w:r w:rsidR="007B218F" w:rsidRPr="00E22421">
        <w:rPr>
          <w:lang w:val="hr-HR"/>
        </w:rPr>
        <w:t>Mirna Vujčić</w:t>
      </w:r>
      <w:r w:rsidR="001B66BE" w:rsidRPr="001B66BE">
        <w:rPr>
          <w:lang w:val="hr-HR"/>
        </w:rPr>
        <w:t xml:space="preserve"> </w:t>
      </w:r>
    </w:p>
    <w:p w:rsidRDefault="007B3B16" w:rsidP="003B0322" w:rsidR="007B3B16">
      <w:pPr>
        <w:ind w:firstLine="720" w:left="4320"/>
        <w:rPr>
          <w:lang w:val="hr-HR"/>
        </w:rPr>
      </w:pPr>
    </w:p>
    <w:p w:rsidRDefault="004571EA" w:rsidP="00E25DB2" w:rsidR="004571EA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 xml:space="preserve">- </w:t>
      </w:r>
      <w:r w:rsidR="00D92312">
        <w:rPr>
          <w:lang w:val="hr-HR"/>
        </w:rPr>
        <w:t xml:space="preserve">Zakonskom zastupniku </w:t>
      </w:r>
      <w:r w:rsidR="00E40526">
        <w:rPr>
          <w:lang w:val="hr-HR"/>
        </w:rPr>
        <w:t>dužnika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79226B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636" w:rsidP="00DB5522" w:rsidR="00672636">
      <w:r>
        <w:separator/>
      </w:r>
    </w:p>
  </w:endnote>
  <w:endnote w:id="0" w:type="continuationSeparator">
    <w:p w:rsidRDefault="00672636" w:rsidP="00DB5522" w:rsidR="0067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636" w:rsidP="00DB5522" w:rsidR="00672636">
      <w:r>
        <w:separator/>
      </w:r>
    </w:p>
  </w:footnote>
  <w:footnote w:id="0" w:type="continuationSeparator">
    <w:p w:rsidRDefault="00672636" w:rsidP="00DB5522" w:rsidR="00672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4BC8" w:rsidRPr="004E4BC8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53188"/>
    <w:rsid w:val="00072717"/>
    <w:rsid w:val="000A4C8E"/>
    <w:rsid w:val="000A5A3C"/>
    <w:rsid w:val="000C12AA"/>
    <w:rsid w:val="000C2091"/>
    <w:rsid w:val="000D5A7B"/>
    <w:rsid w:val="000E2800"/>
    <w:rsid w:val="001228A6"/>
    <w:rsid w:val="001B66BE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331868"/>
    <w:rsid w:val="00373E23"/>
    <w:rsid w:val="00392497"/>
    <w:rsid w:val="003A2AB7"/>
    <w:rsid w:val="003B0322"/>
    <w:rsid w:val="003D5657"/>
    <w:rsid w:val="00443195"/>
    <w:rsid w:val="004571EA"/>
    <w:rsid w:val="00472081"/>
    <w:rsid w:val="004D03C1"/>
    <w:rsid w:val="004D62CC"/>
    <w:rsid w:val="004E4BC8"/>
    <w:rsid w:val="00513CB6"/>
    <w:rsid w:val="00517923"/>
    <w:rsid w:val="00526308"/>
    <w:rsid w:val="00543E76"/>
    <w:rsid w:val="00552EF9"/>
    <w:rsid w:val="00556027"/>
    <w:rsid w:val="005801C7"/>
    <w:rsid w:val="005A5882"/>
    <w:rsid w:val="005B20DC"/>
    <w:rsid w:val="005F4A6C"/>
    <w:rsid w:val="00610A14"/>
    <w:rsid w:val="00672636"/>
    <w:rsid w:val="00775014"/>
    <w:rsid w:val="007837CE"/>
    <w:rsid w:val="0079226B"/>
    <w:rsid w:val="007B218F"/>
    <w:rsid w:val="007B3B16"/>
    <w:rsid w:val="00842934"/>
    <w:rsid w:val="0086373F"/>
    <w:rsid w:val="008A3437"/>
    <w:rsid w:val="008C15A5"/>
    <w:rsid w:val="008C6D08"/>
    <w:rsid w:val="008F5CEB"/>
    <w:rsid w:val="00920E24"/>
    <w:rsid w:val="00932285"/>
    <w:rsid w:val="0095256D"/>
    <w:rsid w:val="00980416"/>
    <w:rsid w:val="009A623B"/>
    <w:rsid w:val="009C7C66"/>
    <w:rsid w:val="00A13E2F"/>
    <w:rsid w:val="00AB32DB"/>
    <w:rsid w:val="00AB4C7E"/>
    <w:rsid w:val="00AB5215"/>
    <w:rsid w:val="00AD05FF"/>
    <w:rsid w:val="00B10547"/>
    <w:rsid w:val="00B23988"/>
    <w:rsid w:val="00BF0DC9"/>
    <w:rsid w:val="00BF3B3D"/>
    <w:rsid w:val="00C61241"/>
    <w:rsid w:val="00C91AE7"/>
    <w:rsid w:val="00CC6B43"/>
    <w:rsid w:val="00D13568"/>
    <w:rsid w:val="00D444D6"/>
    <w:rsid w:val="00D92312"/>
    <w:rsid w:val="00D97510"/>
    <w:rsid w:val="00DA381F"/>
    <w:rsid w:val="00DB5522"/>
    <w:rsid w:val="00E02C65"/>
    <w:rsid w:val="00E22421"/>
    <w:rsid w:val="00E25DB2"/>
    <w:rsid w:val="00E377C2"/>
    <w:rsid w:val="00E40526"/>
    <w:rsid w:val="00E65882"/>
    <w:rsid w:val="00EA7406"/>
    <w:rsid w:val="00EC3ABF"/>
    <w:rsid w:val="00ED31A8"/>
    <w:rsid w:val="00EE410F"/>
    <w:rsid w:val="00F53902"/>
    <w:rsid w:val="00F622EE"/>
    <w:rsid w:val="00F67F90"/>
    <w:rsid w:val="00FC6FB9"/>
    <w:rsid w:val="00FD3D78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</izvorni_sadrzaj>
    <derivirana_varijabla naziv="DomainObject.Predmet.StrankaFormated_1">  REPUBLIKA HRVATSKA ,MINISTARSTVO FINANCIJA -POREZNA UPRAVA SLAV. BROD zastupanog po punomoćniku ŽUPANIJSKO DRŽAVNO ODVJETNIŠTVO SLAV. BROD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</izvorni_sadrzaj>
    <derivirana_varijabla naziv="DomainObject.Predmet.StrankaFormatedOIB_1">  REPUBLIKA HRVATSKA ,MINISTARSTVO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</izvorni_sadrzaj>
    <derivirana_varijabla naziv="DomainObject.Predmet.StrankaFormatedWithAdress_1"> REPUBLIKA HRVATSKA ,MINISTARSTVO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</izvorni_sadrzaj>
    <derivirana_varijabla naziv="DomainObject.Predmet.StrankaFormatedWithAdressOIB_1"> REPUBLIKA HRVATSKA ,MINISTARSTVO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</item>
    </izvorni_sadrzaj>
    <derivirana_varijabla naziv="DomainObject.Predmet.StrankaListFormated_1">
      <item>REPUBLIKA HRVATSKA ,MINISTARSTVO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</item>
    </izvorni_sadrzaj>
    <derivirana_varijabla naziv="DomainObject.Predmet.StrankaListFormatedWithAdress_1">
      <item>REPUBLIKA HRVATSKA ,MINISTARSTVO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</derivirana_varijabla>
  </DomainObject.Predmet.OstaliListFormatedWithAdressOIB>
  <DomainObject.Predmet.OstaliListNazivFormated>
    <izvorni_sadrzaj>
      <item>ŽUPANIJSKO DRŽAVNO ODVJETNIŠTVO SLAV. BROD</item>
      <item>Boris Kekez</item>
    </izvorni_sadrzaj>
    <derivirana_varijabla naziv="DomainObject.Predmet.OstaliListNazivFormated_1">
      <item>ŽUPANIJSKO DRŽAVNO ODVJETNIŠTVO SLAV. BROD</item>
      <item>Boris Kekez</item>
    </derivirana_varijabla>
  </DomainObject.Predmet.OstaliListNazivFormated>
  <DomainObject.Predmet.OstaliListNazivFormatedOIB>
    <izvorni_sadrzaj>
      <item>ŽUPANIJSKO DRŽAVNO ODVJETNIŠTVO SLAV. BROD</item>
      <item>Boris Kekez, OIB 19236421264</item>
    </izvorni_sadrzaj>
    <derivirana_varijabla naziv="DomainObject.Predmet.OstaliListNazivFormatedOIB_1">
      <item>ŽUPANIJSKO DRŽAVNO ODVJETNIŠTVO SLAV. BROD</item>
      <item>Boris Kekez, OIB 19236421264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</izvorni_sadrzaj>
    <derivirana_varijabla naziv="DomainObject.Predmet.SudioniciListNazivOIB_1">
      <item>, OIB 93319102292</item>
      <item>, OIB 18683136487</item>
      <item>, OIB null</item>
      <item>, OIB 19236421264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70464-1A80-4012-B24F-6D3A85649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968</properties:Words>
  <properties:Characters>5473</properties:Characters>
  <properties:Lines>143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2016-06-23T06:49:00Z</dcterms:created>
  <dc:creator>zbiondic</dc:creator>
  <cp:lastModifiedBy>wsadmin</cp:lastModifiedBy>
  <cp:lastPrinted>2016-06-29T11:01:00Z</cp:lastPrinted>
  <dcterms:modified xmlns:xsi="http://www.w3.org/2001/XMLSchema-instance" xsi:type="dcterms:W3CDTF">2016-06-29T11:27:00Z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