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9afb" w14:paraId="b9c9afb" w:rsidRDefault="006A3D71" w:rsidP="006A3D71" w:rsidR="006A3D7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A3D71" w:rsidP="006A3D71" w:rsidR="006A3D7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A3D71" w:rsidP="006A3D71" w:rsidR="006A3D7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A3D71" w:rsidP="006A3D71" w:rsidR="006A3D7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6A3D71" w:rsidP="006A3D71" w:rsidR="006A3D71">
      <w:pPr>
        <w:rPr>
          <w:rFonts w:cs="Times New Roman"/>
        </w:rPr>
      </w:pPr>
    </w:p>
    <w:p w:rsidRDefault="006A3D71" w:rsidP="006A3D71" w:rsidR="006A3D7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6A3D71" w:rsidP="006A3D71" w:rsidR="006A3D71">
      <w:pPr>
        <w:spacing w:after="0"/>
        <w:jc w:val="center"/>
        <w:rPr>
          <w:rFonts w:cs="Times New Roman"/>
        </w:rPr>
      </w:pPr>
    </w:p>
    <w:p w:rsidRDefault="006A3D71" w:rsidP="006A3D71" w:rsidR="006A3D7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6A3D71" w:rsidP="006A3D71" w:rsidR="006A3D71">
      <w:pPr>
        <w:spacing w:after="0"/>
        <w:jc w:val="center"/>
        <w:rPr>
          <w:rFonts w:cs="Times New Roman"/>
        </w:rPr>
      </w:pPr>
    </w:p>
    <w:p w:rsidRDefault="006A3D71" w:rsidP="006A3D71" w:rsidR="006A3D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Republike Hrvatske, Ministarstva financija, Porezne uprave, Područnog ureda Sjeverna Hrvatska</w:t>
      </w:r>
      <w:r w:rsidR="00113612">
        <w:rPr>
          <w:rFonts w:cs="Times New Roman"/>
        </w:rPr>
        <w:t xml:space="preserve">, </w:t>
      </w:r>
      <w:r w:rsidR="007F302B">
        <w:rPr>
          <w:rFonts w:cs="Times New Roman"/>
        </w:rPr>
        <w:t xml:space="preserve">zastupanog po </w:t>
      </w:r>
      <w:r w:rsidR="00113612">
        <w:rPr>
          <w:rFonts w:cs="Times New Roman"/>
        </w:rPr>
        <w:t>Županijsko</w:t>
      </w:r>
      <w:r w:rsidR="007F302B">
        <w:rPr>
          <w:rFonts w:cs="Times New Roman"/>
        </w:rPr>
        <w:t>m</w:t>
      </w:r>
      <w:r w:rsidR="00113612">
        <w:rPr>
          <w:rFonts w:cs="Times New Roman"/>
        </w:rPr>
        <w:t xml:space="preserve"> državno</w:t>
      </w:r>
      <w:r w:rsidR="007F302B">
        <w:rPr>
          <w:rFonts w:cs="Times New Roman"/>
        </w:rPr>
        <w:t>m odvjetništvu</w:t>
      </w:r>
      <w:r w:rsidR="00113612">
        <w:rPr>
          <w:rFonts w:cs="Times New Roman"/>
        </w:rPr>
        <w:t xml:space="preserve"> u Varaždinu</w:t>
      </w:r>
      <w:r>
        <w:rPr>
          <w:rFonts w:cs="Times New Roman"/>
        </w:rPr>
        <w:t xml:space="preserve">, za otvaranje stečajnog postupka nad dužnikom ŽIGA &amp; ŽIGA d.o.o., Đure </w:t>
      </w:r>
      <w:proofErr w:type="spellStart"/>
      <w:r>
        <w:rPr>
          <w:rFonts w:cs="Times New Roman"/>
        </w:rPr>
        <w:t>Basaričeka</w:t>
      </w:r>
      <w:proofErr w:type="spellEnd"/>
      <w:r>
        <w:rPr>
          <w:rFonts w:cs="Times New Roman"/>
        </w:rPr>
        <w:t xml:space="preserve"> 45, 48350 Đurđevac, OIB: 98960052908, 20. veljače 2017.,</w:t>
      </w:r>
    </w:p>
    <w:p w:rsidRDefault="006A3D71" w:rsidP="006A3D71" w:rsidR="006A3D71">
      <w:pPr>
        <w:spacing w:after="0"/>
        <w:ind w:firstLine="708"/>
        <w:jc w:val="both"/>
        <w:rPr>
          <w:rFonts w:cs="Times New Roman"/>
        </w:rPr>
      </w:pPr>
    </w:p>
    <w:p w:rsidRDefault="006A3D71" w:rsidP="006A3D71" w:rsidR="006A3D71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6A3D71" w:rsidP="006A3D71" w:rsidR="006A3D7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ŽIGA &amp; ŽIGA d.o.o., Đure </w:t>
      </w:r>
      <w:proofErr w:type="spellStart"/>
      <w:r>
        <w:rPr>
          <w:rFonts w:cs="Times New Roman"/>
        </w:rPr>
        <w:t>Basaričeka</w:t>
      </w:r>
      <w:proofErr w:type="spellEnd"/>
      <w:r>
        <w:rPr>
          <w:rFonts w:cs="Times New Roman"/>
        </w:rPr>
        <w:t xml:space="preserve"> 45, 48350 Đurđevac, OIB: 98960052908.</w:t>
      </w:r>
    </w:p>
    <w:p w:rsidRDefault="006A3D71" w:rsidP="006A3D71" w:rsidR="006A3D7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6A3D71" w:rsidP="006A3D71" w:rsidR="006A3D7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 xml:space="preserve">, 48326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OIB: 49708160625.</w:t>
      </w:r>
    </w:p>
    <w:p w:rsidRDefault="006A3D71" w:rsidP="006A3D71" w:rsidR="006A3D7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6A3D71" w:rsidP="006A3D71" w:rsidR="006A3D71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6A3D71" w:rsidP="006A3D71" w:rsidR="006A3D71">
      <w:pPr>
        <w:pStyle w:val="Odlomakpopisa"/>
        <w:ind w:left="1080"/>
        <w:rPr>
          <w:rFonts w:cs="Times New Roman"/>
        </w:rPr>
      </w:pPr>
    </w:p>
    <w:p w:rsidRDefault="006A3D71" w:rsidP="006A3D71" w:rsidR="006A3D71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6A3D71" w:rsidP="006A3D71" w:rsidR="006A3D7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6A3D71" w:rsidP="006A3D71" w:rsidR="006A3D7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F302B" w:rsidP="007F302B" w:rsidR="007F302B">
      <w:pPr>
        <w:ind w:firstLine="720"/>
        <w:jc w:val="both"/>
      </w:pPr>
      <w:r>
        <w:t>Dana 9. veljače 2016. zaprimljen je prijedlog vjerovnika Republike Hrvatske, Ministarstva financija, Porezne uprave Područnog ureda Sjeverne Hrvatske, zastupanog po Županijskom državnom odvjetništvu u Varaždinu, za otvaranje stečajnog postupka iz kojeg prijedloga proizlazi da vjerovnik ima tražbinu prema dužniku u iznosu od 893.593,42 kn.</w:t>
      </w:r>
    </w:p>
    <w:p w:rsidRDefault="007F302B" w:rsidP="00011753" w:rsidR="006A3D71" w:rsidRPr="00011753">
      <w:pPr>
        <w:jc w:val="both"/>
        <w:rPr>
          <w:color w:val="FF0000"/>
        </w:rPr>
      </w:pPr>
      <w:r>
        <w:tab/>
        <w:t>Uvidom u stanje računa poreznog obveznika na dan 25. siječnja 2016. utvrđeno je da dug dužnika prema Republici Hrvatskoj Ministarstvu financija, Poreznoj upravi, iznosi 893.593,42 kn, a iz priložene bilance na dan 31. prosinca 2011. proizlazi podatak o dugotrajnoj imovini dužnika u iznosu od 139.697,00 kn i kratkotrajnoj i</w:t>
      </w:r>
      <w:r w:rsidR="00011753">
        <w:t xml:space="preserve">movini u iznosu od 78.729,00 kn, te motorno vozilo </w:t>
      </w:r>
      <w:proofErr w:type="spellStart"/>
      <w:r w:rsidR="00011753">
        <w:t>Voklswagen</w:t>
      </w:r>
      <w:proofErr w:type="spellEnd"/>
      <w:r w:rsidR="00011753">
        <w:t xml:space="preserve">/LT 35, godina proizvodnje 1982 i </w:t>
      </w:r>
      <w:proofErr w:type="spellStart"/>
      <w:r w:rsidR="00011753">
        <w:t>Fiat</w:t>
      </w:r>
      <w:proofErr w:type="spellEnd"/>
      <w:r w:rsidR="00011753">
        <w:t xml:space="preserve"> 55/</w:t>
      </w:r>
      <w:proofErr w:type="spellStart"/>
      <w:r w:rsidR="00011753">
        <w:t>Punto</w:t>
      </w:r>
      <w:proofErr w:type="spellEnd"/>
      <w:r w:rsidR="00011753">
        <w:t>, dva vozila, proizvedena 1995. i 1996. godine</w:t>
      </w:r>
    </w:p>
    <w:p w:rsidRDefault="006A3D71" w:rsidP="006A3D71" w:rsidR="007F302B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U ovome p</w:t>
      </w:r>
      <w:r w:rsidR="007F302B">
        <w:rPr>
          <w:rFonts w:cs="Times New Roman"/>
        </w:rPr>
        <w:t>redmetu sud je održao ročište 16. rujna</w:t>
      </w:r>
      <w:r>
        <w:rPr>
          <w:rFonts w:cs="Times New Roman"/>
        </w:rPr>
        <w:t xml:space="preserve"> 2016. na koje direktor dužnika nije pristupio iako je bio uredno pozvan, te je na istom ročištu zastupnica Republike Hrvatske izjavila kako </w:t>
      </w:r>
      <w:r w:rsidR="007F302B">
        <w:rPr>
          <w:rFonts w:cs="Times New Roman"/>
        </w:rPr>
        <w:t>ostaje kod prijedloga za otvaranje stečajnog postupka.</w:t>
      </w:r>
    </w:p>
    <w:p w:rsidRDefault="00011753" w:rsidP="006A3D71" w:rsidR="006A3D7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 obzirom na starost motornih vozila i činjenice da su ista odjavljena, </w:t>
      </w:r>
      <w:r w:rsidR="007F302B">
        <w:rPr>
          <w:rFonts w:cs="Times New Roman"/>
        </w:rPr>
        <w:t>sud je rješenjem od 16</w:t>
      </w:r>
      <w:r w:rsidR="006A3D71">
        <w:rPr>
          <w:rFonts w:cs="Times New Roman"/>
        </w:rPr>
        <w:t>. listo</w:t>
      </w:r>
      <w:r w:rsidR="007F302B">
        <w:rPr>
          <w:rFonts w:cs="Times New Roman"/>
        </w:rPr>
        <w:t>pada 2016., poslovni broj St-670/15-9</w:t>
      </w:r>
      <w:r w:rsidR="006A3D71"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6A3D71" w:rsidP="006A3D71" w:rsidR="006A3D71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</w:t>
      </w:r>
      <w:r w:rsidR="00011753">
        <w:rPr>
          <w:rFonts w:cs="Times New Roman"/>
        </w:rPr>
        <w:t>, te da imovina dužnika nije dostatna za pokriće troškova postupka</w:t>
      </w:r>
      <w:r>
        <w:rPr>
          <w:rFonts w:cs="Times New Roman"/>
        </w:rPr>
        <w:t>, u skladu s čl. 132. st. 2. Stečajnog zakona (Narodne novine broj 71/15, dalje SZ) odlučeno je kao u izreci ovog rješenja.</w:t>
      </w:r>
    </w:p>
    <w:p w:rsidRDefault="006A3D71" w:rsidP="006A3D71" w:rsidR="006A3D71">
      <w:pPr>
        <w:ind w:firstLine="708"/>
        <w:jc w:val="both"/>
        <w:rPr>
          <w:rFonts w:cs="Times New Roman"/>
        </w:rPr>
      </w:pPr>
    </w:p>
    <w:p w:rsidRDefault="006A3D71" w:rsidP="006A3D71" w:rsidR="006A3D71">
      <w:pPr>
        <w:jc w:val="center"/>
        <w:rPr>
          <w:rFonts w:cs="Times New Roman"/>
        </w:rPr>
      </w:pPr>
      <w:r>
        <w:rPr>
          <w:rFonts w:cs="Times New Roman"/>
        </w:rPr>
        <w:t>U Varaždinu, 20. veljače 2017.</w:t>
      </w:r>
    </w:p>
    <w:p w:rsidRDefault="006A3D71" w:rsidP="006A3D71" w:rsidR="006A3D71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6A3D71" w:rsidP="006A3D71" w:rsidR="006A3D7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6A3D71" w:rsidP="006A3D71" w:rsidR="006A3D7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010A75">
        <w:rPr>
          <w:rFonts w:cs="Times New Roman"/>
        </w:rPr>
        <w:t>, v.r.</w:t>
      </w:r>
    </w:p>
    <w:p w:rsidRDefault="006A3D71" w:rsidP="006A3D71" w:rsidR="006A3D71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</w:t>
      </w:r>
      <w:r w:rsidR="007F302B">
        <w:rPr>
          <w:rFonts w:cs="Times New Roman"/>
        </w:rPr>
        <w:t xml:space="preserve">                               </w:t>
      </w:r>
      <w:r>
        <w:rPr>
          <w:rFonts w:cs="Times New Roman"/>
        </w:rPr>
        <w:t xml:space="preserve">                            </w:t>
      </w:r>
    </w:p>
    <w:p w:rsidRDefault="006A3D71" w:rsidP="006A3D71" w:rsidR="006A3D71">
      <w:r>
        <w:t>UPUTA O PRAVNOM LIJEKU:</w:t>
      </w:r>
    </w:p>
    <w:p w:rsidRDefault="006A3D71" w:rsidP="006A3D71" w:rsidR="006A3D71">
      <w:pPr>
        <w:ind w:firstLine="708"/>
        <w:jc w:val="both"/>
      </w:pPr>
      <w:r>
        <w:t>Protiv ovoga rješenja može se podnijeti žalba u roku od osam dana nakon isteka osam dana od njegove objave na e-Oglasnoj ploči suda, pisano u četiri primjerka, putem ovoga suda, Visokom  trgovačkom sudu RH.</w:t>
      </w:r>
    </w:p>
    <w:p w:rsidRDefault="006A3D71" w:rsidP="00010A75" w:rsidR="006A3D71" w:rsidRPr="00010A75">
      <w:pPr>
        <w:jc w:val="both"/>
      </w:pPr>
      <w:r>
        <w:t>            Protiv točke I. rješenja žalbu može podnijeti osoba koja je bila zastupnik po zakonu dužnika pravne osobe do dana nastupanja pravnih posljedica otvaranja stečajnog postupka (čl. 128. st. 8. SZ-a).</w:t>
      </w:r>
    </w:p>
    <w:p w:rsidRDefault="006A3D71" w:rsidP="006A3D71" w:rsidR="006A3D7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A3D71" w:rsidP="006A3D71" w:rsidR="006A3D71">
      <w:pPr>
        <w:spacing w:after="0"/>
        <w:rPr>
          <w:rFonts w:cs="Times New Roman"/>
        </w:rPr>
      </w:pPr>
    </w:p>
    <w:p w:rsidRDefault="006A3D71" w:rsidP="00F801CC" w:rsidR="006A3D71" w:rsidRPr="00F801C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Predlagatelju, </w:t>
      </w:r>
      <w:r w:rsidR="00F801CC">
        <w:rPr>
          <w:rFonts w:cs="Times New Roman"/>
        </w:rPr>
        <w:t>Županijsko državno odvjetništvo u Varaždinu, Građansko upravni odjel, Varaždin, B. Radić 2,</w:t>
      </w:r>
    </w:p>
    <w:p w:rsidRDefault="006A3D71" w:rsidP="006A3D71" w:rsidR="006A3D7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 </w:t>
      </w:r>
      <w:r w:rsidR="007F302B">
        <w:rPr>
          <w:rFonts w:cs="Times New Roman"/>
        </w:rPr>
        <w:t xml:space="preserve">ŽIGA &amp; ŽIGA d.o.o., Đure </w:t>
      </w:r>
      <w:proofErr w:type="spellStart"/>
      <w:r w:rsidR="007F302B">
        <w:rPr>
          <w:rFonts w:cs="Times New Roman"/>
        </w:rPr>
        <w:t>Basaričeka</w:t>
      </w:r>
      <w:proofErr w:type="spellEnd"/>
      <w:r w:rsidR="007F302B">
        <w:rPr>
          <w:rFonts w:cs="Times New Roman"/>
        </w:rPr>
        <w:t xml:space="preserve"> 45, 48350 Đurđevac</w:t>
      </w:r>
    </w:p>
    <w:p w:rsidRDefault="006A3D71" w:rsidP="006A3D71" w:rsidR="006A3D7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7F302B">
        <w:rPr>
          <w:rFonts w:cs="Times New Roman"/>
        </w:rPr>
        <w:t xml:space="preserve">Marijan </w:t>
      </w:r>
      <w:proofErr w:type="spellStart"/>
      <w:r w:rsidR="007F302B">
        <w:rPr>
          <w:rFonts w:cs="Times New Roman"/>
        </w:rPr>
        <w:t>Drljanovčan</w:t>
      </w:r>
      <w:proofErr w:type="spellEnd"/>
      <w:r w:rsidR="007F302B">
        <w:rPr>
          <w:rFonts w:cs="Times New Roman"/>
        </w:rPr>
        <w:t xml:space="preserve">, Antuna Mihanovića 131, </w:t>
      </w:r>
      <w:proofErr w:type="spellStart"/>
      <w:r w:rsidR="007F302B">
        <w:rPr>
          <w:rFonts w:cs="Times New Roman"/>
        </w:rPr>
        <w:t>Miholjanec</w:t>
      </w:r>
      <w:proofErr w:type="spellEnd"/>
      <w:r w:rsidR="007F302B">
        <w:rPr>
          <w:rFonts w:cs="Times New Roman"/>
        </w:rPr>
        <w:t xml:space="preserve">, 48326 </w:t>
      </w:r>
      <w:proofErr w:type="spellStart"/>
      <w:r w:rsidR="007F302B">
        <w:rPr>
          <w:rFonts w:cs="Times New Roman"/>
        </w:rPr>
        <w:t>Virje</w:t>
      </w:r>
      <w:proofErr w:type="spellEnd"/>
    </w:p>
    <w:p w:rsidRDefault="00F801CC" w:rsidP="00F801CC" w:rsidR="00F801CC" w:rsidRPr="00F801CC">
      <w:pPr>
        <w:pStyle w:val="ListaeSPIS"/>
        <w:numPr>
          <w:ilvl w:val="0"/>
          <w:numId w:val="49"/>
        </w:numPr>
        <w:spacing w:after="0"/>
      </w:pPr>
      <w:r>
        <w:t>Financijska agencija, Regionalni centar Zagreb, Podružnica Varaždin, A. Cesarca 2</w:t>
      </w:r>
    </w:p>
    <w:p w:rsidRDefault="006A3D71" w:rsidP="00F801CC" w:rsidR="006A3D7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odmah i nakon pravomoćnosti rješenja</w:t>
      </w:r>
    </w:p>
    <w:p w:rsidRDefault="008B0442" w:rsidP="007F302B" w:rsidR="00DA0242" w:rsidRPr="008B044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 w:rsidR="006A3D71"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3D71"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sectPr w:rsidSect="0032366B" w:rsidR="00DA0242" w:rsidRPr="008B04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EB" w:rsidP="00537B78" w:rsidR="00D67BEB">
      <w:r>
        <w:separator/>
      </w:r>
    </w:p>
  </w:endnote>
  <w:endnote w:id="0" w:type="continuationSeparator">
    <w:p w:rsidRDefault="00D67BEB" w:rsidP="00537B78" w:rsidR="00D67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EB" w:rsidP="00537B78" w:rsidR="00D67BEB">
      <w:r>
        <w:separator/>
      </w:r>
    </w:p>
  </w:footnote>
  <w:footnote w:id="0" w:type="continuationSeparator">
    <w:p w:rsidRDefault="00D67BEB" w:rsidP="00537B78" w:rsidR="00D67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D71" w:rsidR="008333A9">
    <w:pPr>
      <w:pStyle w:val="Zaglavlje"/>
    </w:pPr>
    <w:r>
      <w:rPr>
        <w:rStyle w:val="PozadinaSvijetloCrvena"/>
        <w:shd w:fill="auto" w:color="auto" w:val="clear"/>
      </w:rPr>
      <w:t>Poslovni broj: 5 St-1035/16-2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0980E7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A75"/>
    <w:rsid w:val="00010F86"/>
    <w:rsid w:val="00011753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60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612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8EE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81B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D71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835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02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442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BE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9B7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1CC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75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03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St-1035/2016-2</izvorni_sadrzaj>
    <derivirana_varijabla naziv="DomainObject.Oznaka_1">St-1035/2016-2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ŽIGA &amp; ŽIGA trgovina i ugostiteljstvo d.o.o.</izvorni_sadrzaj>
    <derivirana_varijabla naziv="DomainObject.Predmet.ProtustrankaFormated_1">  ŽIGA &amp; ŽIGA trgovina i ugostiteljstvo d.o.o.</derivirana_varijabla>
  </DomainObject.Predmet.ProtustrankaFormated>
  <DomainObject.Predmet.ProtustrankaFormatedOIB>
    <izvorni_sadrzaj>  ŽIGA &amp; ŽIGA trgovina i ugostiteljstvo d.o.o., OIB 98960052908</izvorni_sadrzaj>
    <derivirana_varijabla naziv="DomainObject.Predmet.ProtustrankaFormatedOIB_1">  ŽIGA &amp; ŽIGA trgovina i ugostiteljstvo d.o.o., OIB 98960052908</derivirana_varijabla>
  </DomainObject.Predmet.ProtustrankaFormatedOIB>
  <DomainObject.Predmet.ProtustrankaFormatedWithAdress>
    <izvorni_sadrzaj> ŽIGA &amp; ŽIGA trgovina i ugostiteljstvo d.o.o., Đure Basaričeka 45, 48350 Đurđevac</izvorni_sadrzaj>
    <derivirana_varijabla naziv="DomainObject.Predmet.ProtustrankaFormatedWithAdress_1"> ŽIGA &amp; ŽIGA trgovina i ugostiteljstvo d.o.o., Đure Basaričeka 45, 48350 Đurđevac</derivirana_varijabla>
  </DomainObject.Predmet.ProtustrankaFormatedWithAdress>
  <DomainObject.Predmet.ProtustrankaFormatedWithAdressOIB>
    <izvorni_sadrzaj> ŽIGA &amp; ŽIGA trgovina i ugostiteljstvo d.o.o., OIB 98960052908, Đure Basaričeka 45, 48350 Đurđevac</izvorni_sadrzaj>
    <derivirana_varijabla naziv="DomainObject.Predmet.ProtustrankaFormatedWithAdressOIB_1"> ŽIGA &amp; ŽIGA trgovina i ugostiteljstvo d.o.o., OIB 98960052908, Đure Basaričeka 45, 48350 Đurđevac</derivirana_varijabla>
  </DomainObject.Predmet.ProtustrankaFormatedWithAdressOIB>
  <DomainObject.Predmet.ProtustrankaWithAdress>
    <izvorni_sadrzaj>ŽIGA &amp; ŽIGA trgovina i ugostiteljstvo d.o.o. Đure Basaričeka 45, 48350 Đurđevac</izvorni_sadrzaj>
    <derivirana_varijabla naziv="DomainObject.Predmet.ProtustrankaWithAdress_1">ŽIGA &amp; ŽIGA trgovina i ugostiteljstvo d.o.o. Đure Basaričeka 45, 48350 Đurđevac</derivirana_varijabla>
  </DomainObject.Predmet.ProtustrankaWithAdress>
  <DomainObject.Predmet.ProtustrankaWithAdressOIB>
    <izvorni_sadrzaj>ŽIGA &amp; ŽIGA trgovina i ugostiteljstvo d.o.o., OIB 98960052908, Đure Basaričeka 45, 48350 Đurđevac</izvorni_sadrzaj>
    <derivirana_varijabla naziv="DomainObject.Predmet.ProtustrankaWithAdressOIB_1">ŽIGA &amp; ŽIGA trgovina i ugostiteljstvo d.o.o., OIB 98960052908, Đure Basaričeka 45, 48350 Đurđevac</derivirana_varijabla>
  </DomainObject.Predmet.ProtustrankaWithAdressOIB>
  <DomainObject.Predmet.ProtustrankaNazivFormated>
    <izvorni_sadrzaj>ŽIGA &amp; ŽIGA trgovina i ugostiteljstvo d.o.o.</izvorni_sadrzaj>
    <derivirana_varijabla naziv="DomainObject.Predmet.ProtustrankaNazivFormated_1">ŽIGA &amp; ŽIGA trgovina i ugostiteljstvo d.o.o.</derivirana_varijabla>
  </DomainObject.Predmet.ProtustrankaNazivFormated>
  <DomainObject.Predmet.ProtustrankaNazivFormatedOIB>
    <izvorni_sadrzaj>ŽIGA &amp; ŽIGA trgovina i ugostiteljstvo d.o.o., OIB 98960052908</izvorni_sadrzaj>
    <derivirana_varijabla naziv="DomainObject.Predmet.ProtustrankaNazivFormatedOIB_1">ŽIGA &amp; ŽIGA trgovina i ugostiteljstvo d.o.o., OIB 98960052908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893593.42</izvorni_sadrzaj>
    <derivirana_varijabla naziv="DomainObject.Predmet.TrenutnaVrijednost_1">893593.42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ŽIGA &amp; ŽIGA trgovina i ugostiteljstvo d.o.o.</item>
    </izvorni_sadrzaj>
    <derivirana_varijabla naziv="DomainObject.Predmet.ProtuStrankaListFormated_1">
      <item>ŽIGA &amp; ŽIGA trgovina i ugostiteljstvo d.o.o.</item>
    </derivirana_varijabla>
  </DomainObject.Predmet.ProtuStrankaListFormated>
  <DomainObject.Predmet.ProtuStrankaListFormatedOIB>
    <izvorni_sadrzaj>
      <item>ŽIGA &amp; ŽIGA trgovina i ugostiteljstvo d.o.o., OIB 98960052908</item>
    </izvorni_sadrzaj>
    <derivirana_varijabla naziv="DomainObject.Predmet.ProtuStrankaListFormatedOIB_1">
      <item>ŽIGA &amp; ŽIGA trgovina i ugostiteljstvo d.o.o., OIB 98960052908</item>
    </derivirana_varijabla>
  </DomainObject.Predmet.ProtuStrankaListFormatedOIB>
  <DomainObject.Predmet.ProtuStrankaListFormatedWithAdress>
    <izvorni_sadrzaj>
      <item>ŽIGA &amp; ŽIGA trgovina i ugostiteljstvo d.o.o., Đure Basaričeka 45, 48350 Đurđevac</item>
    </izvorni_sadrzaj>
    <derivirana_varijabla naziv="DomainObject.Predmet.ProtuStrankaListFormatedWithAdress_1">
      <item>ŽIGA &amp; ŽIGA trgovina i ugostiteljstvo d.o.o., Đure Basaričeka 45, 48350 Đurđevac</item>
    </derivirana_varijabla>
  </DomainObject.Predmet.ProtuStrankaListFormatedWithAdress>
  <DomainObject.Predmet.ProtuStrankaListFormatedWithAdressOIB>
    <izvorni_sadrzaj>
      <item>ŽIGA &amp; ŽIGA trgovina i ugostiteljstvo d.o.o., OIB 98960052908, Đure Basaričeka 45, 48350 Đurđevac</item>
    </izvorni_sadrzaj>
    <derivirana_varijabla naziv="DomainObject.Predmet.ProtuStrankaListFormatedWithAdressOIB_1">
      <item>ŽIGA &amp; ŽIGA trgovina i ugostiteljstvo d.o.o., OIB 98960052908, Đure Basaričeka 45, 48350 Đurđevac</item>
    </derivirana_varijabla>
  </DomainObject.Predmet.ProtuStrankaListFormatedWithAdressOIB>
  <DomainObject.Predmet.ProtuStrankaListNazivFormated>
    <izvorni_sadrzaj>
      <item>ŽIGA &amp; ŽIGA trgovina i ugostiteljstvo d.o.o.</item>
    </izvorni_sadrzaj>
    <derivirana_varijabla naziv="DomainObject.Predmet.ProtuStrankaListNazivFormated_1">
      <item>ŽIGA &amp; ŽIGA trgovina i ugostiteljstvo d.o.o.</item>
    </derivirana_varijabla>
  </DomainObject.Predmet.ProtuStrankaListNazivFormated>
  <DomainObject.Predmet.ProtuStrankaListNazivFormatedOIB>
    <izvorni_sadrzaj>
      <item>ŽIGA &amp; ŽIGA trgovina i ugostiteljstvo d.o.o., OIB 98960052908</item>
    </izvorni_sadrzaj>
    <derivirana_varijabla naziv="DomainObject.Predmet.ProtuStrankaListNazivFormatedOIB_1">
      <item>ŽIGA &amp; ŽIGA trgovina i ugostiteljstvo d.o.o., OIB 98960052908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Ivana Crnjaković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Ivana Crnjaković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Ivana Crnjaković, OIB 90595766725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Ivana Crnjaković, OIB 90595766725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Ivana Crnjaković, Križevačka Cesta 79 B, 43000 Bjelovar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Ivana Crnjaković, Križevačka Cesta 79 B, 43000 Bjelovar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Ivana Crnjaković, OIB 90595766725, Križevačka Cesta 79 B, 43000 Bjelovar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Ivana Crnjaković, OIB 90595766725, Križevačka Cesta 79 B, 43000 Bjelovar</item>
    </derivirana_varijabla>
  </DomainObject.Predmet.OstaliListFormatedWithAdressOIB>
  <DomainObject.Predmet.OstaliListNazivFormated>
    <izvorni_sadrzaj>
      <item>Županijsko državno odvjetništvo u Varaždinu</item>
      <item>Ivana Crnjaković</item>
    </izvorni_sadrzaj>
    <derivirana_varijabla naziv="DomainObject.Predmet.OstaliListNazivFormated_1">
      <item>Županijsko državno odvjetništvo u Varaždinu</item>
      <item>Ivana Crnjaković</item>
    </derivirana_varijabla>
  </DomainObject.Predmet.OstaliListNazivFormated>
  <DomainObject.Predmet.OstaliListNazivFormatedOIB>
    <izvorni_sadrzaj>
      <item>Županijsko državno odvjetništvo u Varaždinu</item>
      <item>Ivana Crnjaković, OIB 90595766725</item>
    </izvorni_sadrzaj>
    <derivirana_varijabla naziv="DomainObject.Predmet.OstaliListNazivFormatedOIB_1">
      <item>Županijsko državno odvjetništvo u Varaždinu</item>
      <item>Ivana Crnjaković, OIB 90595766725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St-1035/2016-2</izvorni_sadrzaj>
    <derivirana_varijabla naziv="DomainObject.PoslovniBrojDokumenta_1">St-1035/2016-2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ŽIGA &amp; ŽIGA trgovina i ugostiteljstvo d.o.o.</izvorni_sadrzaj>
    <derivirana_varijabla naziv="DomainObject.Predmet.ProtustrankaIDrugi_1">ŽIGA &amp; ŽIGA trgovina i ugostiteljstvo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ŽIGA &amp; ŽIGA trgovina i ugostiteljstvo d.o.o., OIB 98960052908, Đure Basaričeka 45, 48350 Đurđevac</izvorni_sadrzaj>
    <derivirana_varijabla naziv="DomainObject.Predmet.ProtustrankaIDrugiAdressOIB_1">ŽIGA &amp; ŽIGA trgovina i ugostiteljstvo d.o.o., OIB 98960052908,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ŽIGA &amp; ŽIGA trgovina i ugostiteljstvo d.o.o.</item>
      <item>Županijsko državno odvjetništvo u Varaždinu</item>
      <item>Ivana Crnjaković</item>
      <item>RH MINISTARSTVO FINANCIJA - Porezna uprava, Područni ured sjeverna Hrvatska</item>
    </izvorni_sadrzaj>
    <derivirana_varijabla naziv="DomainObject.Predmet.SudioniciListNaziv_1">
      <item>ŽIGA &amp; ŽIGA trgovina i ugostiteljstvo d.o.o.</item>
      <item>Županijsko državno odvjetništvo u Varaždinu</item>
      <item>Ivana Crnjaković</item>
      <item>RH MINISTARSTVO FINANCIJA - Porezna uprava, Područni ured sjeverna Hrvatska</item>
    </derivirana_varijabla>
  </DomainObject.Predmet.SudioniciListNaziv>
  <DomainObject.Predmet.SudioniciListAdressOIB>
    <izvorni_sadrzaj>
      <item>ŽIGA &amp; ŽIGA trgovina i ugostiteljstvo d.o.o., OIB 98960052908, Đure Basaričeka 45,48350 Đurđevac</item>
      <item>Županijsko državno odvjetništvo u Varaždinu</item>
      <item>Ivana Crnjaković, OIB 90595766725, Križevačka Cesta 79 B,43000 Bjelovar</item>
      <item>RH MINISTARSTVO FINANCIJA - Porezna uprava, Područni ured sjeverna Hrvatska, OIB 18683136487, Graberje 1,42000 Varaždin</item>
    </izvorni_sadrzaj>
    <derivirana_varijabla naziv="DomainObject.Predmet.SudioniciListAdressOIB_1">
      <item>ŽIGA &amp; ŽIGA trgovina i ugostiteljstvo d.o.o., OIB 98960052908, Đure Basaričeka 45,48350 Đurđevac</item>
      <item>Županijsko državno odvjetništvo u Varaždinu</item>
      <item>Ivana Crnjaković, OIB 90595766725, Križevačka Cesta 79 B,43000 Bjelovar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9F6B5-6460-4286-B939-78ED273C0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3202</properties:Characters>
  <properties:Lines>74</properties:Lines>
  <properties:Paragraphs>30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2017-02-23T11:32:00Z</cp:lastPrinted>
  <dcterms:modified xmlns:xsi="http://www.w3.org/2001/XMLSchema-instance" xsi:type="dcterms:W3CDTF">2017-02-23T11:33:00Z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St-1035/2016-2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