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e8b6" w14:paraId="f75e8b6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225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 w:rsidR="00D652A3">
        <w:t xml:space="preserve"> </w:t>
      </w:r>
      <w:r w:rsidR="00D652A3" w:rsidRPr="00D652A3">
        <w:t xml:space="preserve">TIGNINO NEKRETNINE </w:t>
      </w:r>
      <w:proofErr w:type="spellStart"/>
      <w:r w:rsidR="00D652A3" w:rsidRPr="00D652A3">
        <w:t>d.o.o</w:t>
      </w:r>
      <w:proofErr w:type="spellEnd"/>
      <w:r w:rsidR="00D652A3" w:rsidRPr="00D652A3">
        <w:t xml:space="preserve">. </w:t>
      </w:r>
      <w:proofErr w:type="spellStart"/>
      <w:r w:rsidR="00D652A3" w:rsidRPr="00D652A3">
        <w:t>za</w:t>
      </w:r>
      <w:proofErr w:type="spellEnd"/>
      <w:r w:rsidR="00D652A3" w:rsidRPr="00D652A3">
        <w:t xml:space="preserve"> </w:t>
      </w:r>
      <w:proofErr w:type="spellStart"/>
      <w:r w:rsidR="00D652A3" w:rsidRPr="00D652A3">
        <w:t>trgovinu</w:t>
      </w:r>
      <w:proofErr w:type="spellEnd"/>
      <w:r w:rsidR="00D652A3" w:rsidRPr="00D652A3">
        <w:t xml:space="preserve"> </w:t>
      </w:r>
      <w:proofErr w:type="spellStart"/>
      <w:r w:rsidR="00D652A3" w:rsidRPr="00D652A3">
        <w:t>i</w:t>
      </w:r>
      <w:proofErr w:type="spellEnd"/>
      <w:r w:rsidR="00D652A3" w:rsidRPr="00D652A3">
        <w:t xml:space="preserve"> </w:t>
      </w:r>
      <w:proofErr w:type="spellStart"/>
      <w:r w:rsidR="00D652A3" w:rsidRPr="00D652A3">
        <w:t>usluge</w:t>
      </w:r>
      <w:r>
        <w:t>,</w:t>
      </w:r>
      <w:r w:rsidR="00D652A3">
        <w:t>OIB</w:t>
      </w:r>
      <w:proofErr w:type="spellEnd"/>
      <w:r w:rsidR="00D652A3">
        <w:t>:</w:t>
      </w:r>
      <w:r w:rsidR="00D652A3" w:rsidRPr="00D652A3">
        <w:t xml:space="preserve"> 04891825433</w:t>
      </w:r>
      <w:r w:rsidR="00D652A3">
        <w:t xml:space="preserve">, </w:t>
      </w:r>
      <w:proofErr w:type="spellStart"/>
      <w:r w:rsidR="00D652A3">
        <w:t>Stara</w:t>
      </w:r>
      <w:proofErr w:type="spellEnd"/>
      <w:r w:rsidR="00D652A3">
        <w:t xml:space="preserve"> </w:t>
      </w:r>
      <w:proofErr w:type="spellStart"/>
      <w:r w:rsidR="00D652A3">
        <w:t>Issa</w:t>
      </w:r>
      <w:proofErr w:type="spellEnd"/>
      <w:r w:rsidR="00D652A3">
        <w:t xml:space="preserve"> 1, Vis,</w:t>
      </w:r>
      <w:r>
        <w:t xml:space="preserve">  dana </w:t>
      </w:r>
      <w:r w:rsidR="00D652A3">
        <w:t>20.travnja</w:t>
      </w:r>
      <w:r>
        <w:t xml:space="preserve"> 2018.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 w:rsidRPr="00D652A3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652A3" w:rsidRPr="00D652A3">
        <w:rPr>
          <w:rFonts w:hAnsi="Times New Roman" w:ascii="Times New Roman"/>
          <w:sz w:val="24"/>
          <w:szCs w:val="24"/>
          <w:lang w:val="hr-HR"/>
        </w:rPr>
        <w:t>TIGNINO NEKRETNINE d.o.o. za trgovinu i usluge</w:t>
      </w:r>
      <w:r w:rsidR="00D652A3">
        <w:rPr>
          <w:rFonts w:hAnsi="Times New Roman" w:ascii="Times New Roman"/>
          <w:sz w:val="24"/>
          <w:szCs w:val="24"/>
        </w:rPr>
        <w:t xml:space="preserve">, </w:t>
      </w:r>
      <w:r w:rsidR="00D652A3">
        <w:t>,</w:t>
      </w:r>
      <w:r w:rsidR="00D652A3" w:rsidRPr="00D652A3">
        <w:rPr>
          <w:rFonts w:hAnsi="Times New Roman" w:ascii="Times New Roman"/>
          <w:sz w:val="24"/>
          <w:szCs w:val="24"/>
        </w:rPr>
        <w:t xml:space="preserve">OIB: 04891825433, </w:t>
      </w:r>
      <w:proofErr w:type="spellStart"/>
      <w:r w:rsidR="00D652A3" w:rsidRPr="00D652A3">
        <w:rPr>
          <w:rFonts w:hAnsi="Times New Roman" w:ascii="Times New Roman"/>
          <w:sz w:val="24"/>
          <w:szCs w:val="24"/>
        </w:rPr>
        <w:t>Stara</w:t>
      </w:r>
      <w:proofErr w:type="spellEnd"/>
      <w:r w:rsidR="00D652A3" w:rsidRPr="00D652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652A3" w:rsidRPr="00D652A3">
        <w:rPr>
          <w:rFonts w:hAnsi="Times New Roman" w:ascii="Times New Roman"/>
          <w:sz w:val="24"/>
          <w:szCs w:val="24"/>
        </w:rPr>
        <w:t>Issa</w:t>
      </w:r>
      <w:proofErr w:type="spellEnd"/>
      <w:r w:rsidR="00D652A3" w:rsidRPr="00D652A3">
        <w:rPr>
          <w:rFonts w:hAnsi="Times New Roman" w:ascii="Times New Roman"/>
          <w:sz w:val="24"/>
          <w:szCs w:val="24"/>
        </w:rPr>
        <w:t xml:space="preserve"> 1, Vis</w:t>
      </w:r>
      <w:r w:rsidR="00D652A3">
        <w:rPr>
          <w:rFonts w:hAnsi="Times New Roman" w:ascii="Times New Roman"/>
          <w:sz w:val="24"/>
          <w:szCs w:val="24"/>
        </w:rPr>
        <w:t xml:space="preserve">. </w:t>
      </w:r>
    </w:p>
    <w:p w:rsidRDefault="00E731CC" w:rsidP="00E731CC" w:rsidR="00E731CC" w:rsidRP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652A3">
        <w:rPr>
          <w:rFonts w:hAnsi="Times New Roman" w:ascii="Times New Roman"/>
          <w:sz w:val="24"/>
          <w:szCs w:val="24"/>
          <w:lang w:val="hr-HR"/>
        </w:rPr>
        <w:t>19.ožujka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D652A3" w:rsidRPr="00D652A3">
        <w:rPr>
          <w:rFonts w:hAnsi="Times New Roman" w:ascii="Times New Roman"/>
          <w:sz w:val="24"/>
          <w:szCs w:val="24"/>
          <w:lang w:val="hr-HR"/>
        </w:rPr>
        <w:t xml:space="preserve"> TIGNINO NEKRETNINE d.o.o. za trgovinu i usluge</w:t>
      </w:r>
      <w:r w:rsidR="00D652A3">
        <w:rPr>
          <w:rFonts w:hAnsi="Times New Roman" w:ascii="Times New Roman"/>
          <w:sz w:val="24"/>
          <w:szCs w:val="24"/>
        </w:rPr>
        <w:t xml:space="preserve">, </w:t>
      </w:r>
      <w:r w:rsidR="00D652A3">
        <w:t>,</w:t>
      </w:r>
      <w:r w:rsidR="00D652A3" w:rsidRPr="00D652A3">
        <w:rPr>
          <w:rFonts w:hAnsi="Times New Roman" w:ascii="Times New Roman"/>
          <w:sz w:val="24"/>
          <w:szCs w:val="24"/>
        </w:rPr>
        <w:t xml:space="preserve">OIB: 04891825433, </w:t>
      </w:r>
      <w:proofErr w:type="spellStart"/>
      <w:r w:rsidR="00D652A3" w:rsidRPr="00D652A3">
        <w:rPr>
          <w:rFonts w:hAnsi="Times New Roman" w:ascii="Times New Roman"/>
          <w:sz w:val="24"/>
          <w:szCs w:val="24"/>
        </w:rPr>
        <w:t>Stara</w:t>
      </w:r>
      <w:proofErr w:type="spellEnd"/>
      <w:r w:rsidR="00D652A3" w:rsidRPr="00D652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652A3" w:rsidRPr="00D652A3">
        <w:rPr>
          <w:rFonts w:hAnsi="Times New Roman" w:ascii="Times New Roman"/>
          <w:sz w:val="24"/>
          <w:szCs w:val="24"/>
        </w:rPr>
        <w:t>Issa</w:t>
      </w:r>
      <w:proofErr w:type="spellEnd"/>
      <w:r w:rsidR="00D652A3" w:rsidRPr="00D652A3">
        <w:rPr>
          <w:rFonts w:hAnsi="Times New Roman" w:ascii="Times New Roman"/>
          <w:sz w:val="24"/>
          <w:szCs w:val="24"/>
        </w:rPr>
        <w:t xml:space="preserve"> 1, Vis</w:t>
      </w:r>
      <w:r>
        <w:rPr>
          <w:rFonts w:hAnsi="Times New Roman" w:ascii="Times New Roman"/>
          <w:sz w:val="24"/>
          <w:szCs w:val="24"/>
          <w:lang w:val="hr-HR"/>
        </w:rPr>
        <w:t>, a 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D652A3">
        <w:rPr>
          <w:rFonts w:hAnsi="Times New Roman" w:ascii="Times New Roman"/>
          <w:sz w:val="24"/>
          <w:szCs w:val="24"/>
          <w:lang w:val="hr-HR"/>
        </w:rPr>
        <w:t>29.ožujka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652A3">
        <w:rPr>
          <w:rFonts w:hAnsi="Times New Roman" w:ascii="Times New Roman"/>
          <w:sz w:val="24"/>
          <w:szCs w:val="24"/>
          <w:lang w:val="hr-HR"/>
        </w:rPr>
        <w:t>17.travnja</w:t>
      </w:r>
      <w:r>
        <w:rPr>
          <w:rFonts w:hAnsi="Times New Roman" w:ascii="Times New Roman"/>
          <w:sz w:val="24"/>
          <w:szCs w:val="24"/>
          <w:lang w:val="hr-HR"/>
        </w:rPr>
        <w:t xml:space="preserve"> 2017.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10.378,55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225/2018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7 -8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D652A3">
        <w:rPr>
          <w:rFonts w:hAnsi="Times New Roman" w:ascii="Times New Roman"/>
          <w:sz w:val="24"/>
          <w:szCs w:val="24"/>
          <w:lang w:val="hr-HR"/>
        </w:rPr>
        <w:t>06.travnja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D652A3">
        <w:rPr>
          <w:rFonts w:hAnsi="Times New Roman" w:ascii="Times New Roman"/>
          <w:sz w:val="24"/>
          <w:szCs w:val="24"/>
          <w:lang w:val="hr-HR"/>
        </w:rPr>
        <w:t>9</w:t>
      </w:r>
      <w:r>
        <w:rPr>
          <w:rFonts w:hAnsi="Times New Roman" w:ascii="Times New Roman"/>
          <w:sz w:val="24"/>
          <w:szCs w:val="24"/>
          <w:lang w:val="hr-HR"/>
        </w:rPr>
        <w:t xml:space="preserve"> spisa ) , godišnji financijski izvještaj za 2016. godinu  (list 1</w:t>
      </w:r>
      <w:r w:rsidR="00D652A3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11 spisa) 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D652A3">
        <w:rPr>
          <w:rFonts w:hAnsi="Times New Roman" w:ascii="Times New Roman"/>
          <w:sz w:val="24"/>
          <w:szCs w:val="24"/>
          <w:lang w:val="hr-HR"/>
        </w:rPr>
        <w:t>20.travnja</w:t>
      </w:r>
      <w:r>
        <w:rPr>
          <w:rFonts w:hAnsi="Times New Roman" w:ascii="Times New Roman"/>
          <w:sz w:val="24"/>
          <w:szCs w:val="24"/>
          <w:lang w:val="hr-HR"/>
        </w:rPr>
        <w:t xml:space="preserve"> 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DC07FA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7766AB"/>
    <w:rsid w:val="008D5DF1"/>
    <w:rsid w:val="0092602F"/>
    <w:rsid w:val="00A05026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1B11"/>
    <w:rsid w:val="00D47954"/>
    <w:rsid w:val="00D652A3"/>
    <w:rsid w:val="00DB228F"/>
    <w:rsid w:val="00DC07FA"/>
    <w:rsid w:val="00DD478E"/>
    <w:rsid w:val="00DE53A8"/>
    <w:rsid w:val="00E72187"/>
    <w:rsid w:val="00E731CC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C0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7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7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7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7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C0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7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7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7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7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TIGNINO NEKRETNINE d.o.o. za trgovinu i usluge</izvorni_sadrzaj>
    <derivirana_varijabla naziv="DomainObject.Predmet.ProtustrankaFormated_1">  TIGNINO NEKRETNINE d.o.o. za trgovinu i usluge</derivirana_varijabla>
  </DomainObject.Predmet.ProtustrankaFormated>
  <DomainObject.Predmet.ProtustrankaFormatedOIB>
    <izvorni_sadrzaj>  TIGNINO NEKRETNINE d.o.o. za trgovinu i usluge, OIB 04891825433</izvorni_sadrzaj>
    <derivirana_varijabla naziv="DomainObject.Predmet.ProtustrankaFormatedOIB_1">  TIGNINO NEKRETNINE d.o.o. za trgovinu i usluge, OIB 04891825433</derivirana_varijabla>
  </DomainObject.Predmet.ProtustrankaFormatedOIB>
  <DomainObject.Predmet.ProtustrankaFormatedWithAdress>
    <izvorni_sadrzaj> TIGNINO NEKRETNINE d.o.o. za trgovinu i usluge, Stara Issa 1, 21480 Vis</izvorni_sadrzaj>
    <derivirana_varijabla naziv="DomainObject.Predmet.ProtustrankaFormatedWithAdress_1"> TIGNINO NEKRETNINE d.o.o. za trgovinu i usluge, Stara Issa 1, 21480 Vis</derivirana_varijabla>
  </DomainObject.Predmet.ProtustrankaFormatedWithAdress>
  <DomainObject.Predmet.ProtustrankaFormatedWithAdressOIB>
    <izvorni_sadrzaj> TIGNINO NEKRETNINE d.o.o. za trgovinu i usluge, OIB 04891825433, Stara Issa 1, 21480 Vis</izvorni_sadrzaj>
    <derivirana_varijabla naziv="DomainObject.Predmet.ProtustrankaFormatedWithAdressOIB_1"> TIGNINO NEKRETNINE d.o.o. za trgovinu i usluge, OIB 04891825433, Stara Issa 1, 21480 Vis</derivirana_varijabla>
  </DomainObject.Predmet.ProtustrankaFormatedWithAdressOIB>
  <DomainObject.Predmet.ProtustrankaWithAdress>
    <izvorni_sadrzaj>TIGNINO NEKRETNINE d.o.o. za trgovinu i usluge Stara Issa 1, 21480 Vis</izvorni_sadrzaj>
    <derivirana_varijabla naziv="DomainObject.Predmet.ProtustrankaWithAdress_1">TIGNINO NEKRETNINE d.o.o. za trgovinu i usluge Stara Issa 1, 21480 Vis</derivirana_varijabla>
  </DomainObject.Predmet.ProtustrankaWithAdress>
  <DomainObject.Predmet.ProtustrankaWithAdressOIB>
    <izvorni_sadrzaj>TIGNINO NEKRETNINE d.o.o. za trgovinu i usluge, OIB 04891825433, Stara Issa 1, 21480 Vis</izvorni_sadrzaj>
    <derivirana_varijabla naziv="DomainObject.Predmet.ProtustrankaWithAdressOIB_1">TIGNINO NEKRETNINE d.o.o. za trgovinu i usluge, OIB 04891825433, Stara Issa 1, 21480 Vis</derivirana_varijabla>
  </DomainObject.Predmet.ProtustrankaWithAdressOIB>
  <DomainObject.Predmet.ProtustrankaNazivFormated>
    <izvorni_sadrzaj>TIGNINO NEKRETNINE d.o.o. za trgovinu i usluge</izvorni_sadrzaj>
    <derivirana_varijabla naziv="DomainObject.Predmet.ProtustrankaNazivFormated_1">TIGNINO NEKRETNINE d.o.o. za trgovinu i usluge</derivirana_varijabla>
  </DomainObject.Predmet.ProtustrankaNazivFormated>
  <DomainObject.Predmet.ProtustrankaNazivFormatedOIB>
    <izvorni_sadrzaj>TIGNINO NEKRETNINE d.o.o. za trgovinu i usluge, OIB 04891825433</izvorni_sadrzaj>
    <derivirana_varijabla naziv="DomainObject.Predmet.ProtustrankaNazivFormatedOIB_1">TIGNINO NEKRETNINE d.o.o. za trgovinu i usluge, OIB 04891825433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5924.69</izvorni_sadrzaj>
    <derivirana_varijabla naziv="DomainObject.Predmet.TrenutnaVrijednost_1">5924.69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TIGNINO NEKRETNINE d.o.o. za trgovinu i usluge</item>
    </izvorni_sadrzaj>
    <derivirana_varijabla naziv="DomainObject.Predmet.ProtuStrankaListFormated_1">
      <item>TIGNINO NEKRETNINE d.o.o. za trgovinu i usluge</item>
    </derivirana_varijabla>
  </DomainObject.Predmet.ProtuStrankaListFormated>
  <DomainObject.Predmet.ProtuStrankaListFormatedOIB>
    <izvorni_sadrzaj>
      <item>TIGNINO NEKRETNINE d.o.o. za trgovinu i usluge, OIB 04891825433</item>
    </izvorni_sadrzaj>
    <derivirana_varijabla naziv="DomainObject.Predmet.ProtuStrankaListFormatedOIB_1">
      <item>TIGNINO NEKRETNINE d.o.o. za trgovinu i usluge, OIB 04891825433</item>
    </derivirana_varijabla>
  </DomainObject.Predmet.ProtuStrankaListFormatedOIB>
  <DomainObject.Predmet.ProtuStrankaListFormatedWithAdress>
    <izvorni_sadrzaj>
      <item>TIGNINO NEKRETNINE d.o.o. za trgovinu i usluge, Stara Issa 1, 21480 Vis</item>
    </izvorni_sadrzaj>
    <derivirana_varijabla naziv="DomainObject.Predmet.ProtuStrankaListFormatedWithAdress_1">
      <item>TIGNINO NEKRETNINE d.o.o. za trgovinu i usluge, Stara Issa 1, 21480 Vis</item>
    </derivirana_varijabla>
  </DomainObject.Predmet.ProtuStrankaListFormatedWithAdress>
  <DomainObject.Predmet.ProtuStrankaListFormatedWithAdressOIB>
    <izvorni_sadrzaj>
      <item>TIGNINO NEKRETNINE d.o.o. za trgovinu i usluge, OIB 04891825433, Stara Issa 1, 21480 Vis</item>
    </izvorni_sadrzaj>
    <derivirana_varijabla naziv="DomainObject.Predmet.ProtuStrankaListFormatedWithAdressOIB_1">
      <item>TIGNINO NEKRETNINE d.o.o. za trgovinu i usluge, OIB 04891825433, Stara Issa 1, 21480 Vis</item>
    </derivirana_varijabla>
  </DomainObject.Predmet.ProtuStrankaListFormatedWithAdressOIB>
  <DomainObject.Predmet.ProtuStrankaListNazivFormated>
    <izvorni_sadrzaj>
      <item>TIGNINO NEKRETNINE d.o.o. za trgovinu i usluge</item>
    </izvorni_sadrzaj>
    <derivirana_varijabla naziv="DomainObject.Predmet.ProtuStrankaListNazivFormated_1">
      <item>TIGNINO NEKRETNINE d.o.o. za trgovinu i usluge</item>
    </derivirana_varijabla>
  </DomainObject.Predmet.ProtuStrankaListNazivFormated>
  <DomainObject.Predmet.ProtuStrankaListNazivFormatedOIB>
    <izvorni_sadrzaj>
      <item>TIGNINO NEKRETNINE d.o.o. za trgovinu i usluge, OIB 04891825433</item>
    </izvorni_sadrzaj>
    <derivirana_varijabla naziv="DomainObject.Predmet.ProtuStrankaListNazivFormatedOIB_1">
      <item>TIGNINO NEKRETNINE d.o.o. za trgovinu i usluge, OIB 04891825433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TIGNINO NEKRETNINE d.o.o. za trgovinu i usluge</izvorni_sadrzaj>
    <derivirana_varijabla naziv="DomainObject.Predmet.ProtustrankaIDrugi_1">TIGNINO NEKRETNINE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TIGNINO NEKRETNINE d.o.o. za trgovinu i usluge, OIB 04891825433, Stara Issa 1, 21480 Vis</izvorni_sadrzaj>
    <derivirana_varijabla naziv="DomainObject.Predmet.ProtustrankaIDrugiAdressOIB_1">TIGNINO NEKRETNINE d.o.o. za trgovinu i usluge, OIB 04891825433, Stara Issa 1,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TIGNINO NEKRETNINE d.o.o. za trgovinu i usluge</item>
      <item>FINANCIJSKA AGENCIJA, RC SPLIT</item>
    </izvorni_sadrzaj>
    <derivirana_varijabla naziv="DomainObject.Predmet.SudioniciListNaziv_1">
      <item>TIGNINO NEKRETNINE d.o.o. za trgovinu i usluge</item>
      <item>FINANCIJSKA AGENCIJA, RC SPLIT</item>
    </derivirana_varijabla>
  </DomainObject.Predmet.SudioniciListNaziv>
  <DomainObject.Predmet.SudioniciListAdressOIB>
    <izvorni_sadrzaj>
      <item>TIGNINO NEKRETNINE d.o.o. za trgovinu i usluge, OIB 04891825433, Stara Issa 1,21480 Vis</item>
      <item>FINANCIJSKA AGENCIJA, RC SPLIT, OIB 85821130368, Mažuranićevo šetalište 24 b,21000 Split</item>
    </izvorni_sadrzaj>
    <derivirana_varijabla naziv="DomainObject.Predmet.SudioniciListAdressOIB_1">
      <item>TIGNINO NEKRETNINE d.o.o. za trgovinu i usluge, OIB 04891825433, Stara Issa 1,21480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04891825433</item>
      <item>, OIB 85821130368</item>
    </izvorni_sadrzaj>
    <derivirana_varijabla naziv="DomainObject.Predmet.SudioniciListNazivOIB_1">
      <item>, OIB 04891825433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581</properties:Words>
  <properties:Characters>3207</properties:Characters>
  <properties:Lines>91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2018-04-20T08:45:00Z</cp:lastPrinted>
  <dcterms:modified xmlns:xsi="http://www.w3.org/2001/XMLSchema-instance" xsi:type="dcterms:W3CDTF">2018-04-20T08:46:00Z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