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6c4e" w14:paraId="2e76c4e" w:rsidRDefault="00AE649C" w:rsidP="00FA5B5E" w:rsidR="00AE649C" w:rsidRPr="00B76F3C">
      <w:pPr>
        <w:pStyle w:val="Naslov3"/>
        <w15:collapsed w:val="false"/>
      </w:pPr>
    </w:p>
    <w:p w:rsidRDefault="008B1496" w:rsidP="008B1496" w:rsidR="008B1496" w:rsidRPr="008B1496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8B1496">
        <w:rPr>
          <w:rFonts w:cs="Times New Roman" w:eastAsia="Times New Roman"/>
          <w:lang w:eastAsia="hr-HR"/>
        </w:rPr>
        <w:t>Posl</w:t>
      </w:r>
      <w:proofErr w:type="spellEnd"/>
      <w:r w:rsidRPr="008B1496">
        <w:rPr>
          <w:rFonts w:cs="Times New Roman" w:eastAsia="Times New Roman"/>
          <w:lang w:eastAsia="hr-HR"/>
        </w:rPr>
        <w:t xml:space="preserve">. br. 3 </w:t>
      </w:r>
      <w:proofErr w:type="spellStart"/>
      <w:r w:rsidRPr="008B1496">
        <w:rPr>
          <w:rFonts w:cs="Times New Roman" w:eastAsia="Times New Roman"/>
          <w:lang w:eastAsia="hr-HR"/>
        </w:rPr>
        <w:t>Stpn</w:t>
      </w:r>
      <w:proofErr w:type="spellEnd"/>
      <w:r w:rsidRPr="008B1496">
        <w:rPr>
          <w:rFonts w:cs="Times New Roman" w:eastAsia="Times New Roman"/>
          <w:lang w:eastAsia="hr-HR"/>
        </w:rPr>
        <w:t>-23/2016-6</w:t>
      </w:r>
    </w:p>
    <w:p w:rsidRDefault="008B1496" w:rsidP="008B1496" w:rsidR="008B1496" w:rsidRPr="008B1496">
      <w:pPr>
        <w:spacing w:after="0"/>
        <w:rPr>
          <w:rFonts w:cs="Times New Roman" w:eastAsia="Times New Roman"/>
          <w:lang w:eastAsia="hr-HR"/>
        </w:rPr>
      </w:pPr>
    </w:p>
    <w:p w:rsidRDefault="008B1496" w:rsidP="008B1496" w:rsidR="008B1496" w:rsidRPr="008B149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B1496" w:rsidP="008B1496" w:rsidR="008B1496" w:rsidRPr="008B149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B1496" w:rsidP="008B1496" w:rsidR="008B1496" w:rsidRPr="008B1496">
      <w:pPr>
        <w:spacing w:after="0"/>
        <w:ind w:firstLine="708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>REPUBLIKA HRVATSKA</w:t>
      </w:r>
    </w:p>
    <w:p w:rsidRDefault="008B1496" w:rsidP="008B1496" w:rsidR="008B1496" w:rsidRPr="008B1496">
      <w:pPr>
        <w:spacing w:after="0"/>
        <w:ind w:firstLine="708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>TRGOVAČKI SUD U ZADRU</w:t>
      </w:r>
    </w:p>
    <w:p w:rsidRDefault="008B1496" w:rsidP="008B1496" w:rsidR="008B1496" w:rsidRPr="008B1496">
      <w:pPr>
        <w:spacing w:after="0"/>
        <w:ind w:firstLine="708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>Zadar, Dr. Franje Tuđmana 35</w:t>
      </w:r>
    </w:p>
    <w:p w:rsidRDefault="008B1496" w:rsidP="008B1496" w:rsidR="008B1496" w:rsidRPr="008B1496">
      <w:pPr>
        <w:spacing w:after="0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ab/>
      </w:r>
      <w:r w:rsidRPr="008B1496">
        <w:rPr>
          <w:rFonts w:cs="Times New Roman" w:eastAsia="Times New Roman"/>
          <w:lang w:eastAsia="hr-HR"/>
        </w:rPr>
        <w:tab/>
      </w:r>
      <w:r w:rsidRPr="008B1496">
        <w:rPr>
          <w:rFonts w:cs="Times New Roman" w:eastAsia="Times New Roman"/>
          <w:lang w:eastAsia="hr-HR"/>
        </w:rPr>
        <w:tab/>
      </w:r>
      <w:r w:rsidRPr="008B1496">
        <w:rPr>
          <w:rFonts w:cs="Times New Roman" w:eastAsia="Times New Roman"/>
          <w:lang w:eastAsia="hr-HR"/>
        </w:rPr>
        <w:tab/>
      </w:r>
      <w:r w:rsidRPr="008B1496">
        <w:rPr>
          <w:rFonts w:cs="Times New Roman" w:eastAsia="Times New Roman"/>
          <w:lang w:eastAsia="hr-HR"/>
        </w:rPr>
        <w:tab/>
      </w:r>
      <w:r w:rsidRPr="008B1496">
        <w:rPr>
          <w:rFonts w:cs="Times New Roman" w:eastAsia="Times New Roman"/>
          <w:lang w:eastAsia="hr-HR"/>
        </w:rPr>
        <w:tab/>
      </w:r>
    </w:p>
    <w:p w:rsidRDefault="008B1496" w:rsidP="008B1496" w:rsidR="008B1496" w:rsidRPr="008B14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1496" w:rsidP="008B1496" w:rsidR="008B1496" w:rsidRPr="008B1496">
      <w:pPr>
        <w:spacing w:after="0"/>
        <w:jc w:val="center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>R E P U B L I K A  H R V A T S K A</w:t>
      </w:r>
    </w:p>
    <w:p w:rsidRDefault="008B1496" w:rsidP="008B1496" w:rsidR="008B1496" w:rsidRPr="008B14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1496" w:rsidP="008B1496" w:rsidR="008B1496" w:rsidRPr="008B1496">
      <w:pPr>
        <w:spacing w:after="0"/>
        <w:jc w:val="center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>R J E Š E N J E</w:t>
      </w:r>
    </w:p>
    <w:p w:rsidRDefault="008B1496" w:rsidP="008B1496" w:rsidR="008B1496" w:rsidRPr="008B1496">
      <w:pPr>
        <w:spacing w:after="0"/>
        <w:rPr>
          <w:rFonts w:cs="Times New Roman" w:eastAsia="Times New Roman"/>
          <w:lang w:eastAsia="hr-HR"/>
        </w:rPr>
      </w:pPr>
    </w:p>
    <w:p w:rsidRDefault="008B1496" w:rsidP="008B1496" w:rsidR="008B1496" w:rsidRPr="008B1496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B1496">
        <w:rPr>
          <w:rFonts w:cs="Times New Roman" w:eastAsia="Times New Roman"/>
          <w:lang w:eastAsia="hr-HR"/>
        </w:rPr>
        <w:tab/>
        <w:t xml:space="preserve">Trgovački sud u Zadru, OIB:39670464653, po sutkinji Tini Grgas, povodom prijedloga dužnika FLERT j.d.o.o. sa sjedištem u Šibeniku, Stjepana Radića 44, OIB: 71942170448, zastupanog po direktorici Maji Petković iz Šibenika, Stjepana Radića 56/A, za sklapanje </w:t>
      </w:r>
      <w:proofErr w:type="spellStart"/>
      <w:r w:rsidRPr="008B1496">
        <w:rPr>
          <w:rFonts w:cs="Times New Roman" w:eastAsia="Times New Roman"/>
          <w:lang w:eastAsia="hr-HR"/>
        </w:rPr>
        <w:t>predstečajne</w:t>
      </w:r>
      <w:proofErr w:type="spellEnd"/>
      <w:r w:rsidRPr="008B1496">
        <w:rPr>
          <w:rFonts w:cs="Times New Roman" w:eastAsia="Times New Roman"/>
          <w:lang w:eastAsia="hr-HR"/>
        </w:rPr>
        <w:t xml:space="preserve"> nagodbe nad dužnikom</w:t>
      </w:r>
      <w:r w:rsidRPr="008B1496">
        <w:rPr>
          <w:rFonts w:cs="Times New Roman" w:eastAsia="Times New Roman"/>
          <w:bCs/>
          <w:lang w:eastAsia="hr-HR"/>
        </w:rPr>
        <w:t xml:space="preserve">, 3. listopada 2016. </w:t>
      </w:r>
    </w:p>
    <w:p w:rsidRDefault="008B1496" w:rsidP="008B1496" w:rsidR="008B1496" w:rsidRPr="008B14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1496" w:rsidP="008B1496" w:rsidR="008B1496" w:rsidRPr="008B1496">
      <w:pPr>
        <w:spacing w:after="0"/>
        <w:jc w:val="center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>r i j e š i o   j e</w:t>
      </w:r>
    </w:p>
    <w:p w:rsidRDefault="008B1496" w:rsidP="008B1496" w:rsidR="008B1496" w:rsidRPr="008B14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B1496" w:rsidP="008B1496" w:rsidR="008B1496" w:rsidRPr="008B14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 xml:space="preserve">I. Ročište radi sklapanja </w:t>
      </w:r>
      <w:proofErr w:type="spellStart"/>
      <w:r w:rsidRPr="008B1496">
        <w:rPr>
          <w:rFonts w:cs="Times New Roman" w:eastAsia="Times New Roman"/>
          <w:lang w:eastAsia="hr-HR"/>
        </w:rPr>
        <w:t>predstečajne</w:t>
      </w:r>
      <w:proofErr w:type="spellEnd"/>
      <w:r w:rsidRPr="008B1496">
        <w:rPr>
          <w:rFonts w:cs="Times New Roman" w:eastAsia="Times New Roman"/>
          <w:lang w:eastAsia="hr-HR"/>
        </w:rPr>
        <w:t xml:space="preserve"> nagodbe nad dužnikom FLERT j.d.o.o. sa sjedištem u Šibeniku, Stjepana Radića 44, OIB: 71942170448, </w:t>
      </w:r>
      <w:r w:rsidRPr="008B1496">
        <w:rPr>
          <w:rFonts w:cs="Times New Roman" w:eastAsia="Times New Roman"/>
          <w:b/>
          <w:bCs/>
          <w:lang w:eastAsia="hr-HR"/>
        </w:rPr>
        <w:t xml:space="preserve">zakazuje se za dan 21. listopada 2016. godine u 9,30 sati u prostorijama Stalne službe ovog suda u Šibeniku, Stjepana Radića 81/II kat. </w:t>
      </w:r>
    </w:p>
    <w:p w:rsidRDefault="008B1496" w:rsidP="008B1496" w:rsidR="008B1496" w:rsidRPr="008B149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 xml:space="preserve">II. O ročištu iz točke I. ovog rješenja oglasom se obavještavaju dužnik i svi vjerovnici dužnika, osobito oni koji su prihvatili plan financijskog i operativnog restrukturiranja dužnika u postupku pred Financijskom agencijom. </w:t>
      </w:r>
    </w:p>
    <w:p w:rsidRDefault="008B1496" w:rsidP="008B1496" w:rsidR="008B1496" w:rsidRPr="008B149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Split, najkasnije 8 dana prije dana održavanja ročišta.</w:t>
      </w:r>
    </w:p>
    <w:p w:rsidRDefault="008B1496" w:rsidP="008B1496" w:rsidR="008B1496" w:rsidRPr="008B149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 xml:space="preserve">IV. Sud će rješenjem odobriti sklapanje </w:t>
      </w:r>
      <w:proofErr w:type="spellStart"/>
      <w:r w:rsidRPr="008B1496">
        <w:rPr>
          <w:rFonts w:cs="Times New Roman" w:eastAsia="Times New Roman"/>
          <w:lang w:eastAsia="hr-HR"/>
        </w:rPr>
        <w:t>predstečajne</w:t>
      </w:r>
      <w:proofErr w:type="spellEnd"/>
      <w:r w:rsidRPr="008B1496">
        <w:rPr>
          <w:rFonts w:cs="Times New Roman" w:eastAsia="Times New Roman"/>
          <w:lang w:eastAsia="hr-HR"/>
        </w:rPr>
        <w:t xml:space="preserve"> nagodbe ako su na ročištu za sklapanje </w:t>
      </w:r>
      <w:proofErr w:type="spellStart"/>
      <w:r w:rsidRPr="008B1496">
        <w:rPr>
          <w:rFonts w:cs="Times New Roman" w:eastAsia="Times New Roman"/>
          <w:lang w:eastAsia="hr-HR"/>
        </w:rPr>
        <w:t>predstečajne</w:t>
      </w:r>
      <w:proofErr w:type="spellEnd"/>
      <w:r w:rsidRPr="008B1496">
        <w:rPr>
          <w:rFonts w:cs="Times New Roman" w:eastAsia="Times New Roman"/>
          <w:lang w:eastAsia="hr-HR"/>
        </w:rPr>
        <w:t xml:space="preserve"> nagodbe svoj pristanak dali dužnik i vjerovnici čije tražbine čine potrebnu većinu iz čl. 63. važećeg Zakona o financijskom poslovanju i </w:t>
      </w:r>
      <w:proofErr w:type="spellStart"/>
      <w:r w:rsidRPr="008B1496">
        <w:rPr>
          <w:rFonts w:cs="Times New Roman" w:eastAsia="Times New Roman"/>
          <w:lang w:eastAsia="hr-HR"/>
        </w:rPr>
        <w:t>predstečajnoj</w:t>
      </w:r>
      <w:proofErr w:type="spellEnd"/>
      <w:r w:rsidRPr="008B1496">
        <w:rPr>
          <w:rFonts w:cs="Times New Roman" w:eastAsia="Times New Roman"/>
          <w:lang w:eastAsia="hr-HR"/>
        </w:rPr>
        <w:t xml:space="preserve"> nagodbi, te ako utvrdi, da je sadržaj predložene nagodbe u skladu s općim pravilima o sudskoj nagodbi, i u bitnim sastojcima odgovarajući prihvaćenom planu financijskog i operativnog restrukturiranja dužnika. </w:t>
      </w:r>
    </w:p>
    <w:p w:rsidRDefault="008B1496" w:rsidP="008B1496" w:rsidR="008B1496" w:rsidRPr="008B14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1496" w:rsidP="008B1496" w:rsidR="008B1496" w:rsidRPr="008B1496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 xml:space="preserve">U Zadru 3. listopada 2016. </w:t>
      </w:r>
    </w:p>
    <w:p w:rsidRDefault="008B1496" w:rsidP="008B1496" w:rsidR="008B1496" w:rsidRPr="008B1496">
      <w:pPr>
        <w:tabs>
          <w:tab w:pos="3330" w:val="left"/>
        </w:tabs>
        <w:spacing w:after="0"/>
        <w:ind w:left="705"/>
        <w:jc w:val="both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ab/>
      </w:r>
    </w:p>
    <w:p w:rsidRDefault="008B1496" w:rsidP="008B1496" w:rsidR="008B1496" w:rsidRPr="008B1496">
      <w:pPr>
        <w:spacing w:after="0"/>
        <w:ind w:firstLine="705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 xml:space="preserve">Za točnost </w:t>
      </w:r>
      <w:proofErr w:type="spellStart"/>
      <w:r w:rsidRPr="008B1496">
        <w:rPr>
          <w:rFonts w:cs="Times New Roman" w:eastAsia="Times New Roman"/>
          <w:lang w:eastAsia="hr-HR"/>
        </w:rPr>
        <w:t>otpravka</w:t>
      </w:r>
      <w:proofErr w:type="spellEnd"/>
      <w:r w:rsidRPr="008B1496">
        <w:rPr>
          <w:rFonts w:cs="Times New Roman" w:eastAsia="Times New Roman"/>
          <w:lang w:eastAsia="hr-HR"/>
        </w:rPr>
        <w:t>-ovlaštena službenica:                                            Sutkinja</w:t>
      </w:r>
    </w:p>
    <w:p w:rsidRDefault="008B1496" w:rsidP="008B1496" w:rsidR="008B1496" w:rsidRPr="008B1496">
      <w:pPr>
        <w:spacing w:after="0"/>
        <w:ind w:firstLine="705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>Nena Mužanović                                                                                    Tina Grgas,v.r.</w:t>
      </w:r>
    </w:p>
    <w:p w:rsidRDefault="008B1496" w:rsidP="008B1496" w:rsidR="008B1496" w:rsidRPr="008B149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B1496" w:rsidP="008B1496" w:rsidR="008B1496" w:rsidRPr="008B1496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 xml:space="preserve">   </w:t>
      </w:r>
    </w:p>
    <w:p w:rsidRDefault="008B1496" w:rsidP="008B1496" w:rsidR="008B1496" w:rsidRPr="008B149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ab/>
        <w:t>UPUTA O PRAVNOM LIJEKU:</w:t>
      </w:r>
    </w:p>
    <w:p w:rsidRDefault="008B1496" w:rsidP="008B1496" w:rsidR="008B1496" w:rsidRPr="008B14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>Protiv ovog rješenja nije dopuštena žalba.</w:t>
      </w:r>
    </w:p>
    <w:p w:rsidRDefault="008B1496" w:rsidP="008B1496" w:rsidR="008B1496" w:rsidRPr="008B1496">
      <w:pPr>
        <w:spacing w:after="0"/>
        <w:ind w:firstLine="708"/>
        <w:jc w:val="both"/>
        <w:rPr>
          <w:rFonts w:cs="Times New Roman" w:eastAsia="Times New Roman"/>
          <w:bCs/>
          <w:lang w:eastAsia="hr-HR"/>
        </w:rPr>
      </w:pPr>
      <w:r w:rsidRPr="008B1496">
        <w:rPr>
          <w:rFonts w:cs="Times New Roman" w:eastAsia="Times New Roman"/>
          <w:bCs/>
          <w:lang w:eastAsia="hr-HR"/>
        </w:rPr>
        <w:t>DNA :</w:t>
      </w:r>
    </w:p>
    <w:p w:rsidRDefault="008B1496" w:rsidP="008B1496" w:rsidR="008B1496" w:rsidRPr="008B14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lastRenderedPageBreak/>
        <w:t xml:space="preserve">- Dužniku po zakonskoj zastupnici </w:t>
      </w:r>
    </w:p>
    <w:p w:rsidRDefault="008B1496" w:rsidP="008B1496" w:rsidR="008B1496" w:rsidRPr="008B14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 xml:space="preserve">- FINA, Regionalni centar Split, uz dopis </w:t>
      </w:r>
    </w:p>
    <w:p w:rsidRDefault="008B1496" w:rsidP="008B1496" w:rsidR="008B1496" w:rsidRPr="008B1496">
      <w:pPr>
        <w:tabs>
          <w:tab w:pos="6255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B1496">
        <w:rPr>
          <w:rFonts w:cs="Times New Roman" w:eastAsia="Times New Roman"/>
          <w:lang w:eastAsia="hr-HR"/>
        </w:rPr>
        <w:t>- e-Oglasna ploča suda</w:t>
      </w:r>
      <w:r w:rsidRPr="008B1496">
        <w:rPr>
          <w:rFonts w:cs="Times New Roman" w:eastAsia="Times New Roman"/>
          <w:lang w:eastAsia="hr-HR"/>
        </w:rPr>
        <w:tab/>
      </w:r>
    </w:p>
    <w:p w:rsidRDefault="008B149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B1496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4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733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Stpn-23/2016-5</izvorni_sadrzaj>
    <derivirana_varijabla naziv="DomainObject.Oznaka_1">Stpn-23/2016-5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2016.</izvorni_sadrzaj>
    <derivirana_varijabla naziv="DomainObject.Predmet.DatumOsnivanja_1">18.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Stpn-23/2016</izvorni_sadrzaj>
    <derivirana_varijabla naziv="DomainObject.Predmet.OznakaBroj_1">Stpn-23/2016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FLERT j.d.o.o. za trgovinu i ugostiteljstvo, turistička agencija</izvorni_sadrzaj>
    <derivirana_varijabla naziv="DomainObject.Predmet.StrankaFormated_1">  FLERT j.d.o.o. za trgovinu i ugostiteljstvo, turistička agencija</derivirana_varijabla>
  </DomainObject.Predmet.StrankaFormated>
  <DomainObject.Predmet.StrankaFormatedOIB>
    <izvorni_sadrzaj>  FLERT j.d.o.o. za trgovinu i ugostiteljstvo, turistička agencija, OIB 71942170448</izvorni_sadrzaj>
    <derivirana_varijabla naziv="DomainObject.Predmet.StrankaFormatedOIB_1">  FLERT j.d.o.o. za trgovinu i ugostiteljstvo, turistička agencija, OIB 71942170448</derivirana_varijabla>
  </DomainObject.Predmet.StrankaFormatedOIB>
  <DomainObject.Predmet.StrankaFormatedWithAdress>
    <izvorni_sadrzaj> FLERT j.d.o.o. za trgovinu i ugostiteljstvo, turistička agencija, Stjepana Radića 44, 22000 Šibenik</izvorni_sadrzaj>
    <derivirana_varijabla naziv="DomainObject.Predmet.StrankaFormatedWithAdress_1"> FLERT j.d.o.o. za trgovinu i ugostiteljstvo, turistička agencija, Stjepana Radića 44, 22000 Šibenik</derivirana_varijabla>
  </DomainObject.Predmet.StrankaFormatedWithAdress>
  <DomainObject.Predmet.StrankaFormatedWithAdressOIB>
    <izvorni_sadrzaj> FLERT j.d.o.o. za trgovinu i ugostiteljstvo, turistička agencija, OIB 71942170448, Stjepana Radića 44, 22000 Šibenik</izvorni_sadrzaj>
    <derivirana_varijabla naziv="DomainObject.Predmet.StrankaFormatedWithAdressOIB_1"> FLERT j.d.o.o. za trgovinu i ugostiteljstvo, turistička agencija, OIB 71942170448, Stjepana Radića 44, 22000 Šibenik</derivirana_varijabla>
  </DomainObject.Predmet.StrankaFormatedWithAdressOIB>
  <DomainObject.Predmet.StrankaWithAdress>
    <izvorni_sadrzaj>FLERT j.d.o.o. za trgovinu i ugostiteljstvo, turistička agencija Stjepana Radića 44,22000 Šibenik</izvorni_sadrzaj>
    <derivirana_varijabla naziv="DomainObject.Predmet.StrankaWithAdress_1">FLERT j.d.o.o. za trgovinu i ugostiteljstvo, turistička agencija Stjepana Radića 44,22000 Šibenik</derivirana_varijabla>
  </DomainObject.Predmet.StrankaWithAdress>
  <DomainObject.Predmet.StrankaWithAdressOIB>
    <izvorni_sadrzaj>FLERT j.d.o.o. za trgovinu i ugostiteljstvo, turistička agencija, OIB 71942170448, Stjepana Radića 44,22000 Šibenik</izvorni_sadrzaj>
    <derivirana_varijabla naziv="DomainObject.Predmet.StrankaWithAdressOIB_1">FLERT j.d.o.o. za trgovinu i ugostiteljstvo, turistička agencija, OIB 71942170448, Stjepana Radića 44,22000 Šibenik</derivirana_varijabla>
  </DomainObject.Predmet.StrankaWithAdressOIB>
  <DomainObject.Predmet.StrankaNazivFormated>
    <izvorni_sadrzaj>FLERT j.d.o.o. za trgovinu i ugostiteljstvo, turistička agencija</izvorni_sadrzaj>
    <derivirana_varijabla naziv="DomainObject.Predmet.StrankaNazivFormated_1">FLERT j.d.o.o. za trgovinu i ugostiteljstvo, turistička agencija</derivirana_varijabla>
  </DomainObject.Predmet.StrankaNazivFormated>
  <DomainObject.Predmet.StrankaNazivFormatedOIB>
    <izvorni_sadrzaj>FLERT j.d.o.o. za trgovinu i ugostiteljstvo, turistička agencija, OIB 71942170448</izvorni_sadrzaj>
    <derivirana_varijabla naziv="DomainObject.Predmet.StrankaNazivFormatedOIB_1">FLERT j.d.o.o. za trgovinu i ugostiteljstvo, turistička agencija, OIB 71942170448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FLERT j.d.o.o. za trgovinu i ugostiteljstvo, turistička agencija</item>
    </izvorni_sadrzaj>
    <derivirana_varijabla naziv="DomainObject.Predmet.StrankaListFormated_1">
      <item>FLERT j.d.o.o. za trgovinu i ugostiteljstvo, turistička agencija</item>
    </derivirana_varijabla>
  </DomainObject.Predmet.StrankaListFormated>
  <DomainObject.Predmet.StrankaListFormatedOIB>
    <izvorni_sadrzaj>
      <item>FLERT j.d.o.o. za trgovinu i ugostiteljstvo, turistička agencija, OIB 71942170448</item>
    </izvorni_sadrzaj>
    <derivirana_varijabla naziv="DomainObject.Predmet.StrankaListFormatedOIB_1">
      <item>FLERT j.d.o.o. za trgovinu i ugostiteljstvo, turistička agencija, OIB 71942170448</item>
    </derivirana_varijabla>
  </DomainObject.Predmet.StrankaListFormatedOIB>
  <DomainObject.Predmet.StrankaListFormatedWithAdress>
    <izvorni_sadrzaj>
      <item>FLERT j.d.o.o. za trgovinu i ugostiteljstvo, turistička agencija, Stjepana Radića 44, 22000 Šibenik</item>
    </izvorni_sadrzaj>
    <derivirana_varijabla naziv="DomainObject.Predmet.StrankaListFormatedWithAdress_1">
      <item>FLERT j.d.o.o. za trgovinu i ugostiteljstvo, turistička agencija, Stjepana Radića 44, 22000 Šibenik</item>
    </derivirana_varijabla>
  </DomainObject.Predmet.StrankaListFormatedWithAdress>
  <DomainObject.Predmet.StrankaListFormatedWithAdressOIB>
    <izvorni_sadrzaj>
      <item>FLERT j.d.o.o. za trgovinu i ugostiteljstvo, turistička agencija, OIB 71942170448, Stjepana Radića 44, 22000 Šibenik</item>
    </izvorni_sadrzaj>
    <derivirana_varijabla naziv="DomainObject.Predmet.StrankaListFormatedWithAdressOIB_1">
      <item>FLERT j.d.o.o. za trgovinu i ugostiteljstvo, turistička agencija, OIB 71942170448, Stjepana Radića 44, 22000 Šibenik</item>
    </derivirana_varijabla>
  </DomainObject.Predmet.StrankaListFormatedWithAdressOIB>
  <DomainObject.Predmet.StrankaListNazivFormated>
    <izvorni_sadrzaj>
      <item>FLERT j.d.o.o. za trgovinu i ugostiteljstvo, turistička agencija</item>
    </izvorni_sadrzaj>
    <derivirana_varijabla naziv="DomainObject.Predmet.StrankaListNazivFormated_1">
      <item>FLERT j.d.o.o. za trgovinu i ugostiteljstvo, turistička agencija</item>
    </derivirana_varijabla>
  </DomainObject.Predmet.StrankaListNazivFormated>
  <DomainObject.Predmet.StrankaListNazivFormatedOIB>
    <izvorni_sadrzaj>
      <item>FLERT j.d.o.o. za trgovinu i ugostiteljstvo, turistička agencija, OIB 71942170448</item>
    </izvorni_sadrzaj>
    <derivirana_varijabla naziv="DomainObject.Predmet.StrankaListNazivFormatedOIB_1">
      <item>FLERT j.d.o.o. za trgovinu i ugostiteljstvo, turistička agencija, OIB 71942170448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Stpn-23/2016-5</izvorni_sadrzaj>
    <derivirana_varijabla naziv="DomainObject.PoslovniBrojDokumenta_1">Stpn-23/2016-5</derivirana_varijabla>
  </DomainObject.PoslovniBrojDokumenta>
  <DomainObject.Predmet.StrankaIDrugi>
    <izvorni_sadrzaj>FLERT j.d.o.o. za trgovinu i ugostiteljstvo, turistička agencija</izvorni_sadrzaj>
    <derivirana_varijabla naziv="DomainObject.Predmet.StrankaIDrugi_1">FLERT j.d.o.o. za trgovinu i ugostiteljstvo,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FLERT j.d.o.o. za trgovinu i ugostiteljstvo, turistička agencija, OIB 71942170448, Stjepana Radića 44, 22000 Šibenik</izvorni_sadrzaj>
    <derivirana_varijabla naziv="DomainObject.Predmet.StrankaIDrugiAdressOIB_1">FLERT j.d.o.o. za trgovinu i ugostiteljstvo, turistička agencija, OIB 71942170448, Stjepana Radića 44,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FLERT j.d.o.o. za trgovinu i ugostiteljstvo, turistička agencija</item>
    </izvorni_sadrzaj>
    <derivirana_varijabla naziv="DomainObject.Predmet.SudioniciListNaziv_1">
      <item>FLERT j.d.o.o. za trgovinu i ugostiteljstvo, turistička agencija</item>
    </derivirana_varijabla>
  </DomainObject.Predmet.SudioniciListNaziv>
  <DomainObject.Predmet.SudioniciListAdressOIB>
    <izvorni_sadrzaj>
      <item>FLERT j.d.o.o. za trgovinu i ugostiteljstvo, turistička agencija, OIB 71942170448, Stjepana Radića 44,22000 Šibenik</item>
    </izvorni_sadrzaj>
    <derivirana_varijabla naziv="DomainObject.Predmet.SudioniciListAdressOIB_1">
      <item>FLERT j.d.o.o. za trgovinu i ugostiteljstvo, turistička agencija, OIB 71942170448, Stjepana Radića 44,22000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6B330-F2D2-4A5D-B8BA-0414A7F93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1614</properties:Characters>
  <properties:Lines>55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2016-10-03T09:27:00Z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Stpn-23/2016-5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