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bef9e" w14:paraId="ddbef9e" w:rsidRDefault="007D710E" w:rsidP="007D710E" w:rsidR="007D710E" w:rsidRPr="007D710E">
      <w:pPr>
        <w:pBdr>
          <w:bottom w:space="1" w:sz="4" w:color="auto" w:val="single"/>
        </w:pBdr>
        <w15:collapsed w:val="false"/>
        <w:rPr>
          <w:b/>
        </w:rPr>
      </w:pPr>
      <w:bookmarkStart w:name="_GoBack" w:id="0"/>
      <w:bookmarkEnd w:id="0"/>
      <w:r w:rsidRPr="007D710E">
        <w:rPr>
          <w:b/>
        </w:rPr>
        <w:t>Stečajni upravitelj</w:t>
      </w:r>
    </w:p>
    <w:p w:rsidRDefault="00B01F8C" w:rsidP="007D710E" w:rsidR="007D710E" w:rsidRPr="007D710E">
      <w:pPr>
        <w:pBdr>
          <w:bottom w:space="1" w:sz="4" w:color="auto" w:val="single"/>
        </w:pBdr>
        <w:rPr>
          <w:b/>
        </w:rPr>
      </w:pPr>
      <w:r>
        <w:rPr>
          <w:b/>
        </w:rPr>
        <w:t>Ivana Brebrić, dipl.inž.građ.</w:t>
      </w:r>
    </w:p>
    <w:p w:rsidRDefault="00B01F8C" w:rsidP="007D710E" w:rsidR="007D710E" w:rsidRPr="007D710E">
      <w:pPr>
        <w:pBdr>
          <w:bottom w:space="1" w:sz="4" w:color="auto" w:val="single"/>
        </w:pBdr>
      </w:pPr>
      <w:r>
        <w:t>10000 Zagreb, Palinovečka 19P</w:t>
      </w:r>
    </w:p>
    <w:p w:rsidRDefault="00B01F8C" w:rsidP="007D710E" w:rsidR="007D710E" w:rsidRPr="007D710E">
      <w:pPr>
        <w:pBdr>
          <w:bottom w:space="1" w:sz="4" w:color="auto" w:val="single"/>
        </w:pBdr>
      </w:pPr>
      <w:r w:rsidRPr="00B01F8C">
        <w:t>mob:0913372803; email:ibrebric@gmail.com</w:t>
      </w:r>
    </w:p>
    <w:p w:rsidRDefault="00C87713" w:rsidP="00C87713" w:rsidR="00C87713" w:rsidRPr="00E312F4">
      <w:pPr>
        <w:rPr>
          <w:b/>
        </w:rPr>
      </w:pPr>
    </w:p>
    <w:p w:rsidRDefault="00265FCA" w:rsidP="00D31A7F" w:rsidR="00265FCA"/>
    <w:p w:rsidRDefault="00265FCA" w:rsidP="00D31A7F" w:rsidR="00265FCA"/>
    <w:p w:rsidRDefault="00EA2F01" w:rsidP="00D31A7F" w:rsidR="00C87713" w:rsidRPr="00E312F4">
      <w:pPr>
        <w:rPr>
          <w:b/>
        </w:rPr>
      </w:pPr>
      <w:r w:rsidRPr="00E312F4">
        <w:rPr>
          <w:b/>
        </w:rPr>
        <w:tab/>
      </w:r>
      <w:r w:rsidRPr="00E312F4">
        <w:rPr>
          <w:b/>
        </w:rPr>
        <w:tab/>
      </w:r>
      <w:r w:rsidRPr="00E312F4">
        <w:rPr>
          <w:b/>
        </w:rPr>
        <w:tab/>
      </w:r>
      <w:r w:rsidRPr="00E312F4">
        <w:rPr>
          <w:b/>
        </w:rPr>
        <w:tab/>
      </w:r>
      <w:r w:rsidRPr="00E312F4">
        <w:rPr>
          <w:b/>
        </w:rPr>
        <w:tab/>
      </w:r>
      <w:r w:rsidRPr="00E312F4">
        <w:rPr>
          <w:b/>
        </w:rPr>
        <w:tab/>
      </w:r>
    </w:p>
    <w:p w:rsidRDefault="00EA2F01" w:rsidP="00D31A7F" w:rsidR="00172718" w:rsidRPr="00E312F4">
      <w:pPr>
        <w:rPr>
          <w:b/>
        </w:rPr>
      </w:pPr>
      <w:r w:rsidRPr="00E312F4">
        <w:rPr>
          <w:b/>
        </w:rPr>
        <w:tab/>
      </w:r>
    </w:p>
    <w:p w:rsidRDefault="00E84C46" w:rsidP="00957C18" w:rsidR="00E84C46" w:rsidRPr="00E312F4">
      <w:pPr>
        <w:ind w:firstLine="11" w:left="3544"/>
        <w:rPr>
          <w:b/>
        </w:rPr>
      </w:pPr>
      <w:r w:rsidRPr="00E312F4">
        <w:rPr>
          <w:b/>
        </w:rPr>
        <w:t>TRGOVAČKI SUD U ZAGREBU</w:t>
      </w:r>
    </w:p>
    <w:p w:rsidRDefault="00EA2F01" w:rsidP="00957C18" w:rsidR="00EA2F01" w:rsidRPr="00E312F4">
      <w:pPr>
        <w:ind w:firstLine="11" w:left="3544"/>
        <w:rPr>
          <w:b/>
        </w:rPr>
      </w:pPr>
    </w:p>
    <w:p w:rsidRDefault="00C87713" w:rsidP="00957C18" w:rsidR="00C87713" w:rsidRPr="00E312F4">
      <w:pPr>
        <w:ind w:firstLine="11" w:left="3544"/>
        <w:rPr>
          <w:b/>
          <w:u w:val="single"/>
        </w:rPr>
      </w:pPr>
      <w:r w:rsidRPr="00E312F4">
        <w:rPr>
          <w:b/>
          <w:u w:val="single"/>
        </w:rPr>
        <w:t>Na posl. br</w:t>
      </w:r>
      <w:r w:rsidR="009D4395">
        <w:rPr>
          <w:b/>
          <w:u w:val="single"/>
        </w:rPr>
        <w:t xml:space="preserve">. </w:t>
      </w:r>
      <w:r w:rsidR="00B01F8C">
        <w:rPr>
          <w:b/>
          <w:u w:val="single"/>
        </w:rPr>
        <w:t>72</w:t>
      </w:r>
      <w:r w:rsidR="00A07AFB">
        <w:rPr>
          <w:b/>
          <w:u w:val="single"/>
        </w:rPr>
        <w:t>.</w:t>
      </w:r>
      <w:r w:rsidR="00B01F8C">
        <w:rPr>
          <w:b/>
          <w:u w:val="single"/>
        </w:rPr>
        <w:t xml:space="preserve"> St-9211</w:t>
      </w:r>
      <w:r w:rsidR="0019014E">
        <w:rPr>
          <w:b/>
          <w:u w:val="single"/>
        </w:rPr>
        <w:t>/2015</w:t>
      </w:r>
    </w:p>
    <w:p w:rsidRDefault="009D4395" w:rsidP="009D4395" w:rsidR="00E84C46" w:rsidRPr="00E312F4">
      <w:pPr>
        <w:ind w:firstLine="11" w:left="3544"/>
        <w:rPr>
          <w:b/>
        </w:rPr>
      </w:pPr>
      <w:r w:rsidRPr="009D4395">
        <w:rPr>
          <w:b/>
        </w:rPr>
        <w:t xml:space="preserve">sudac </w:t>
      </w:r>
      <w:r w:rsidR="00B01F8C">
        <w:rPr>
          <w:b/>
        </w:rPr>
        <w:t>Nikola Ribarić</w:t>
      </w:r>
    </w:p>
    <w:p w:rsidRDefault="00A07AFB" w:rsidP="00957C18" w:rsidR="00A07AFB">
      <w:pPr>
        <w:ind w:firstLine="11" w:left="3544"/>
        <w:rPr>
          <w:b/>
        </w:rPr>
      </w:pPr>
    </w:p>
    <w:p w:rsidRDefault="00A07AFB" w:rsidP="00957C18" w:rsidR="00957C18" w:rsidRPr="007245A3">
      <w:pPr>
        <w:ind w:firstLine="11" w:left="3544"/>
        <w:rPr>
          <w:b/>
        </w:rPr>
      </w:pPr>
      <w:r>
        <w:rPr>
          <w:b/>
        </w:rPr>
        <w:t xml:space="preserve">Stečajna masa iza </w:t>
      </w:r>
      <w:r w:rsidR="00B01F8C">
        <w:rPr>
          <w:b/>
        </w:rPr>
        <w:t xml:space="preserve">PROIZVODNO USLUŽNA ZADRUGA </w:t>
      </w:r>
      <w:r w:rsidR="00D45447">
        <w:rPr>
          <w:b/>
        </w:rPr>
        <w:t xml:space="preserve">BESEDAR </w:t>
      </w:r>
      <w:r w:rsidR="00265FCA" w:rsidRPr="007245A3">
        <w:rPr>
          <w:b/>
        </w:rPr>
        <w:t>u stečaju</w:t>
      </w:r>
    </w:p>
    <w:p w:rsidRDefault="00265FCA" w:rsidP="00957C18" w:rsidR="00265FCA">
      <w:pPr>
        <w:ind w:firstLine="11" w:left="3544"/>
        <w:rPr>
          <w:b/>
        </w:rPr>
      </w:pPr>
      <w:r w:rsidRPr="007245A3">
        <w:rPr>
          <w:b/>
        </w:rPr>
        <w:t xml:space="preserve">Zagreb, </w:t>
      </w:r>
      <w:r w:rsidR="00B01F8C">
        <w:rPr>
          <w:b/>
        </w:rPr>
        <w:t>Palinovečka 19P</w:t>
      </w:r>
    </w:p>
    <w:p w:rsidRDefault="00265FCA" w:rsidP="00265FCA" w:rsidR="00150301" w:rsidRPr="00E312F4">
      <w:pPr>
        <w:ind w:firstLine="720" w:left="2835"/>
        <w:rPr>
          <w:b/>
        </w:rPr>
      </w:pPr>
      <w:r w:rsidRPr="00265FCA">
        <w:rPr>
          <w:b/>
        </w:rPr>
        <w:t xml:space="preserve">OIB: </w:t>
      </w:r>
      <w:r w:rsidR="00B01F8C">
        <w:rPr>
          <w:b/>
        </w:rPr>
        <w:t>07372565468</w:t>
      </w:r>
    </w:p>
    <w:p w:rsidRDefault="00172718" w:rsidP="00342CB5" w:rsidR="00172718" w:rsidRPr="00E312F4">
      <w:pPr>
        <w:rPr>
          <w:b/>
        </w:rPr>
      </w:pPr>
    </w:p>
    <w:p w:rsidRDefault="00BA1520" w:rsidP="00342CB5" w:rsidR="00BA1520">
      <w:pPr>
        <w:rPr>
          <w:b/>
        </w:rPr>
      </w:pPr>
    </w:p>
    <w:p w:rsidRDefault="00265FCA" w:rsidP="00342CB5" w:rsidR="00265FCA">
      <w:pPr>
        <w:rPr>
          <w:b/>
        </w:rPr>
      </w:pPr>
    </w:p>
    <w:p w:rsidRDefault="00265FCA" w:rsidP="00342CB5" w:rsidR="00265FCA" w:rsidRPr="00E312F4">
      <w:pPr>
        <w:rPr>
          <w:b/>
        </w:rPr>
      </w:pPr>
    </w:p>
    <w:p w:rsidRDefault="00172718" w:rsidP="00342CB5" w:rsidR="00172718" w:rsidRPr="00E312F4">
      <w:pPr>
        <w:rPr>
          <w:b/>
        </w:rPr>
      </w:pPr>
    </w:p>
    <w:p w:rsidRDefault="00E84C46" w:rsidP="00E84C46" w:rsidR="00E84C46" w:rsidRPr="00E312F4">
      <w:pPr>
        <w:jc w:val="center"/>
        <w:rPr>
          <w:b/>
        </w:rPr>
      </w:pPr>
      <w:r w:rsidRPr="00E312F4">
        <w:rPr>
          <w:b/>
        </w:rPr>
        <w:t>IZVJEŠĆE</w:t>
      </w:r>
    </w:p>
    <w:p w:rsidRDefault="00E84C46" w:rsidP="00E84C46" w:rsidR="00E84C46" w:rsidRPr="00E312F4">
      <w:pPr>
        <w:jc w:val="center"/>
        <w:rPr>
          <w:b/>
        </w:rPr>
      </w:pPr>
      <w:r w:rsidRPr="00E312F4">
        <w:rPr>
          <w:b/>
        </w:rPr>
        <w:t>STEČAJNOG UPRAVITELJA</w:t>
      </w:r>
      <w:r w:rsidR="00150301" w:rsidRPr="00E312F4">
        <w:rPr>
          <w:b/>
        </w:rPr>
        <w:t xml:space="preserve"> O GOSPODARSKOM POLOŽAJU</w:t>
      </w:r>
    </w:p>
    <w:p w:rsidRDefault="00150301" w:rsidP="00E84C46" w:rsidR="00265FCA">
      <w:pPr>
        <w:jc w:val="center"/>
        <w:rPr>
          <w:b/>
        </w:rPr>
      </w:pPr>
      <w:r w:rsidRPr="00E312F4">
        <w:rPr>
          <w:b/>
        </w:rPr>
        <w:t>STEČAJNOG DUŽNIKA</w:t>
      </w:r>
      <w:r w:rsidR="00265FCA">
        <w:rPr>
          <w:b/>
        </w:rPr>
        <w:t xml:space="preserve"> ZA </w:t>
      </w:r>
    </w:p>
    <w:p w:rsidRDefault="00265FCA" w:rsidP="00E84C46" w:rsidR="00150301" w:rsidRPr="00E312F4">
      <w:pPr>
        <w:jc w:val="center"/>
        <w:rPr>
          <w:b/>
        </w:rPr>
      </w:pPr>
      <w:r>
        <w:rPr>
          <w:b/>
        </w:rPr>
        <w:t xml:space="preserve">IZVJEŠTAJNO ROČIŠTE </w:t>
      </w:r>
    </w:p>
    <w:p w:rsidRDefault="00E84C46" w:rsidP="00E84C46" w:rsidR="00E84C46" w:rsidRPr="00E312F4">
      <w:pPr>
        <w:jc w:val="center"/>
      </w:pPr>
    </w:p>
    <w:p w:rsidRDefault="006D4B30" w:rsidP="00E84C46" w:rsidR="006D4B30" w:rsidRPr="00E312F4">
      <w:pPr>
        <w:jc w:val="center"/>
      </w:pPr>
    </w:p>
    <w:p w:rsidRDefault="00265FCA" w:rsidP="003E33CB" w:rsidR="00265FCA"/>
    <w:p w:rsidRDefault="00265FCA" w:rsidP="003E33CB" w:rsidR="00265FCA"/>
    <w:p w:rsidRDefault="00C87C59" w:rsidP="003E33CB" w:rsidR="00265FCA" w:rsidRPr="00C87C59">
      <w:r w:rsidRPr="00C87C59">
        <w:t>U prilogu:</w:t>
      </w:r>
    </w:p>
    <w:p w:rsidRDefault="00C87C59" w:rsidP="003E33CB" w:rsidR="00C87C59" w:rsidRPr="00C87C59">
      <w:r w:rsidRPr="00C87C59">
        <w:t>- popis predmeta stečajne mase (čl. 221. SZ-a);</w:t>
      </w:r>
    </w:p>
    <w:p w:rsidRDefault="00C87C59" w:rsidP="00C87C59" w:rsidR="00C87C59" w:rsidRPr="00C87C59">
      <w:r w:rsidRPr="00C87C59">
        <w:t>- popis vjerovnika (čl. 222. SZ-a);</w:t>
      </w:r>
    </w:p>
    <w:p w:rsidRDefault="00C87C59" w:rsidP="00C87C59" w:rsidR="00C87C59" w:rsidRPr="00C87C59">
      <w:r w:rsidRPr="00C87C59">
        <w:t xml:space="preserve">- </w:t>
      </w:r>
      <w:r>
        <w:t>pregled</w:t>
      </w:r>
      <w:r w:rsidRPr="00C87C59">
        <w:t xml:space="preserve"> imovine i obveza (čl. 223 SZ-a)</w:t>
      </w:r>
      <w:r>
        <w:t>.</w:t>
      </w:r>
    </w:p>
    <w:p w:rsidRDefault="00C87C59" w:rsidP="003E33CB" w:rsidR="00C87C59" w:rsidRPr="00C87C59"/>
    <w:p w:rsidRDefault="00265FCA" w:rsidP="003E33CB" w:rsidR="00265FCA" w:rsidRPr="00C87C59"/>
    <w:p w:rsidRDefault="00265FCA" w:rsidP="003E33CB" w:rsidR="00265FCA"/>
    <w:p w:rsidRDefault="00265FCA" w:rsidP="003E33CB" w:rsidR="00265FCA"/>
    <w:p w:rsidRDefault="00265FCA" w:rsidP="003E33CB" w:rsidR="00265FCA"/>
    <w:p w:rsidRDefault="00265FCA" w:rsidP="003E33CB" w:rsidR="00265FCA"/>
    <w:p w:rsidRDefault="00265FCA" w:rsidP="003E33CB" w:rsidR="00265FCA"/>
    <w:p w:rsidRDefault="00265FCA" w:rsidP="003E33CB" w:rsidR="00265FCA"/>
    <w:p w:rsidRDefault="00265FCA" w:rsidP="003E33CB" w:rsidR="00265FCA"/>
    <w:p w:rsidRDefault="00265FCA" w:rsidP="003E33CB" w:rsidR="00265FCA"/>
    <w:p w:rsidRDefault="00265FCA" w:rsidP="00265FCA" w:rsidR="00265FCA" w:rsidRPr="00265FCA">
      <w:r w:rsidRPr="00265FCA">
        <w:t>stečajni upravitelj</w:t>
      </w:r>
    </w:p>
    <w:p w:rsidRDefault="00B01F8C" w:rsidP="00265FCA" w:rsidR="00265FCA" w:rsidRPr="00265FCA">
      <w:r>
        <w:t>Ivana Brebrić, dipl.inž.građ.</w:t>
      </w:r>
    </w:p>
    <w:p w:rsidRDefault="00265FCA" w:rsidP="00265FCA" w:rsidR="00265FCA" w:rsidRPr="00265FCA"/>
    <w:p w:rsidRDefault="00265FCA" w:rsidP="00265FCA" w:rsidR="00265FCA" w:rsidRPr="00265FCA"/>
    <w:p w:rsidRDefault="00186648" w:rsidP="00994B75" w:rsidR="00265FCA">
      <w:pPr>
        <w:jc w:val="center"/>
      </w:pPr>
      <w:r w:rsidRPr="00186648">
        <w:t xml:space="preserve">U Zagrebu, </w:t>
      </w:r>
      <w:r w:rsidR="003A66FF">
        <w:t>30</w:t>
      </w:r>
      <w:r w:rsidR="00B01F8C">
        <w:t>.listopada</w:t>
      </w:r>
      <w:r w:rsidR="0012779A">
        <w:t xml:space="preserve"> </w:t>
      </w:r>
      <w:r w:rsidR="006E2EB1">
        <w:t>2017</w:t>
      </w:r>
      <w:r w:rsidR="00265FCA" w:rsidRPr="00186648">
        <w:t>. god.</w:t>
      </w:r>
    </w:p>
    <w:p w:rsidRDefault="002B24EB" w:rsidP="000B6386" w:rsidR="00265FCA">
      <w:pPr>
        <w:pStyle w:val="Naslov"/>
      </w:pPr>
      <w:r w:rsidRPr="002B24EB">
        <w:lastRenderedPageBreak/>
        <w:t>OSNOVNI PODACI O STEČAJNOM DUŽNIKU</w:t>
      </w:r>
    </w:p>
    <w:p w:rsidRDefault="000B6386" w:rsidP="000B6386" w:rsidR="000B6386" w:rsidRPr="000B6386"/>
    <w:p w:rsidRDefault="000B6386" w:rsidP="00F31EF0" w:rsidR="000B6386" w:rsidRPr="000B6386">
      <w:pPr>
        <w:pStyle w:val="Podnaslov"/>
      </w:pPr>
      <w:r>
        <w:t xml:space="preserve">STANJE </w:t>
      </w:r>
      <w:r w:rsidRPr="00F31EF0">
        <w:t>UPISA</w:t>
      </w:r>
      <w:r>
        <w:t xml:space="preserve"> U SUDSKI REGISTAR</w:t>
      </w:r>
    </w:p>
    <w:p w:rsidRDefault="008A64A4" w:rsidP="008A64A4" w:rsidR="008A64A4">
      <w:pPr>
        <w:ind w:left="-76"/>
        <w:rPr>
          <w:b/>
        </w:rPr>
      </w:pPr>
    </w:p>
    <w:p w:rsidRDefault="00B87453" w:rsidP="00B12A27" w:rsidR="00B87453">
      <w:r>
        <w:t>Uvidom u sudski registar utvrđeno je da je d</w:t>
      </w:r>
      <w:r w:rsidR="00994B75">
        <w:t>užnik</w:t>
      </w:r>
      <w:r w:rsidR="008A64A4">
        <w:t xml:space="preserve"> do dana brisanja iz sudsk</w:t>
      </w:r>
      <w:r>
        <w:t>o</w:t>
      </w:r>
      <w:r w:rsidR="00B12A27">
        <w:t>g registra bio registriran kod T</w:t>
      </w:r>
      <w:r>
        <w:t>rgovačkog suda u Zagrebu pod tvrtkom:</w:t>
      </w:r>
    </w:p>
    <w:p w:rsidRDefault="000A35DF" w:rsidP="000A35DF" w:rsidR="000A35DF"/>
    <w:p w:rsidRDefault="008D6F4B" w:rsidP="000A35DF" w:rsidR="00B87453">
      <w:r>
        <w:t>PROIZVODNO USLUŽNA ZADRUGA BESEDAR</w:t>
      </w:r>
    </w:p>
    <w:p w:rsidRDefault="002B24EB" w:rsidP="000A35DF" w:rsidR="00B87453">
      <w:r w:rsidRPr="002B24EB">
        <w:t xml:space="preserve">MBS: </w:t>
      </w:r>
      <w:r w:rsidR="00B87453">
        <w:t>0</w:t>
      </w:r>
      <w:r w:rsidR="008D6F4B">
        <w:t>80731060</w:t>
      </w:r>
    </w:p>
    <w:p w:rsidRDefault="002B24EB" w:rsidP="000A35DF" w:rsidR="002B24EB">
      <w:r w:rsidRPr="002B24EB">
        <w:t xml:space="preserve">OIB: </w:t>
      </w:r>
      <w:r w:rsidR="008D6F4B">
        <w:t>93216478241</w:t>
      </w:r>
    </w:p>
    <w:p w:rsidRDefault="00B87453" w:rsidP="000A35DF" w:rsidR="00B87453"/>
    <w:p w:rsidRDefault="00B87453" w:rsidP="00994B75" w:rsidR="00B87453">
      <w:r>
        <w:t>Društvo je</w:t>
      </w:r>
      <w:r w:rsidR="008D6F4B">
        <w:t xml:space="preserve"> osnovano Ugovorom o osnivanju zadruge</w:t>
      </w:r>
      <w:r>
        <w:t xml:space="preserve"> od </w:t>
      </w:r>
      <w:r w:rsidR="008D6F4B">
        <w:t>01. travnja 2010</w:t>
      </w:r>
      <w:r>
        <w:t xml:space="preserve"> godine</w:t>
      </w:r>
      <w:r w:rsidR="00A717A1">
        <w:t xml:space="preserve">. Skupština zadruge od 21.03.2012 godine usvojila je Pravila zadruge kojima su usklađeni poslovanje i opći akti </w:t>
      </w:r>
      <w:r>
        <w:t xml:space="preserve"> </w:t>
      </w:r>
      <w:r w:rsidR="00A717A1">
        <w:t>sa</w:t>
      </w:r>
      <w:r>
        <w:t xml:space="preserve"> Zakonom o </w:t>
      </w:r>
      <w:r w:rsidR="00A717A1">
        <w:t>zadrugama.</w:t>
      </w:r>
    </w:p>
    <w:p w:rsidRDefault="00A717A1" w:rsidP="00994B75" w:rsidR="00A717A1"/>
    <w:p w:rsidRDefault="0037285A" w:rsidP="00B12A27" w:rsidR="000A35DF">
      <w:r>
        <w:t>Uku</w:t>
      </w:r>
      <w:r w:rsidR="00504CE2">
        <w:t>pan iznos zadružnih uloga iznosio je</w:t>
      </w:r>
      <w:r>
        <w:t xml:space="preserve"> 900,00 kn.</w:t>
      </w:r>
    </w:p>
    <w:p w:rsidRDefault="00B079DA" w:rsidP="000A35DF" w:rsidR="00B079DA"/>
    <w:p w:rsidRDefault="0037285A" w:rsidP="000A35DF" w:rsidR="00B87453">
      <w:r w:rsidRPr="005B5852">
        <w:t>Zadruga</w:t>
      </w:r>
      <w:r w:rsidR="00B87453" w:rsidRPr="005B5852">
        <w:t xml:space="preserve"> je</w:t>
      </w:r>
      <w:r w:rsidR="000E3E6E" w:rsidRPr="005B5852">
        <w:t xml:space="preserve"> kao osnovnu djelatnost navela: nespecijalizirana trgovina na veliko</w:t>
      </w:r>
      <w:r w:rsidR="005B5852">
        <w:t>.</w:t>
      </w:r>
    </w:p>
    <w:p w:rsidRDefault="000A35DF" w:rsidP="000A35DF" w:rsidR="000A35DF"/>
    <w:p w:rsidRDefault="00B87453" w:rsidP="000A35DF" w:rsidR="007D710E">
      <w:r>
        <w:t xml:space="preserve">Sjedište </w:t>
      </w:r>
      <w:r w:rsidR="00504CE2">
        <w:t>zadruge</w:t>
      </w:r>
      <w:r>
        <w:t xml:space="preserve"> </w:t>
      </w:r>
      <w:r w:rsidR="00504CE2">
        <w:t xml:space="preserve">bilo je </w:t>
      </w:r>
      <w:r w:rsidR="005B5852">
        <w:t xml:space="preserve"> registrirano na  adresi:</w:t>
      </w:r>
      <w:r w:rsidR="000A35DF">
        <w:t xml:space="preserve"> </w:t>
      </w:r>
      <w:r w:rsidR="00504CE2">
        <w:t>Zaprešić</w:t>
      </w:r>
      <w:r w:rsidR="000A35DF">
        <w:t xml:space="preserve">, </w:t>
      </w:r>
      <w:r w:rsidR="00504CE2">
        <w:t>Kolodvorska 14</w:t>
      </w:r>
      <w:r w:rsidR="003A66FF">
        <w:t>.</w:t>
      </w:r>
      <w:r w:rsidR="00504CE2">
        <w:t xml:space="preserve"> </w:t>
      </w:r>
    </w:p>
    <w:p w:rsidRDefault="00504CE2" w:rsidP="000A35DF" w:rsidR="00504CE2" w:rsidRPr="002B24EB"/>
    <w:p w:rsidRDefault="002B24EB" w:rsidP="000A35DF" w:rsidR="002B24EB" w:rsidRPr="002B24EB">
      <w:r w:rsidRPr="002B24EB">
        <w:t xml:space="preserve">Osobe ovlaštene za zastupanje </w:t>
      </w:r>
      <w:r w:rsidR="00504CE2">
        <w:t>zadruge</w:t>
      </w:r>
      <w:r w:rsidRPr="002B24EB">
        <w:t xml:space="preserve"> </w:t>
      </w:r>
      <w:r>
        <w:t>do dana otvaranja stečajnog postupka</w:t>
      </w:r>
      <w:r w:rsidR="000A35DF">
        <w:t>:</w:t>
      </w:r>
    </w:p>
    <w:p w:rsidRDefault="007D710E" w:rsidP="000A35DF" w:rsidR="007D710E"/>
    <w:p w:rsidRDefault="00504CE2" w:rsidP="000A35DF" w:rsidR="007245A3">
      <w:r>
        <w:t>Željka Jandriček</w:t>
      </w:r>
      <w:r w:rsidR="007245A3" w:rsidRPr="007245A3">
        <w:t xml:space="preserve">, OIB: </w:t>
      </w:r>
      <w:r>
        <w:t>49373209439</w:t>
      </w:r>
    </w:p>
    <w:p w:rsidRDefault="00504CE2" w:rsidP="000A35DF" w:rsidR="002B24EB" w:rsidRPr="002B24EB">
      <w:r>
        <w:t>Kolodvorska 14</w:t>
      </w:r>
      <w:r w:rsidR="007245A3" w:rsidRPr="007245A3">
        <w:t xml:space="preserve"> </w:t>
      </w:r>
      <w:r>
        <w:t>– upravitelj zadruge</w:t>
      </w:r>
    </w:p>
    <w:p w:rsidRDefault="002B24EB" w:rsidP="000A35DF" w:rsidR="007D710E">
      <w:r w:rsidRPr="002B24EB">
        <w:t xml:space="preserve">- zastupa </w:t>
      </w:r>
      <w:r w:rsidR="00504CE2">
        <w:t>zadrugu</w:t>
      </w:r>
      <w:r w:rsidR="009F6252">
        <w:t xml:space="preserve"> </w:t>
      </w:r>
      <w:r w:rsidRPr="002B24EB">
        <w:t>pojedinačno i samostalno</w:t>
      </w:r>
    </w:p>
    <w:p w:rsidRDefault="00642F09" w:rsidP="000A35DF" w:rsidR="00642F09"/>
    <w:p w:rsidRDefault="0024160E" w:rsidP="000A35DF" w:rsidR="0024160E">
      <w:r>
        <w:t xml:space="preserve">Dužnik je svoje financijsko poslovanje obavljao preko </w:t>
      </w:r>
      <w:r w:rsidR="00504CE2">
        <w:t>poslovnog</w:t>
      </w:r>
      <w:r>
        <w:t xml:space="preserve"> računa broj:</w:t>
      </w:r>
    </w:p>
    <w:p w:rsidRDefault="0024160E" w:rsidP="0024160E" w:rsidR="0024160E">
      <w:pPr>
        <w:numPr>
          <w:ilvl w:val="0"/>
          <w:numId w:val="6"/>
        </w:numPr>
      </w:pPr>
      <w:r>
        <w:t>HR</w:t>
      </w:r>
      <w:r w:rsidR="00504CE2">
        <w:t>35250</w:t>
      </w:r>
      <w:r w:rsidR="000E3E6E">
        <w:t>00091101329185</w:t>
      </w:r>
      <w:r>
        <w:t xml:space="preserve"> </w:t>
      </w:r>
      <w:r w:rsidR="000E3E6E">
        <w:t>A</w:t>
      </w:r>
      <w:r w:rsidR="003A66FF">
        <w:t>d</w:t>
      </w:r>
      <w:r w:rsidR="000E3E6E">
        <w:t>diko banka, račun je zatvoren 24.07.2015 godine.</w:t>
      </w:r>
    </w:p>
    <w:p w:rsidRDefault="007D710E" w:rsidP="000A35DF" w:rsidR="007D710E" w:rsidRPr="002B24EB"/>
    <w:p w:rsidRDefault="000A35DF" w:rsidP="000A35DF" w:rsidR="000A35DF" w:rsidRPr="00994B75">
      <w:pPr>
        <w:rPr>
          <w:b/>
        </w:rPr>
      </w:pPr>
      <w:r w:rsidRPr="00994B75">
        <w:rPr>
          <w:b/>
        </w:rPr>
        <w:t xml:space="preserve">Sadašnji OIB stečajne mase: </w:t>
      </w:r>
      <w:r w:rsidR="000E3E6E">
        <w:rPr>
          <w:b/>
        </w:rPr>
        <w:t>07372565468</w:t>
      </w:r>
    </w:p>
    <w:p w:rsidRDefault="000A35DF" w:rsidP="000A35DF" w:rsidR="000A35DF" w:rsidRPr="00994B75">
      <w:pPr>
        <w:rPr>
          <w:b/>
        </w:rPr>
      </w:pPr>
      <w:r w:rsidRPr="00994B75">
        <w:rPr>
          <w:b/>
        </w:rPr>
        <w:t>Sjedište:</w:t>
      </w:r>
    </w:p>
    <w:p w:rsidRDefault="000A35DF" w:rsidP="000A35DF" w:rsidR="000A35DF" w:rsidRPr="00994B75">
      <w:pPr>
        <w:rPr>
          <w:b/>
        </w:rPr>
      </w:pPr>
      <w:r w:rsidRPr="00994B75">
        <w:rPr>
          <w:b/>
        </w:rPr>
        <w:t xml:space="preserve">Zagreb, </w:t>
      </w:r>
      <w:r w:rsidR="000E3E6E">
        <w:rPr>
          <w:b/>
        </w:rPr>
        <w:t>Palinovečka 19P</w:t>
      </w:r>
    </w:p>
    <w:p w:rsidRDefault="00EA2F01" w:rsidP="000B6386" w:rsidR="007245A3">
      <w:r w:rsidRPr="00E312F4">
        <w:tab/>
      </w:r>
      <w:r w:rsidRPr="00E312F4">
        <w:tab/>
      </w:r>
      <w:r w:rsidRPr="00E312F4">
        <w:tab/>
      </w:r>
      <w:r w:rsidRPr="00E312F4">
        <w:tab/>
      </w:r>
    </w:p>
    <w:p w:rsidRDefault="00AC0FBE" w:rsidP="007245A3" w:rsidR="00B12A27">
      <w:pPr>
        <w:pStyle w:val="Podnaslov"/>
      </w:pPr>
      <w:r w:rsidRPr="000B6386">
        <w:t xml:space="preserve">IZVJEŠĆE O GOSPODARSKOM POLOŽAJU STEČAJNOG </w:t>
      </w:r>
      <w:r w:rsidR="00E2298C" w:rsidRPr="000B6386">
        <w:t xml:space="preserve">   </w:t>
      </w:r>
      <w:r w:rsidRPr="000B6386">
        <w:t xml:space="preserve">DUŽNIKA </w:t>
      </w:r>
      <w:r w:rsidR="00EA2F01" w:rsidRPr="000B6386">
        <w:tab/>
      </w:r>
    </w:p>
    <w:p w:rsidRDefault="00B95D86" w:rsidP="007245A3" w:rsidR="00B95D86"/>
    <w:p w:rsidRDefault="0019014E" w:rsidP="007245A3" w:rsidR="0019014E"/>
    <w:p w:rsidRDefault="006815E0" w:rsidP="007245A3" w:rsidR="008C0D83">
      <w:r w:rsidRPr="006815E0">
        <w:t>PROIZVODNO USLUŽNA ZADRUGA BESEDAR</w:t>
      </w:r>
      <w:r>
        <w:t xml:space="preserve"> </w:t>
      </w:r>
      <w:r w:rsidR="0019014E">
        <w:t>kao osnovnu djelatnost poslovanja navodi</w:t>
      </w:r>
      <w:r w:rsidR="00B21F0D">
        <w:t>:</w:t>
      </w:r>
      <w:r w:rsidR="0019014E">
        <w:t xml:space="preserve"> nespecijalizi</w:t>
      </w:r>
      <w:r w:rsidR="005B5852">
        <w:t>rana</w:t>
      </w:r>
      <w:r w:rsidR="0019014E">
        <w:t xml:space="preserve"> trgovina na veliko</w:t>
      </w:r>
      <w:r w:rsidR="008C0D83">
        <w:t xml:space="preserve">. </w:t>
      </w:r>
      <w:r w:rsidR="00B21F0D">
        <w:t xml:space="preserve">Poslovanje zadruge bazira se većim dijelom na trgovini robom uglavnom auto dijelovima.  </w:t>
      </w:r>
    </w:p>
    <w:p w:rsidRDefault="00B21F0D" w:rsidP="007245A3" w:rsidR="00C733EA">
      <w:r>
        <w:t>Tijekom 2013 godine zadruga zapada</w:t>
      </w:r>
      <w:r w:rsidR="00C733EA">
        <w:t xml:space="preserve"> u financijske poteškoće koje rezultiraju blokadom </w:t>
      </w:r>
      <w:r>
        <w:t>poslovnog</w:t>
      </w:r>
      <w:r w:rsidR="00C733EA">
        <w:t xml:space="preserve"> računa i obustavom poslovanja.</w:t>
      </w:r>
    </w:p>
    <w:p w:rsidRDefault="00B21F0D" w:rsidP="00C733EA" w:rsidR="00C733EA">
      <w:r>
        <w:t>Zadruga nije vodila</w:t>
      </w:r>
      <w:r w:rsidR="00C733EA">
        <w:t xml:space="preserve"> poslovne knjige u skladu s računovodstvenim i knjigovodstvenim pravilima. </w:t>
      </w:r>
    </w:p>
    <w:p w:rsidRDefault="00C733EA" w:rsidP="00994B75" w:rsidR="00AC0FBE">
      <w:r>
        <w:t>Posljednja Financi</w:t>
      </w:r>
      <w:r w:rsidR="00B21F0D">
        <w:t>jska izvješća predana su za 2012</w:t>
      </w:r>
      <w:r>
        <w:t xml:space="preserve"> godinu.</w:t>
      </w:r>
    </w:p>
    <w:p w:rsidRDefault="00B21F0D" w:rsidP="00994B75" w:rsidR="00B21F0D"/>
    <w:p w:rsidRDefault="00B21F0D" w:rsidP="00994B75" w:rsidR="00B21F0D"/>
    <w:p w:rsidRDefault="00B21F0D" w:rsidP="00B21F0D" w:rsidR="00B21F0D">
      <w:pPr>
        <w:pStyle w:val="Podnaslov"/>
      </w:pPr>
      <w:r>
        <w:lastRenderedPageBreak/>
        <w:t>RADNI ODNOSI</w:t>
      </w:r>
    </w:p>
    <w:p w:rsidRDefault="00923BF8" w:rsidP="00923BF8" w:rsidR="00B21F0D" w:rsidRPr="00B21F0D">
      <w:pPr>
        <w:pStyle w:val="Podnaslov"/>
        <w:numPr>
          <w:ilvl w:val="0"/>
          <w:numId w:val="0"/>
        </w:numPr>
        <w:rPr>
          <w:b w:val="false"/>
        </w:rPr>
      </w:pPr>
      <w:r>
        <w:rPr>
          <w:b w:val="false"/>
        </w:rPr>
        <w:t>Uvidom u evidenciju prijavljenih osiguranika HZMO-a, utvrđeno je da dužnik nema prijavljenih osiguranika.</w:t>
      </w:r>
      <w:r w:rsidR="00B21F0D" w:rsidRPr="00B21F0D">
        <w:rPr>
          <w:b w:val="false"/>
        </w:rPr>
        <w:t xml:space="preserve"> </w:t>
      </w:r>
      <w:r w:rsidR="00B21F0D" w:rsidRPr="00B21F0D">
        <w:rPr>
          <w:b w:val="false"/>
        </w:rPr>
        <w:tab/>
      </w:r>
    </w:p>
    <w:p w:rsidRDefault="0024160E" w:rsidP="00994B75" w:rsidR="0024160E" w:rsidRPr="00994B75"/>
    <w:p w:rsidRDefault="002B24EB" w:rsidP="000B6386" w:rsidR="009A307F" w:rsidRPr="00AE00E9">
      <w:pPr>
        <w:pStyle w:val="Podnaslov"/>
      </w:pPr>
      <w:r w:rsidRPr="0012779A">
        <w:t>PRIJEDLOG ZA OTVARANJE STEČAJNOG</w:t>
      </w:r>
      <w:r w:rsidRPr="00AE00E9">
        <w:t xml:space="preserve"> POSTUPKA</w:t>
      </w:r>
    </w:p>
    <w:p w:rsidRDefault="00187D7E" w:rsidP="009A307F" w:rsidR="00187D7E" w:rsidRPr="00E312F4">
      <w:pPr>
        <w:rPr>
          <w:b/>
        </w:rPr>
      </w:pPr>
    </w:p>
    <w:p w:rsidRDefault="00E2298C" w:rsidP="001D5531" w:rsidR="00E2298C"/>
    <w:p w:rsidRDefault="008A64A4" w:rsidP="001753B8" w:rsidR="00764025">
      <w:pPr>
        <w:overflowPunct w:val="false"/>
        <w:autoSpaceDE w:val="false"/>
        <w:autoSpaceDN w:val="false"/>
        <w:adjustRightInd w:val="false"/>
        <w:textAlignment w:val="baseline"/>
        <w:rPr>
          <w:szCs w:val="20"/>
        </w:rPr>
      </w:pPr>
      <w:r>
        <w:rPr>
          <w:szCs w:val="20"/>
        </w:rPr>
        <w:t>Rje</w:t>
      </w:r>
      <w:r w:rsidR="00732D21">
        <w:rPr>
          <w:szCs w:val="20"/>
        </w:rPr>
        <w:t>šenjem Trgovačkog suda u Zagrebu</w:t>
      </w:r>
      <w:r>
        <w:rPr>
          <w:szCs w:val="20"/>
        </w:rPr>
        <w:t xml:space="preserve">, </w:t>
      </w:r>
      <w:r w:rsidR="00732D21">
        <w:rPr>
          <w:szCs w:val="20"/>
        </w:rPr>
        <w:t>od 23. ožujka 2017</w:t>
      </w:r>
      <w:r>
        <w:rPr>
          <w:szCs w:val="20"/>
        </w:rPr>
        <w:t xml:space="preserve"> godine otvoren je</w:t>
      </w:r>
      <w:r w:rsidR="00732D21">
        <w:rPr>
          <w:szCs w:val="20"/>
        </w:rPr>
        <w:t xml:space="preserve"> skraćeni</w:t>
      </w:r>
      <w:r>
        <w:rPr>
          <w:szCs w:val="20"/>
        </w:rPr>
        <w:t xml:space="preserve"> stečajni postupak nad dužnikom te je istodobno i zaključen stečajni postupak.</w:t>
      </w:r>
    </w:p>
    <w:p w:rsidRDefault="008A64A4" w:rsidP="001753B8" w:rsidR="00732D21">
      <w:pPr>
        <w:overflowPunct w:val="false"/>
        <w:autoSpaceDE w:val="false"/>
        <w:autoSpaceDN w:val="false"/>
        <w:adjustRightInd w:val="false"/>
        <w:textAlignment w:val="baseline"/>
        <w:rPr>
          <w:szCs w:val="20"/>
        </w:rPr>
      </w:pPr>
      <w:r>
        <w:rPr>
          <w:szCs w:val="20"/>
        </w:rPr>
        <w:t xml:space="preserve">Podneskom od </w:t>
      </w:r>
      <w:r w:rsidR="00732D21">
        <w:rPr>
          <w:szCs w:val="20"/>
        </w:rPr>
        <w:t>01. rujna 2017</w:t>
      </w:r>
      <w:r>
        <w:rPr>
          <w:szCs w:val="20"/>
        </w:rPr>
        <w:t xml:space="preserve"> godine razlučni vjerovnik </w:t>
      </w:r>
      <w:r w:rsidR="00732D21">
        <w:rPr>
          <w:szCs w:val="20"/>
        </w:rPr>
        <w:t>B2 KAPITAL d.o.o., Zagreb, Radnička cesta 41, predlaže nastavak postupka.</w:t>
      </w:r>
      <w:r w:rsidR="00345AFD">
        <w:rPr>
          <w:szCs w:val="20"/>
        </w:rPr>
        <w:t xml:space="preserve"> U podnesku navodi kako je stečajni dužnik upisan kao vlasnik nekretnine u zk.ul. br.1988, k.o.Strmec Stubički kod Općinskog suda u Zlataru, Zemljišno knjižni odjel Donja Stubica.</w:t>
      </w:r>
    </w:p>
    <w:p w:rsidRDefault="008A64A4" w:rsidP="00732D21" w:rsidR="008A64A4" w:rsidRPr="00732D21">
      <w:r>
        <w:rPr>
          <w:szCs w:val="20"/>
        </w:rPr>
        <w:t xml:space="preserve">Rješenjem </w:t>
      </w:r>
      <w:r w:rsidR="00732D21">
        <w:rPr>
          <w:szCs w:val="20"/>
        </w:rPr>
        <w:t>Trgovačkog suda u Zagrebu br. 72</w:t>
      </w:r>
      <w:r>
        <w:rPr>
          <w:szCs w:val="20"/>
        </w:rPr>
        <w:t>.St-</w:t>
      </w:r>
      <w:r w:rsidR="00732D21">
        <w:rPr>
          <w:szCs w:val="20"/>
        </w:rPr>
        <w:t>9211/2015</w:t>
      </w:r>
      <w:r>
        <w:rPr>
          <w:szCs w:val="20"/>
        </w:rPr>
        <w:t xml:space="preserve"> od 1</w:t>
      </w:r>
      <w:r w:rsidR="00732D21">
        <w:rPr>
          <w:szCs w:val="20"/>
        </w:rPr>
        <w:t>8. rujna</w:t>
      </w:r>
      <w:r>
        <w:rPr>
          <w:szCs w:val="20"/>
        </w:rPr>
        <w:t xml:space="preserve"> 2017 godine, određuje se nastavak postupka nad Stečajnom masom iza stečajnog dužnika</w:t>
      </w:r>
      <w:r w:rsidR="00732D21" w:rsidRPr="00732D21">
        <w:t xml:space="preserve"> </w:t>
      </w:r>
      <w:r w:rsidR="00732D21">
        <w:t xml:space="preserve">PROIZVODNO USLUŽNA ZADRUGA BESEDAR, Zagreb, Palinovečka 19P </w:t>
      </w:r>
      <w:r>
        <w:rPr>
          <w:szCs w:val="20"/>
        </w:rPr>
        <w:t>radi naknadne diobe.</w:t>
      </w:r>
    </w:p>
    <w:p w:rsidRDefault="00D0125C" w:rsidP="00D0125C" w:rsidR="00D0125C" w:rsidRPr="00E2298C"/>
    <w:p w:rsidRDefault="008D0B96" w:rsidP="009A307F" w:rsidR="008D0B96"/>
    <w:p w:rsidRDefault="002253DA" w:rsidP="000B6386" w:rsidR="002253DA" w:rsidRPr="002253DA">
      <w:pPr>
        <w:pStyle w:val="Naslov"/>
      </w:pPr>
      <w:r w:rsidRPr="002253DA">
        <w:t>TIJEK STEČAJNOG POSTUPKA</w:t>
      </w:r>
    </w:p>
    <w:p w:rsidRDefault="002253DA" w:rsidP="009A307F" w:rsidR="002253DA"/>
    <w:p w:rsidRDefault="009A307F" w:rsidP="009A307F" w:rsidR="009A307F">
      <w:r w:rsidRPr="00E312F4">
        <w:t xml:space="preserve">U razdoblju od </w:t>
      </w:r>
      <w:r w:rsidR="008D0B96">
        <w:t>stupanja na dužnost stečajnog upravitelja</w:t>
      </w:r>
      <w:r w:rsidRPr="00E312F4">
        <w:t xml:space="preserve"> do održavanja ovog ročišta,  </w:t>
      </w:r>
      <w:r w:rsidR="006815E0">
        <w:t>obavila</w:t>
      </w:r>
      <w:r w:rsidRPr="00E312F4">
        <w:t xml:space="preserve"> sam sljedeće radnje:</w:t>
      </w:r>
    </w:p>
    <w:p w:rsidRDefault="002253DA" w:rsidP="009A307F" w:rsidR="002253DA" w:rsidRPr="00E312F4"/>
    <w:p w:rsidRDefault="00054CB1" w:rsidP="006C552D" w:rsidR="004643CC">
      <w:pPr>
        <w:numPr>
          <w:ilvl w:val="0"/>
          <w:numId w:val="2"/>
        </w:numPr>
        <w:spacing w:after="120"/>
      </w:pPr>
      <w:r>
        <w:t>Izrađen je novi pečat stečaj</w:t>
      </w:r>
      <w:r w:rsidR="005C3A72">
        <w:t>nog dužnika.</w:t>
      </w:r>
    </w:p>
    <w:p w:rsidRDefault="005C3A72" w:rsidP="006C552D" w:rsidR="0024160E">
      <w:pPr>
        <w:spacing w:after="120"/>
        <w:ind w:left="720"/>
      </w:pPr>
      <w:r>
        <w:t>Od bivše ovlaštene</w:t>
      </w:r>
      <w:r w:rsidR="0025257C">
        <w:t xml:space="preserve"> osoba stečajnog dužnika</w:t>
      </w:r>
      <w:r w:rsidR="00054CB1">
        <w:t xml:space="preserve"> preuz</w:t>
      </w:r>
      <w:r>
        <w:t xml:space="preserve">et </w:t>
      </w:r>
      <w:r w:rsidR="0025257C">
        <w:t>je stari pečat te je isti arhiviran.</w:t>
      </w:r>
    </w:p>
    <w:p w:rsidRDefault="00600C68" w:rsidP="006C552D" w:rsidR="00600C68">
      <w:pPr>
        <w:numPr>
          <w:ilvl w:val="0"/>
          <w:numId w:val="2"/>
        </w:numPr>
        <w:spacing w:after="120"/>
        <w:jc w:val="left"/>
      </w:pPr>
      <w:r w:rsidRPr="00600C68">
        <w:t xml:space="preserve">Uvidom u Jedinstveni registar računa koji se vodi kod FINA-e utvrđeno je da je poslovni račun dužnika u </w:t>
      </w:r>
      <w:r>
        <w:t>A</w:t>
      </w:r>
      <w:r w:rsidR="003A66FF">
        <w:t>ddik</w:t>
      </w:r>
      <w:r>
        <w:t>o</w:t>
      </w:r>
      <w:r w:rsidRPr="00600C68">
        <w:t xml:space="preserve"> banci zatvoren </w:t>
      </w:r>
      <w:r>
        <w:t>24.07.2015</w:t>
      </w:r>
      <w:r w:rsidRPr="00600C68">
        <w:t xml:space="preserve"> godine </w:t>
      </w:r>
    </w:p>
    <w:p w:rsidRDefault="0025257C" w:rsidP="006C552D" w:rsidR="00600C68">
      <w:pPr>
        <w:numPr>
          <w:ilvl w:val="0"/>
          <w:numId w:val="2"/>
        </w:numPr>
        <w:spacing w:after="120"/>
      </w:pPr>
      <w:r>
        <w:t xml:space="preserve">Otvoren je </w:t>
      </w:r>
      <w:r w:rsidR="00732D21">
        <w:t>poslovni</w:t>
      </w:r>
      <w:r>
        <w:t xml:space="preserve"> račun Stečajne mase iza</w:t>
      </w:r>
      <w:r w:rsidR="00732D21" w:rsidRPr="00732D21">
        <w:t xml:space="preserve"> PROIZVODNO USLUŽNA ZADRUGA BESEDAR</w:t>
      </w:r>
      <w:r w:rsidR="00732D21">
        <w:t xml:space="preserve">  u stečaju </w:t>
      </w:r>
      <w:r>
        <w:t xml:space="preserve">kod Podravske banke d.d. broj </w:t>
      </w:r>
      <w:r w:rsidR="006815E0">
        <w:t>poslovnog</w:t>
      </w:r>
      <w:r>
        <w:t xml:space="preserve"> računa:</w:t>
      </w:r>
      <w:r w:rsidR="0078124B">
        <w:t xml:space="preserve"> </w:t>
      </w:r>
      <w:r>
        <w:t>IBAN:HR</w:t>
      </w:r>
      <w:r w:rsidR="00732D21">
        <w:t>5523860021119018828.</w:t>
      </w:r>
    </w:p>
    <w:p w:rsidRDefault="00600C68" w:rsidP="006C552D" w:rsidR="00600C68" w:rsidRPr="00C9036F">
      <w:pPr>
        <w:numPr>
          <w:ilvl w:val="0"/>
          <w:numId w:val="2"/>
        </w:numPr>
        <w:spacing w:after="120"/>
        <w:ind w:hanging="357" w:left="714"/>
      </w:pPr>
      <w:r w:rsidRPr="00600C68">
        <w:t>Ishođene su potvrde i uvjerenja od nadležnih tijela.</w:t>
      </w:r>
    </w:p>
    <w:p w:rsidRDefault="00C9036F" w:rsidP="006C552D" w:rsidR="006815E0">
      <w:pPr>
        <w:numPr>
          <w:ilvl w:val="0"/>
          <w:numId w:val="2"/>
        </w:numPr>
        <w:spacing w:after="120"/>
        <w:ind w:hanging="357" w:left="714"/>
      </w:pPr>
      <w:r w:rsidRPr="00C9036F">
        <w:t>Poduzete su sve zakonom predviđene radnje iz područja računovodstva.</w:t>
      </w:r>
    </w:p>
    <w:p w:rsidRDefault="00345AFD" w:rsidP="006C552D" w:rsidR="00345AFD">
      <w:pPr>
        <w:numPr>
          <w:ilvl w:val="0"/>
          <w:numId w:val="2"/>
        </w:numPr>
        <w:spacing w:after="120"/>
        <w:ind w:hanging="357" w:left="714"/>
      </w:pPr>
      <w:r>
        <w:t>Imovina stečajnog dužnika koja ulazi u stečajnu masu preuzeta je u posjed o čemu je sastavljen zapisnik koji se dostavlja u spis u privitku ovog izvještaja</w:t>
      </w:r>
    </w:p>
    <w:p w:rsidRDefault="0078124B" w:rsidP="006C552D" w:rsidR="00C9036F" w:rsidRPr="00C9036F">
      <w:pPr>
        <w:numPr>
          <w:ilvl w:val="0"/>
          <w:numId w:val="2"/>
        </w:numPr>
        <w:spacing w:after="120"/>
        <w:ind w:hanging="357" w:left="714"/>
      </w:pPr>
      <w:r>
        <w:t>Izvršena je procjena vrijednosti ne</w:t>
      </w:r>
      <w:r w:rsidR="00732D21">
        <w:t>kretnine</w:t>
      </w:r>
      <w:r w:rsidR="00254404">
        <w:t xml:space="preserve"> od strane st</w:t>
      </w:r>
      <w:r>
        <w:t>a</w:t>
      </w:r>
      <w:r w:rsidR="00254404">
        <w:t>l</w:t>
      </w:r>
      <w:r>
        <w:t>nog sudsk</w:t>
      </w:r>
      <w:r w:rsidR="00732D21">
        <w:t xml:space="preserve">og vještaka </w:t>
      </w:r>
      <w:r>
        <w:t xml:space="preserve">inž.građ. </w:t>
      </w:r>
      <w:r w:rsidR="00732D21">
        <w:t>Zdenko Čiček</w:t>
      </w:r>
      <w:r>
        <w:t xml:space="preserve"> iz Zagreba, </w:t>
      </w:r>
      <w:r w:rsidR="00732D21">
        <w:t>Kružna 50</w:t>
      </w:r>
      <w:r>
        <w:t>.</w:t>
      </w:r>
    </w:p>
    <w:p w:rsidRDefault="00C9036F" w:rsidP="006C552D" w:rsidR="00AD7411">
      <w:pPr>
        <w:numPr>
          <w:ilvl w:val="0"/>
          <w:numId w:val="2"/>
        </w:numPr>
        <w:spacing w:after="120"/>
        <w:ind w:hanging="357" w:left="714"/>
      </w:pPr>
      <w:r w:rsidRPr="00C9036F">
        <w:t xml:space="preserve">Sačinjen je </w:t>
      </w:r>
      <w:r w:rsidR="00AD7411" w:rsidRPr="00AD7411">
        <w:t>Popis predmeta stečajne mase</w:t>
      </w:r>
      <w:r w:rsidRPr="00C9036F">
        <w:t xml:space="preserve"> </w:t>
      </w:r>
      <w:r w:rsidR="00AD7411">
        <w:t>(sukladno čl. 221. SZ)</w:t>
      </w:r>
      <w:r w:rsidRPr="00C9036F">
        <w:t>.</w:t>
      </w:r>
    </w:p>
    <w:p w:rsidRDefault="00AD7411" w:rsidP="006C552D" w:rsidR="00AD7411">
      <w:pPr>
        <w:numPr>
          <w:ilvl w:val="0"/>
          <w:numId w:val="2"/>
        </w:numPr>
        <w:spacing w:after="120"/>
      </w:pPr>
      <w:r w:rsidRPr="00AD7411">
        <w:t>Sačinjen je Popis vjerovnika (sukladno čl. 22</w:t>
      </w:r>
      <w:r>
        <w:t>2</w:t>
      </w:r>
      <w:r w:rsidRPr="00AD7411">
        <w:t>. SZ).</w:t>
      </w:r>
    </w:p>
    <w:p w:rsidRDefault="00AD7411" w:rsidP="006C552D" w:rsidR="00C9036F">
      <w:pPr>
        <w:numPr>
          <w:ilvl w:val="0"/>
          <w:numId w:val="2"/>
        </w:numPr>
        <w:spacing w:after="120"/>
      </w:pPr>
      <w:r w:rsidRPr="00AD7411">
        <w:t xml:space="preserve">Sačinjen je Pregled imovine i obveza </w:t>
      </w:r>
      <w:r>
        <w:t>(sukladno čl. 223</w:t>
      </w:r>
      <w:r w:rsidRPr="00AD7411">
        <w:t>. SZ).</w:t>
      </w:r>
    </w:p>
    <w:p w:rsidRDefault="00C9036F" w:rsidP="006C552D" w:rsidR="00994B75">
      <w:pPr>
        <w:numPr>
          <w:ilvl w:val="0"/>
          <w:numId w:val="2"/>
        </w:numPr>
        <w:spacing w:after="120"/>
      </w:pPr>
      <w:r w:rsidRPr="00C9036F">
        <w:t>Izvršene su i sve druge potrebne radnje u tijeku stečajnog postupka.</w:t>
      </w:r>
    </w:p>
    <w:p w:rsidRDefault="00732D21" w:rsidP="00C9036F" w:rsidR="00732D21"/>
    <w:p w:rsidRDefault="00AD7411" w:rsidP="007F5B64" w:rsidR="00133E31">
      <w:pPr>
        <w:pStyle w:val="Naslov"/>
      </w:pPr>
      <w:r w:rsidRPr="007F5B64">
        <w:lastRenderedPageBreak/>
        <w:t>IMOVINA DRUŠTVA</w:t>
      </w:r>
    </w:p>
    <w:p w:rsidRDefault="007F5B64" w:rsidP="007F5B64" w:rsidR="007F5B64" w:rsidRPr="007F5B64">
      <w:r>
        <w:t>Stečajni upravitelj utvrdio je sljedeću imovinu društva:</w:t>
      </w:r>
    </w:p>
    <w:p w:rsidRDefault="007F5B64" w:rsidP="007F5B64" w:rsidR="007F5B64" w:rsidRPr="007F5B64"/>
    <w:p w:rsidRDefault="007F5B64" w:rsidP="00F31EF0" w:rsidR="007B650A" w:rsidRPr="00F31EF0">
      <w:pPr>
        <w:pStyle w:val="Podnaslov"/>
      </w:pPr>
      <w:r w:rsidRPr="00F31EF0">
        <w:t>NEKRETNINE</w:t>
      </w:r>
    </w:p>
    <w:p w:rsidRDefault="00254404" w:rsidP="00254404" w:rsidR="00254404" w:rsidRPr="00254404"/>
    <w:p w:rsidRDefault="0047489C" w:rsidP="0047489C" w:rsidR="0047489C">
      <w:r w:rsidRPr="0047489C">
        <w:t xml:space="preserve">Nekretnine ukupno procijenjene vrijednosti od </w:t>
      </w:r>
      <w:r w:rsidR="00D21254">
        <w:t>461.323,32</w:t>
      </w:r>
      <w:r w:rsidRPr="0047489C">
        <w:t xml:space="preserve"> kuna, odnosno </w:t>
      </w:r>
      <w:r w:rsidR="00D21254">
        <w:t>61.400,</w:t>
      </w:r>
      <w:r w:rsidR="00D21254" w:rsidRPr="00D21254">
        <w:t xml:space="preserve">94 </w:t>
      </w:r>
      <w:r w:rsidRPr="00D21254">
        <w:t>EUR</w:t>
      </w:r>
      <w:r w:rsidRPr="0047489C">
        <w:t xml:space="preserve"> prema procjeni stalnog sudskog vještaka za graditeljstvo i p</w:t>
      </w:r>
      <w:r w:rsidR="004074D5">
        <w:t>rocjenu nekretnina inž</w:t>
      </w:r>
      <w:r w:rsidRPr="0047489C">
        <w:t xml:space="preserve">.građ. </w:t>
      </w:r>
      <w:r w:rsidR="006C552D">
        <w:t>Zdenku Čiček</w:t>
      </w:r>
      <w:r w:rsidR="00C55AF0">
        <w:t>u</w:t>
      </w:r>
      <w:r w:rsidRPr="0047489C">
        <w:t xml:space="preserve"> i to:</w:t>
      </w:r>
    </w:p>
    <w:p w:rsidRDefault="004074D5" w:rsidP="0047489C" w:rsidR="004074D5" w:rsidRPr="0047489C"/>
    <w:p w:rsidRDefault="00523215" w:rsidP="00EB0284" w:rsidR="00EB0284">
      <w:r>
        <w:t>Nekretnina upisana</w:t>
      </w:r>
      <w:r w:rsidR="006C552D">
        <w:t xml:space="preserve"> u zk.ul.1988</w:t>
      </w:r>
      <w:r w:rsidRPr="00523215">
        <w:rPr>
          <w:szCs w:val="20"/>
        </w:rPr>
        <w:t xml:space="preserve"> </w:t>
      </w:r>
      <w:r w:rsidRPr="00523215">
        <w:t>k.o.</w:t>
      </w:r>
      <w:r w:rsidR="003A66FF">
        <w:t xml:space="preserve"> </w:t>
      </w:r>
      <w:r w:rsidRPr="00523215">
        <w:t xml:space="preserve">Strmec Stubički kod Općinskog suda u Zlataru, Zemljišno knjižni odjel Donja </w:t>
      </w:r>
      <w:r w:rsidR="00EB0284">
        <w:t>Stubica. Katastarska općina:</w:t>
      </w:r>
      <w:r w:rsidR="0047489C" w:rsidRPr="0047489C">
        <w:t xml:space="preserve"> </w:t>
      </w:r>
      <w:r w:rsidR="006C552D">
        <w:t>Strmec Stubički</w:t>
      </w:r>
      <w:r w:rsidR="0047489C" w:rsidRPr="0047489C">
        <w:t xml:space="preserve">, k.č. </w:t>
      </w:r>
      <w:r w:rsidR="006C552D">
        <w:t>2205/18</w:t>
      </w:r>
      <w:r w:rsidR="00EB0284">
        <w:t xml:space="preserve"> i to:</w:t>
      </w:r>
    </w:p>
    <w:p w:rsidRDefault="007F48AE" w:rsidP="00EB0284" w:rsidR="007F48AE"/>
    <w:p w:rsidRDefault="00EB0284" w:rsidP="00EB0284" w:rsidR="0047489C">
      <w:pPr>
        <w:numPr>
          <w:ilvl w:val="0"/>
          <w:numId w:val="9"/>
        </w:numPr>
      </w:pPr>
      <w:r>
        <w:t>P</w:t>
      </w:r>
      <w:r w:rsidR="006C552D">
        <w:t xml:space="preserve">oslovna zgrada </w:t>
      </w:r>
      <w:r w:rsidR="00523215">
        <w:t xml:space="preserve"> i dvorište u Strmečkoj</w:t>
      </w:r>
      <w:r w:rsidR="006C552D">
        <w:t xml:space="preserve"> </w:t>
      </w:r>
      <w:r w:rsidR="00523215">
        <w:t>ulici</w:t>
      </w:r>
      <w:r w:rsidR="0047489C" w:rsidRPr="0047489C">
        <w:t xml:space="preserve"> površine 2</w:t>
      </w:r>
      <w:r w:rsidR="00523215">
        <w:t>50</w:t>
      </w:r>
      <w:r w:rsidR="0047489C" w:rsidRPr="0047489C">
        <w:t xml:space="preserve"> </w:t>
      </w:r>
      <w:r w:rsidR="00523215">
        <w:t>čhv.</w:t>
      </w:r>
    </w:p>
    <w:p w:rsidRDefault="00EB0284" w:rsidP="00EB0284" w:rsidR="00EB0284">
      <w:pPr>
        <w:ind w:left="720"/>
      </w:pPr>
    </w:p>
    <w:p w:rsidRDefault="0047489C" w:rsidP="00EB0284" w:rsidR="0047489C">
      <w:pPr>
        <w:ind w:firstLine="360" w:left="360"/>
      </w:pPr>
      <w:r w:rsidRPr="0047489C">
        <w:t xml:space="preserve">Procijenjena vrijednost  je </w:t>
      </w:r>
      <w:r w:rsidR="00D21254" w:rsidRPr="00D21254">
        <w:t>461.323,32</w:t>
      </w:r>
      <w:r w:rsidRPr="00D21254">
        <w:t xml:space="preserve"> kn ili </w:t>
      </w:r>
      <w:r w:rsidR="00D21254" w:rsidRPr="00D21254">
        <w:t>61.400,94</w:t>
      </w:r>
      <w:r w:rsidRPr="00D21254">
        <w:t xml:space="preserve"> EUR.</w:t>
      </w:r>
    </w:p>
    <w:p w:rsidRDefault="00523215" w:rsidP="00523215" w:rsidR="00523215"/>
    <w:p w:rsidRDefault="004074D5" w:rsidP="00D85414" w:rsidR="004074D5">
      <w:pPr>
        <w:ind w:left="720"/>
      </w:pPr>
      <w:r>
        <w:t>Razlučno pravo na navedenoj nekretnini je za korist:</w:t>
      </w:r>
    </w:p>
    <w:p w:rsidRDefault="007F48AE" w:rsidP="00D85414" w:rsidR="007F48AE">
      <w:pPr>
        <w:ind w:left="720"/>
      </w:pPr>
    </w:p>
    <w:p w:rsidRDefault="007F48AE" w:rsidP="007F48AE" w:rsidR="007F48AE">
      <w:pPr>
        <w:ind w:left="720"/>
      </w:pPr>
      <w:r>
        <w:t>B2 KAPITAL D.O.O. , OIB: 57509775367, RADNIČKA CESTA 41, 10000</w:t>
      </w:r>
    </w:p>
    <w:p w:rsidRDefault="007F48AE" w:rsidP="007F48AE" w:rsidR="007F48AE">
      <w:pPr>
        <w:ind w:left="720"/>
      </w:pPr>
      <w:r>
        <w:t>ZAGREB, HRVATSKA u iznosu od 80.000,00 EUR.</w:t>
      </w:r>
    </w:p>
    <w:p w:rsidRDefault="007F48AE" w:rsidP="007F48AE" w:rsidR="007F48AE">
      <w:pPr>
        <w:ind w:left="720"/>
      </w:pPr>
      <w:r>
        <w:t>Na temelju ugovora o okvirnom iznosu zaduženja i osiguranju broj ES317/09-1 od 22.05.2009. god. koji je solemniziran po javnom bilježniku, uknjižuje se pravo zaloga na nekretninama u A, radi osiguranja iznosa od osamdeset tisuća eura, u kunskoj protuvrijednosti, po srednjem tečaju Banke, uvećano za ugovorene kamate, kamate korisnika garancije, ugovorene kamate za zakašnjenje u plaćanju odnosno zakonske zatezne kamate ukoliko budu više, te provizije, naknade i troškove prisilne naplate bilo sudske ili izvansudske prirode</w:t>
      </w:r>
    </w:p>
    <w:p w:rsidRDefault="00AC5FF5" w:rsidP="007F48AE" w:rsidR="00AC5FF5" w:rsidRPr="0047489C"/>
    <w:p w:rsidRDefault="00120254" w:rsidP="007B650A" w:rsidR="00120254" w:rsidRPr="007B650A"/>
    <w:p w:rsidRDefault="00A85F82" w:rsidP="007F5B64" w:rsidR="00A85F82" w:rsidRPr="00A85F82">
      <w:pPr>
        <w:pStyle w:val="Podnaslov"/>
      </w:pPr>
      <w:r w:rsidRPr="00A85F82">
        <w:t>POKRETNINE</w:t>
      </w:r>
      <w:r w:rsidR="007B650A" w:rsidRPr="00A85F82">
        <w:t xml:space="preserve"> </w:t>
      </w:r>
    </w:p>
    <w:p w:rsidRDefault="007D6676" w:rsidP="007B650A" w:rsidR="007D6676"/>
    <w:p w:rsidRDefault="00600C68" w:rsidP="00600C68" w:rsidR="00600C68" w:rsidRPr="00600C68">
      <w:r w:rsidRPr="00600C68">
        <w:t>Uvidom u uvjerenje Ministarstva unutarnjih poslova, Policijska uprava zagrebačka, Sektor upravnih i inspekcijskih poslova,</w:t>
      </w:r>
      <w:r>
        <w:t xml:space="preserve"> Policijska postaja Zaprešić,</w:t>
      </w:r>
      <w:r w:rsidRPr="00600C68">
        <w:t xml:space="preserve"> dužnik nije evidentiran kao vlasnik vozila.</w:t>
      </w:r>
    </w:p>
    <w:p w:rsidRDefault="00054CB1" w:rsidP="007B650A" w:rsidR="00054CB1"/>
    <w:p w:rsidRDefault="00A85F82" w:rsidP="007F5B64" w:rsidR="00A85F82" w:rsidRPr="00A85F82">
      <w:pPr>
        <w:pStyle w:val="Podnaslov"/>
      </w:pPr>
      <w:r w:rsidRPr="00A85F82">
        <w:t>POTRAŽIVANJA</w:t>
      </w:r>
    </w:p>
    <w:p w:rsidRDefault="00A85F82" w:rsidP="007B650A" w:rsidR="00A85F82"/>
    <w:p w:rsidRDefault="00364435" w:rsidP="00364435" w:rsidR="00364435" w:rsidRPr="00364435">
      <w:r w:rsidRPr="00364435">
        <w:t>Posljednja Financijska izvješća predana su za 201</w:t>
      </w:r>
      <w:r>
        <w:t>2</w:t>
      </w:r>
      <w:r w:rsidRPr="00364435">
        <w:t xml:space="preserve"> godinu, prema istima potraživanja </w:t>
      </w:r>
      <w:r w:rsidR="00BD01C2">
        <w:t xml:space="preserve">koja se odnose na potraživanja od kupaca </w:t>
      </w:r>
      <w:r w:rsidRPr="00364435">
        <w:t xml:space="preserve">iznose </w:t>
      </w:r>
      <w:r>
        <w:t>42.400</w:t>
      </w:r>
      <w:r w:rsidRPr="00364435">
        <w:t xml:space="preserve"> kn. Potraživanja su u zastari. Podataka o dužnikovim dužnicima nema.</w:t>
      </w:r>
    </w:p>
    <w:p w:rsidRDefault="00364435" w:rsidP="00364435" w:rsidR="00364435">
      <w:r w:rsidRPr="00D21254">
        <w:t>Budući da dužnik nije dostavio poslovnu i knjigovodstvenu dokumentaciju, iz posljednjeg predanog financijskog izvješća za 2012 godinu ne može se utvrditi o kojoj kratkotrajnoj financijskoj imovini se radi.</w:t>
      </w:r>
    </w:p>
    <w:p w:rsidRDefault="003A66FF" w:rsidP="00364435" w:rsidR="003A66FF"/>
    <w:p w:rsidRDefault="003A66FF" w:rsidP="00364435" w:rsidR="003A66FF"/>
    <w:p w:rsidRDefault="003A66FF" w:rsidP="00364435" w:rsidR="003A66FF" w:rsidRPr="00364435"/>
    <w:p w:rsidRDefault="00975554" w:rsidP="00975554" w:rsidR="00975554">
      <w:pPr>
        <w:rPr>
          <w:b/>
        </w:rPr>
      </w:pPr>
    </w:p>
    <w:p w:rsidRDefault="00A85F82" w:rsidP="007F5B64" w:rsidR="00A85F82">
      <w:pPr>
        <w:pStyle w:val="Podnaslov"/>
      </w:pPr>
      <w:r w:rsidRPr="00A85F82">
        <w:lastRenderedPageBreak/>
        <w:t>AKTIVNI SUDSKI PREDMETI</w:t>
      </w:r>
    </w:p>
    <w:p w:rsidRDefault="00A85F82" w:rsidP="00A85F82" w:rsidR="00A85F82">
      <w:pPr>
        <w:ind w:left="720"/>
        <w:rPr>
          <w:b/>
        </w:rPr>
      </w:pPr>
    </w:p>
    <w:p w:rsidRDefault="00A85F82" w:rsidP="00A85F82" w:rsidR="00A85F82">
      <w:r w:rsidRPr="00A85F82">
        <w:t xml:space="preserve">Prema </w:t>
      </w:r>
      <w:r>
        <w:t xml:space="preserve">dostupnoj dokumentaciji </w:t>
      </w:r>
      <w:r w:rsidR="00BD29F2" w:rsidRPr="00BD29F2">
        <w:t>nema u tijeku aktivnih sudskih predmeta koji bi se vodili</w:t>
      </w:r>
      <w:r w:rsidR="00BD29F2">
        <w:t xml:space="preserve"> u korist stečajne mase.</w:t>
      </w:r>
    </w:p>
    <w:p w:rsidRDefault="00054CB1" w:rsidP="00054CB1" w:rsidR="00054CB1"/>
    <w:p w:rsidRDefault="007D6676" w:rsidP="00054CB1" w:rsidR="007D6676"/>
    <w:p w:rsidRDefault="00BD29F2" w:rsidP="007F5B64" w:rsidR="00BD29F2">
      <w:pPr>
        <w:pStyle w:val="Naslov"/>
      </w:pPr>
      <w:r w:rsidRPr="00BD29F2">
        <w:t>OBVEZE STEČAJNE MASE</w:t>
      </w:r>
    </w:p>
    <w:p w:rsidRDefault="007C5CB0" w:rsidP="007C5CB0" w:rsidR="007C5CB0">
      <w:pPr>
        <w:rPr>
          <w:b/>
        </w:rPr>
      </w:pPr>
    </w:p>
    <w:p w:rsidRDefault="007C5CB0" w:rsidP="007C5CB0" w:rsidR="007C5CB0">
      <w:r>
        <w:t xml:space="preserve">OBVEZE društva prema prijavljenim i ispitanim tražbinama stečajnih vjerovnika ukupno iznose </w:t>
      </w:r>
      <w:r w:rsidR="004B0349" w:rsidRPr="00D21254">
        <w:t>………………………</w:t>
      </w:r>
      <w:r w:rsidRPr="00D21254">
        <w:t xml:space="preserve">………………………..…… </w:t>
      </w:r>
      <w:r w:rsidR="001D0C44" w:rsidRPr="00D21254">
        <w:t xml:space="preserve">5.697,17 </w:t>
      </w:r>
      <w:r w:rsidRPr="00D21254">
        <w:t>kuna</w:t>
      </w:r>
    </w:p>
    <w:p w:rsidRDefault="007C5CB0" w:rsidP="007C5CB0" w:rsidR="007C5CB0">
      <w:pPr>
        <w:rPr>
          <w:b/>
        </w:rPr>
      </w:pPr>
    </w:p>
    <w:p w:rsidRDefault="009A0552" w:rsidP="009A0552" w:rsidR="009A0552">
      <w:pPr>
        <w:rPr>
          <w:b/>
        </w:rPr>
      </w:pPr>
    </w:p>
    <w:p w:rsidRDefault="00BD29F2" w:rsidP="009A0552" w:rsidR="00BD29F2" w:rsidRPr="009A0552">
      <w:pPr>
        <w:pStyle w:val="Naslov"/>
      </w:pPr>
      <w:r>
        <w:t>VJEROVNICI STEČAJNOG DUŽNIKA</w:t>
      </w:r>
    </w:p>
    <w:p w:rsidRDefault="004B0349" w:rsidP="00BD29F2" w:rsidR="00A85F82">
      <w:r>
        <w:t>Stečajni upravitelj</w:t>
      </w:r>
      <w:r w:rsidR="00BD29F2" w:rsidRPr="00C13E37">
        <w:t xml:space="preserve"> </w:t>
      </w:r>
      <w:r w:rsidR="00716CF6" w:rsidRPr="00C13E37">
        <w:t>z</w:t>
      </w:r>
      <w:r w:rsidR="00BD29F2" w:rsidRPr="00C13E37">
        <w:t xml:space="preserve">aprimio </w:t>
      </w:r>
      <w:r>
        <w:t xml:space="preserve">je </w:t>
      </w:r>
      <w:r w:rsidR="00C55AF0">
        <w:t>dvije</w:t>
      </w:r>
      <w:r>
        <w:t xml:space="preserve"> </w:t>
      </w:r>
      <w:r w:rsidR="00BD29F2" w:rsidRPr="00C13E37">
        <w:t xml:space="preserve"> (</w:t>
      </w:r>
      <w:r w:rsidR="00C55AF0">
        <w:t>2</w:t>
      </w:r>
      <w:r w:rsidR="00120254">
        <w:t>) tražbin</w:t>
      </w:r>
      <w:r w:rsidR="00C55AF0">
        <w:t>e</w:t>
      </w:r>
      <w:r w:rsidR="00BD29F2" w:rsidRPr="00C13E37">
        <w:t xml:space="preserve"> vjerovnika stečajnog dužnika.</w:t>
      </w:r>
    </w:p>
    <w:p w:rsidRDefault="00BD29F2" w:rsidP="000B279B" w:rsidR="00D21254">
      <w:pPr>
        <w:rPr>
          <w:rFonts w:eastAsia="Calibri"/>
        </w:rPr>
      </w:pPr>
      <w:r w:rsidRPr="00BD29F2">
        <w:rPr>
          <w:rFonts w:eastAsia="Calibri"/>
        </w:rPr>
        <w:t xml:space="preserve">Ukupan iznos prijavljenih tražbina: </w:t>
      </w:r>
    </w:p>
    <w:p w:rsidRDefault="00D21254" w:rsidP="000B279B" w:rsidR="00D21254">
      <w:pPr>
        <w:rPr>
          <w:rFonts w:eastAsia="Calibri"/>
        </w:rPr>
      </w:pPr>
    </w:p>
    <w:p w:rsidRDefault="00DF495E" w:rsidP="000B279B" w:rsidR="00DF495E" w:rsidRPr="000B279B">
      <w:pPr>
        <w:rPr>
          <w:rFonts w:eastAsia="Calibri"/>
        </w:rPr>
      </w:pPr>
    </w:p>
    <w:tbl>
      <w:tblPr>
        <w:tblW w:type="pct" w:w="5000"/>
        <w:tblLook w:val="04A0" w:noVBand="1" w:noHBand="0" w:lastColumn="0" w:firstColumn="1" w:lastRow="0" w:firstRow="1"/>
      </w:tblPr>
      <w:tblGrid>
        <w:gridCol w:w="2103"/>
        <w:gridCol w:w="2107"/>
        <w:gridCol w:w="1822"/>
        <w:gridCol w:w="2490"/>
      </w:tblGrid>
      <w:tr w:rsidTr="00C13E37" w:rsidR="00C13E37" w:rsidRPr="00C13E37">
        <w:trPr>
          <w:trHeight w:val="324"/>
        </w:trPr>
        <w:tc>
          <w:tcPr>
            <w:tcW w:type="pct" w:w="1233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13E37" w:rsidP="00C13E37" w:rsidR="00C13E37" w:rsidRPr="00C13E37">
            <w:pPr>
              <w:rPr>
                <w:color w:val="000000"/>
              </w:rPr>
            </w:pPr>
            <w:r w:rsidRPr="00C13E37">
              <w:rPr>
                <w:color w:val="000000"/>
              </w:rPr>
              <w:t xml:space="preserve">  </w:t>
            </w:r>
          </w:p>
        </w:tc>
        <w:tc>
          <w:tcPr>
            <w:tcW w:type="pct" w:w="1236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13E37" w:rsidP="00C13E37" w:rsidR="00C13E37" w:rsidRPr="00C13E37">
            <w:pPr>
              <w:jc w:val="center"/>
              <w:rPr>
                <w:color w:val="000000"/>
              </w:rPr>
            </w:pPr>
            <w:r w:rsidRPr="00C13E37">
              <w:rPr>
                <w:color w:val="000000"/>
              </w:rPr>
              <w:t xml:space="preserve">Prijavljeno </w:t>
            </w:r>
          </w:p>
        </w:tc>
        <w:tc>
          <w:tcPr>
            <w:tcW w:type="pct" w:w="1069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13E37" w:rsidP="00C13E37" w:rsidR="00C13E37" w:rsidRPr="00C13E37">
            <w:pPr>
              <w:jc w:val="center"/>
              <w:rPr>
                <w:color w:val="000000"/>
              </w:rPr>
            </w:pPr>
            <w:r w:rsidRPr="00C13E37">
              <w:rPr>
                <w:color w:val="000000"/>
              </w:rPr>
              <w:t xml:space="preserve">Priznato </w:t>
            </w:r>
          </w:p>
        </w:tc>
        <w:tc>
          <w:tcPr>
            <w:tcW w:type="pct" w:w="1461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13E37" w:rsidP="00C13E37" w:rsidR="00C13E37" w:rsidRPr="00C13E37">
            <w:pPr>
              <w:jc w:val="center"/>
              <w:rPr>
                <w:color w:val="000000"/>
              </w:rPr>
            </w:pPr>
            <w:r w:rsidRPr="00C13E37">
              <w:rPr>
                <w:color w:val="000000"/>
              </w:rPr>
              <w:t xml:space="preserve">Osporeno </w:t>
            </w:r>
          </w:p>
        </w:tc>
      </w:tr>
      <w:tr w:rsidTr="00C13E37" w:rsidR="00C13E37" w:rsidRPr="00C13E37">
        <w:trPr>
          <w:trHeight w:val="329"/>
        </w:trPr>
        <w:tc>
          <w:tcPr>
            <w:tcW w:type="pct" w:w="123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13E37" w:rsidP="00C13E37" w:rsidR="00C13E37" w:rsidRPr="00C13E37">
            <w:pPr>
              <w:jc w:val="center"/>
              <w:rPr>
                <w:color w:val="000000"/>
              </w:rPr>
            </w:pPr>
            <w:r w:rsidRPr="00C13E37">
              <w:rPr>
                <w:color w:val="000000"/>
              </w:rPr>
              <w:t>I. viši isplatni red</w:t>
            </w:r>
          </w:p>
        </w:tc>
        <w:tc>
          <w:tcPr>
            <w:tcW w:type="pct" w:w="12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B0349" w:rsidP="00C13E37" w:rsidR="00C13E37" w:rsidRPr="00C13E3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type="pct" w:w="106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B0349" w:rsidP="00C13E37" w:rsidR="00C13E37" w:rsidRPr="00C13E3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type="pct" w:w="146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13E37" w:rsidP="00C13E37" w:rsidR="00C13E37" w:rsidRPr="00C13E37">
            <w:pPr>
              <w:jc w:val="right"/>
              <w:rPr>
                <w:color w:val="000000"/>
              </w:rPr>
            </w:pPr>
            <w:r w:rsidRPr="00C13E37">
              <w:rPr>
                <w:color w:val="000000"/>
              </w:rPr>
              <w:t>0</w:t>
            </w:r>
          </w:p>
        </w:tc>
      </w:tr>
      <w:tr w:rsidTr="004B0349" w:rsidR="00C13E37" w:rsidRPr="00C13E37">
        <w:trPr>
          <w:trHeight w:val="263"/>
        </w:trPr>
        <w:tc>
          <w:tcPr>
            <w:tcW w:type="pct" w:w="123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13E37" w:rsidP="00C13E37" w:rsidR="00C13E37" w:rsidRPr="00C13E37">
            <w:pPr>
              <w:jc w:val="center"/>
              <w:rPr>
                <w:color w:val="000000"/>
              </w:rPr>
            </w:pPr>
            <w:r w:rsidRPr="00C13E37">
              <w:rPr>
                <w:color w:val="000000"/>
              </w:rPr>
              <w:t>II. viši isplatni red</w:t>
            </w:r>
          </w:p>
        </w:tc>
        <w:tc>
          <w:tcPr>
            <w:tcW w:type="pct" w:w="12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C55AF0" w:rsidP="00C13E37" w:rsidR="00C13E37" w:rsidRPr="00C13E3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261.549,44</w:t>
            </w:r>
          </w:p>
        </w:tc>
        <w:tc>
          <w:tcPr>
            <w:tcW w:type="pct" w:w="106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0E012D" w:rsidP="00C13E37" w:rsidR="00C13E37" w:rsidRPr="00C13E3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5.697,17</w:t>
            </w:r>
          </w:p>
        </w:tc>
        <w:tc>
          <w:tcPr>
            <w:tcW w:type="pct" w:w="146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D21254" w:rsidP="00C13E37" w:rsidR="00C13E37" w:rsidRPr="00C13E3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255.852,27</w:t>
            </w:r>
          </w:p>
        </w:tc>
      </w:tr>
      <w:tr w:rsidTr="004B0349" w:rsidR="00C13E37" w:rsidRPr="00C13E37">
        <w:trPr>
          <w:trHeight w:val="324"/>
        </w:trPr>
        <w:tc>
          <w:tcPr>
            <w:tcW w:type="pct" w:w="123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13E37" w:rsidP="00C13E37" w:rsidR="00C13E37" w:rsidRPr="00C13E37">
            <w:pPr>
              <w:jc w:val="center"/>
              <w:rPr>
                <w:color w:val="000000"/>
              </w:rPr>
            </w:pPr>
            <w:r w:rsidRPr="00C13E37">
              <w:rPr>
                <w:color w:val="000000"/>
              </w:rPr>
              <w:t>Ukupno:</w:t>
            </w:r>
          </w:p>
        </w:tc>
        <w:tc>
          <w:tcPr>
            <w:tcW w:type="pct" w:w="12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C55AF0" w:rsidP="00C13E37" w:rsidR="00C13E37" w:rsidRPr="00C13E3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261.549,44</w:t>
            </w:r>
          </w:p>
        </w:tc>
        <w:tc>
          <w:tcPr>
            <w:tcW w:type="pct" w:w="106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0E012D" w:rsidP="00C13E37" w:rsidR="00C13E37" w:rsidRPr="00C13E3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5.697,17</w:t>
            </w:r>
          </w:p>
        </w:tc>
        <w:tc>
          <w:tcPr>
            <w:tcW w:type="pct" w:w="146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D21254" w:rsidP="00C13E37" w:rsidR="00C13E37" w:rsidRPr="00C13E3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255.852,27</w:t>
            </w:r>
          </w:p>
        </w:tc>
      </w:tr>
    </w:tbl>
    <w:p w:rsidRDefault="00CD3C63" w:rsidP="00BD29F2" w:rsidR="00CD3C63"/>
    <w:p w:rsidRDefault="006C0B3A" w:rsidP="00C20C45" w:rsidR="00BD29F2" w:rsidRPr="006C0B3A">
      <w:pPr>
        <w:pStyle w:val="Naslov"/>
      </w:pPr>
      <w:r w:rsidRPr="006C0B3A">
        <w:t xml:space="preserve">PREDRAČUN TROŠKOVA ZA NAREDNO </w:t>
      </w:r>
      <w:r>
        <w:t>ŠESTOMJESEČNO</w:t>
      </w:r>
      <w:r w:rsidRPr="006C0B3A">
        <w:t xml:space="preserve"> RAZDOBLJE</w:t>
      </w:r>
    </w:p>
    <w:p w:rsidRDefault="00BD29F2" w:rsidP="00BD29F2" w:rsidR="00BD29F2"/>
    <w:p w:rsidRDefault="000B279B" w:rsidP="00BD29F2" w:rsidR="000B279B">
      <w:r>
        <w:t>U skladu sa č</w:t>
      </w:r>
      <w:r w:rsidR="003218E6">
        <w:t>l. 89</w:t>
      </w:r>
      <w:r>
        <w:t>. SZ stečajni upravitelj donosi predračun troškova stečajnog postupka za naredno šestomjesečno razdoblje.</w:t>
      </w:r>
    </w:p>
    <w:p w:rsidRDefault="00D21254" w:rsidP="00BD29F2" w:rsidR="00D21254"/>
    <w:p w:rsidRDefault="00D21254" w:rsidP="00BD29F2" w:rsidR="00D21254"/>
    <w:p w:rsidRDefault="00EE36B8" w:rsidP="00BD29F2" w:rsidR="00EE36B8"/>
    <w:tbl>
      <w:tblPr>
        <w:tblW w:type="auto" w:w="0"/>
        <w:tblInd w:type="dxa" w:w="118"/>
        <w:tblLook w:val="04A0" w:noVBand="1" w:noHBand="0" w:lastColumn="0" w:firstColumn="1" w:lastRow="0" w:firstRow="1"/>
      </w:tblPr>
      <w:tblGrid>
        <w:gridCol w:w="416"/>
        <w:gridCol w:w="6142"/>
        <w:gridCol w:w="1796"/>
      </w:tblGrid>
      <w:tr w:rsidTr="00963E4F" w:rsidR="00CD3C63" w:rsidRPr="00CD3C63">
        <w:trPr>
          <w:trHeight w:val="324"/>
        </w:trPr>
        <w:tc>
          <w:tcPr>
            <w:tcW w:type="auto" w:w="0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D3C63" w:rsidP="00CD3C63" w:rsidR="00CD3C63" w:rsidRPr="00CD3C63">
            <w:pPr>
              <w:jc w:val="center"/>
              <w:rPr>
                <w:color w:val="000000"/>
              </w:rPr>
            </w:pPr>
            <w:r w:rsidRPr="00CD3C63">
              <w:rPr>
                <w:color w:val="000000"/>
              </w:rPr>
              <w:t>rb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D3C63" w:rsidP="00CD3C63" w:rsidR="00CD3C63" w:rsidRPr="00CD3C63">
            <w:pPr>
              <w:jc w:val="center"/>
              <w:rPr>
                <w:color w:val="000000"/>
              </w:rPr>
            </w:pPr>
            <w:r w:rsidRPr="00CD3C63">
              <w:rPr>
                <w:color w:val="000000"/>
              </w:rPr>
              <w:t>Troškovi</w:t>
            </w:r>
          </w:p>
        </w:tc>
        <w:tc>
          <w:tcPr>
            <w:tcW w:type="dxa" w:w="1796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D3C63" w:rsidP="00CD3C63" w:rsidR="00CD3C63" w:rsidRPr="00CD3C63">
            <w:pPr>
              <w:jc w:val="center"/>
              <w:rPr>
                <w:color w:val="000000"/>
              </w:rPr>
            </w:pPr>
            <w:r w:rsidRPr="00CD3C63">
              <w:rPr>
                <w:color w:val="000000"/>
              </w:rPr>
              <w:t>Iznos u kn</w:t>
            </w:r>
          </w:p>
        </w:tc>
      </w:tr>
      <w:tr w:rsidTr="00465141" w:rsidR="00092B57" w:rsidRPr="00CD3C63">
        <w:trPr>
          <w:trHeight w:val="324"/>
        </w:trPr>
        <w:tc>
          <w:tcPr>
            <w:tcW w:type="auto" w:w="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2B57" w:rsidP="00092B57" w:rsidR="00092B57" w:rsidRPr="00CD3C63">
            <w:pPr>
              <w:jc w:val="right"/>
              <w:rPr>
                <w:color w:val="000000"/>
              </w:rPr>
            </w:pPr>
            <w:r w:rsidRPr="00CD3C63">
              <w:rPr>
                <w:color w:val="000000"/>
              </w:rPr>
              <w:t>1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2B57" w:rsidP="00092B57" w:rsidR="00092B57" w:rsidRPr="00CD3C63">
            <w:pPr>
              <w:rPr>
                <w:color w:val="000000"/>
              </w:rPr>
            </w:pPr>
            <w:r w:rsidRPr="00CD3C63">
              <w:rPr>
                <w:color w:val="000000"/>
              </w:rPr>
              <w:t>Materijalni troškovi, uredski materijal 100,00 kn/mj x 6 mj.</w:t>
            </w:r>
          </w:p>
        </w:tc>
        <w:tc>
          <w:tcPr>
            <w:tcW w:type="dxa" w:w="179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092B57" w:rsidP="00092B57" w:rsidR="00092B57" w:rsidRPr="000B279B">
            <w:pPr>
              <w:jc w:val="right"/>
            </w:pPr>
            <w:r w:rsidRPr="000B279B">
              <w:t>600,00</w:t>
            </w:r>
          </w:p>
        </w:tc>
      </w:tr>
      <w:tr w:rsidTr="00465141" w:rsidR="00092B57" w:rsidRPr="00CD3C63">
        <w:trPr>
          <w:trHeight w:val="324"/>
        </w:trPr>
        <w:tc>
          <w:tcPr>
            <w:tcW w:type="auto" w:w="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2B57" w:rsidP="00092B57" w:rsidR="00092B57" w:rsidRPr="00CD3C63">
            <w:pPr>
              <w:jc w:val="right"/>
              <w:rPr>
                <w:color w:val="000000"/>
              </w:rPr>
            </w:pPr>
            <w:r w:rsidRPr="00CD3C63">
              <w:rPr>
                <w:color w:val="000000"/>
              </w:rPr>
              <w:t>2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2B57" w:rsidP="00092B57" w:rsidR="00092B57" w:rsidRPr="00CD3C63">
            <w:pPr>
              <w:rPr>
                <w:color w:val="000000"/>
              </w:rPr>
            </w:pPr>
            <w:r w:rsidRPr="00CD3C63">
              <w:rPr>
                <w:color w:val="000000"/>
              </w:rPr>
              <w:t>Naknada za platni promet 70,00 x 6 mj.</w:t>
            </w:r>
          </w:p>
        </w:tc>
        <w:tc>
          <w:tcPr>
            <w:tcW w:type="dxa" w:w="179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092B57" w:rsidP="00092B57" w:rsidR="00092B57" w:rsidRPr="000B279B">
            <w:pPr>
              <w:jc w:val="right"/>
            </w:pPr>
            <w:r w:rsidRPr="000B279B">
              <w:t>420,00</w:t>
            </w:r>
          </w:p>
        </w:tc>
      </w:tr>
      <w:tr w:rsidTr="00465141" w:rsidR="00092B57" w:rsidRPr="00CD3C63">
        <w:trPr>
          <w:trHeight w:val="324"/>
        </w:trPr>
        <w:tc>
          <w:tcPr>
            <w:tcW w:type="auto" w:w="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2B57" w:rsidP="00092B57" w:rsidR="00092B57" w:rsidRPr="00CD3C63">
            <w:pPr>
              <w:jc w:val="right"/>
              <w:rPr>
                <w:color w:val="000000"/>
              </w:rPr>
            </w:pPr>
            <w:r w:rsidRPr="00CD3C63">
              <w:rPr>
                <w:color w:val="000000"/>
              </w:rPr>
              <w:t>3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2B57" w:rsidP="00092B57" w:rsidR="00092B57" w:rsidRPr="00CD3C63">
            <w:pPr>
              <w:rPr>
                <w:color w:val="000000"/>
              </w:rPr>
            </w:pPr>
            <w:r w:rsidRPr="00CD3C63">
              <w:rPr>
                <w:color w:val="000000"/>
              </w:rPr>
              <w:t>Naja</w:t>
            </w:r>
            <w:r w:rsidR="00C40075">
              <w:rPr>
                <w:color w:val="000000"/>
              </w:rPr>
              <w:t>m ureda stečajnog upravitelja 67</w:t>
            </w:r>
            <w:r w:rsidRPr="00CD3C63">
              <w:rPr>
                <w:color w:val="000000"/>
              </w:rPr>
              <w:t>5,00 kn/mj bruto x 6 mj.</w:t>
            </w:r>
          </w:p>
        </w:tc>
        <w:tc>
          <w:tcPr>
            <w:tcW w:type="dxa" w:w="179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C40075" w:rsidP="00092B57" w:rsidR="00092B57" w:rsidRPr="000B279B">
            <w:pPr>
              <w:jc w:val="right"/>
            </w:pPr>
            <w:r>
              <w:t>4.050,00</w:t>
            </w:r>
          </w:p>
        </w:tc>
      </w:tr>
      <w:tr w:rsidTr="00465141" w:rsidR="00092B57" w:rsidRPr="00CD3C63">
        <w:trPr>
          <w:trHeight w:val="324"/>
        </w:trPr>
        <w:tc>
          <w:tcPr>
            <w:tcW w:type="auto" w:w="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2B57" w:rsidP="00092B57" w:rsidR="00092B57" w:rsidRPr="00CD3C63">
            <w:pPr>
              <w:jc w:val="right"/>
              <w:rPr>
                <w:color w:val="000000"/>
              </w:rPr>
            </w:pPr>
            <w:r w:rsidRPr="00CD3C63">
              <w:rPr>
                <w:color w:val="000000"/>
              </w:rPr>
              <w:t>4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2B57" w:rsidP="00D21254" w:rsidR="00092B57" w:rsidRPr="00CD3C63">
            <w:pPr>
              <w:rPr>
                <w:color w:val="000000"/>
              </w:rPr>
            </w:pPr>
            <w:r w:rsidRPr="00CD3C63">
              <w:rPr>
                <w:color w:val="000000"/>
              </w:rPr>
              <w:t xml:space="preserve">Knjigovodstvene usluge </w:t>
            </w:r>
            <w:r w:rsidR="00D21254">
              <w:rPr>
                <w:color w:val="000000"/>
              </w:rPr>
              <w:t>900,00</w:t>
            </w:r>
            <w:r w:rsidRPr="00CD3C63">
              <w:rPr>
                <w:color w:val="000000"/>
              </w:rPr>
              <w:t xml:space="preserve"> kn bruto mj x 6 mj.</w:t>
            </w:r>
          </w:p>
        </w:tc>
        <w:tc>
          <w:tcPr>
            <w:tcW w:type="dxa" w:w="179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D21254" w:rsidP="00092B57" w:rsidR="00092B57" w:rsidRPr="000B279B">
            <w:pPr>
              <w:jc w:val="right"/>
            </w:pPr>
            <w:r>
              <w:t>5.400,00</w:t>
            </w:r>
          </w:p>
        </w:tc>
      </w:tr>
      <w:tr w:rsidTr="00465141" w:rsidR="00092B57" w:rsidRPr="00CD3C63">
        <w:trPr>
          <w:trHeight w:val="324"/>
        </w:trPr>
        <w:tc>
          <w:tcPr>
            <w:tcW w:type="auto" w:w="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2B57" w:rsidP="00092B57" w:rsidR="00092B57" w:rsidRPr="00CD3C63">
            <w:pPr>
              <w:jc w:val="right"/>
              <w:rPr>
                <w:color w:val="000000"/>
              </w:rPr>
            </w:pPr>
            <w:r w:rsidRPr="00CD3C63">
              <w:rPr>
                <w:color w:val="000000"/>
              </w:rPr>
              <w:t>5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2B57" w:rsidP="00092B57" w:rsidR="00092B57" w:rsidRPr="00CD3C63">
            <w:pPr>
              <w:rPr>
                <w:color w:val="000000"/>
              </w:rPr>
            </w:pPr>
            <w:r w:rsidRPr="00CD3C63">
              <w:rPr>
                <w:color w:val="000000"/>
              </w:rPr>
              <w:t>Telefon 200,00 kn x 6 mj.</w:t>
            </w:r>
          </w:p>
        </w:tc>
        <w:tc>
          <w:tcPr>
            <w:tcW w:type="dxa" w:w="179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092B57" w:rsidP="00092B57" w:rsidR="00092B57" w:rsidRPr="000B279B">
            <w:pPr>
              <w:jc w:val="right"/>
            </w:pPr>
            <w:r w:rsidRPr="000B279B">
              <w:t>1.200,00</w:t>
            </w:r>
          </w:p>
        </w:tc>
      </w:tr>
      <w:tr w:rsidTr="00465141" w:rsidR="007F5B64" w:rsidRPr="00CD3C63">
        <w:trPr>
          <w:trHeight w:val="324"/>
        </w:trPr>
        <w:tc>
          <w:tcPr>
            <w:tcW w:type="auto" w:w="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7F5B64" w:rsidP="00092B57" w:rsidR="007F5B64" w:rsidRPr="00CD3C6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7F5B64" w:rsidP="00092B57" w:rsidR="007F5B64" w:rsidRPr="00CD3C63">
            <w:pPr>
              <w:rPr>
                <w:color w:val="000000"/>
              </w:rPr>
            </w:pPr>
            <w:r>
              <w:rPr>
                <w:color w:val="000000"/>
              </w:rPr>
              <w:t>Procjena nekretnina</w:t>
            </w:r>
          </w:p>
        </w:tc>
        <w:tc>
          <w:tcPr>
            <w:tcW w:type="dxa" w:w="179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0E012D" w:rsidP="005F7481" w:rsidR="007F5B64" w:rsidRPr="000B279B">
            <w:pPr>
              <w:jc w:val="right"/>
            </w:pPr>
            <w:r>
              <w:t>3.500,00</w:t>
            </w:r>
          </w:p>
        </w:tc>
      </w:tr>
      <w:tr w:rsidTr="00D21254" w:rsidR="00092B57" w:rsidRPr="00CD3C63">
        <w:trPr>
          <w:trHeight w:val="324"/>
        </w:trPr>
        <w:tc>
          <w:tcPr>
            <w:tcW w:type="auto" w:w="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2B57" w:rsidP="00092B57" w:rsidR="00092B57" w:rsidRPr="00CD3C63">
            <w:pPr>
              <w:rPr>
                <w:color w:val="000000"/>
              </w:rPr>
            </w:pPr>
            <w:r w:rsidRPr="00CD3C63">
              <w:rPr>
                <w:color w:val="00000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2B57" w:rsidP="00092B57" w:rsidR="00092B57" w:rsidRPr="00CD3C63">
            <w:pPr>
              <w:jc w:val="center"/>
              <w:rPr>
                <w:b/>
                <w:bCs/>
                <w:color w:val="000000"/>
              </w:rPr>
            </w:pPr>
            <w:r w:rsidRPr="00CD3C63">
              <w:rPr>
                <w:b/>
                <w:bCs/>
                <w:color w:val="000000"/>
              </w:rPr>
              <w:t>Ukupno</w:t>
            </w:r>
          </w:p>
        </w:tc>
        <w:tc>
          <w:tcPr>
            <w:tcW w:type="dxa" w:w="179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hideMark/>
          </w:tcPr>
          <w:p w:rsidRDefault="00D21254" w:rsidP="005F7481" w:rsidR="00092B57" w:rsidRPr="000B279B">
            <w:pPr>
              <w:jc w:val="right"/>
              <w:rPr>
                <w:b/>
              </w:rPr>
            </w:pPr>
            <w:r>
              <w:rPr>
                <w:b/>
              </w:rPr>
              <w:t>15.170,00</w:t>
            </w:r>
          </w:p>
        </w:tc>
      </w:tr>
      <w:tr w:rsidTr="00465141" w:rsidR="00D21254" w:rsidRPr="00CD3C63">
        <w:trPr>
          <w:trHeight w:val="324"/>
        </w:trPr>
        <w:tc>
          <w:tcPr>
            <w:tcW w:type="auto" w:w="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D21254" w:rsidP="00092B57" w:rsidR="00D21254" w:rsidRPr="00CD3C63">
            <w:pPr>
              <w:rPr>
                <w:color w:val="000000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D21254" w:rsidP="00092B57" w:rsidR="00D21254" w:rsidRPr="00CD3C6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type="dxa" w:w="179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D21254" w:rsidP="005F7481" w:rsidR="00D21254">
            <w:pPr>
              <w:jc w:val="right"/>
              <w:rPr>
                <w:b/>
              </w:rPr>
            </w:pPr>
          </w:p>
        </w:tc>
      </w:tr>
    </w:tbl>
    <w:p w:rsidRDefault="00D21254" w:rsidP="00D21254" w:rsidR="00D21254">
      <w:pPr>
        <w:pStyle w:val="Naslov"/>
        <w:numPr>
          <w:ilvl w:val="0"/>
          <w:numId w:val="0"/>
        </w:numPr>
        <w:ind w:left="360"/>
      </w:pPr>
    </w:p>
    <w:p w:rsidRDefault="00D21254" w:rsidP="00D21254" w:rsidR="00D21254">
      <w:pPr>
        <w:pStyle w:val="Naslov"/>
        <w:numPr>
          <w:ilvl w:val="0"/>
          <w:numId w:val="0"/>
        </w:numPr>
        <w:ind w:left="360"/>
      </w:pPr>
    </w:p>
    <w:p w:rsidRDefault="005B49EE" w:rsidP="00C20C45" w:rsidR="005B49EE" w:rsidRPr="00C20C45">
      <w:pPr>
        <w:pStyle w:val="Naslov"/>
      </w:pPr>
      <w:r w:rsidRPr="00C20C45">
        <w:lastRenderedPageBreak/>
        <w:t>ODNOS IMOVINE I OBVEZA STEČAJNOG DUŽNIKA</w:t>
      </w:r>
    </w:p>
    <w:p w:rsidRDefault="006C0B3A" w:rsidP="00975554" w:rsidR="006C0B3A">
      <w:pPr>
        <w:rPr>
          <w:b/>
        </w:rPr>
      </w:pPr>
    </w:p>
    <w:tbl>
      <w:tblPr>
        <w:tblW w:type="pct" w:w="5000"/>
        <w:tblLook w:val="04A0" w:noVBand="1" w:noHBand="0" w:lastColumn="0" w:firstColumn="1" w:lastRow="0" w:firstRow="1"/>
      </w:tblPr>
      <w:tblGrid>
        <w:gridCol w:w="6940"/>
        <w:gridCol w:w="1582"/>
      </w:tblGrid>
      <w:tr w:rsidTr="0004108A" w:rsidR="00855F32" w:rsidRPr="004B1D9F">
        <w:trPr>
          <w:trHeight w:val="324"/>
        </w:trPr>
        <w:tc>
          <w:tcPr>
            <w:tcW w:type="pct" w:w="40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5F32" w:rsidP="002A3ED0" w:rsidR="00855F32" w:rsidRPr="004B1D9F">
            <w:pPr>
              <w:rPr>
                <w:color w:val="000000"/>
              </w:rPr>
            </w:pPr>
            <w:r w:rsidRPr="004B1D9F">
              <w:rPr>
                <w:color w:val="000000"/>
              </w:rPr>
              <w:t xml:space="preserve">IMOVINA STEČAJNOG DUŽNIKA na dan </w:t>
            </w:r>
            <w:r w:rsidR="002A3ED0">
              <w:rPr>
                <w:color w:val="000000"/>
              </w:rPr>
              <w:t>10.04.2017</w:t>
            </w:r>
            <w:r w:rsidRPr="004B1D9F">
              <w:rPr>
                <w:color w:val="000000"/>
              </w:rPr>
              <w:t>. godine</w:t>
            </w:r>
          </w:p>
        </w:tc>
        <w:tc>
          <w:tcPr>
            <w:tcW w:type="pct" w:w="92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5F32" w:rsidP="0004108A" w:rsidR="00855F32" w:rsidRPr="004B1D9F">
            <w:pPr>
              <w:jc w:val="right"/>
              <w:rPr>
                <w:color w:val="000000"/>
              </w:rPr>
            </w:pPr>
            <w:r w:rsidRPr="004B1D9F">
              <w:rPr>
                <w:color w:val="000000"/>
              </w:rPr>
              <w:t>u kunama</w:t>
            </w:r>
          </w:p>
        </w:tc>
      </w:tr>
      <w:tr w:rsidTr="0004108A" w:rsidR="00855F32" w:rsidRPr="004B1D9F">
        <w:trPr>
          <w:trHeight w:val="324"/>
        </w:trPr>
        <w:tc>
          <w:tcPr>
            <w:tcW w:type="pct" w:w="40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5F32" w:rsidP="0004108A" w:rsidR="00855F32" w:rsidRPr="004B1D9F">
            <w:pPr>
              <w:rPr>
                <w:color w:val="000000"/>
              </w:rPr>
            </w:pPr>
            <w:r w:rsidRPr="004B1D9F">
              <w:rPr>
                <w:color w:val="000000"/>
              </w:rPr>
              <w:t>1. Nekretnine</w:t>
            </w:r>
          </w:p>
        </w:tc>
        <w:tc>
          <w:tcPr>
            <w:tcW w:type="pct" w:w="9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21254" w:rsidP="00AF1C30" w:rsidR="00855F32" w:rsidRPr="004B1D9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461.323,32</w:t>
            </w:r>
          </w:p>
        </w:tc>
      </w:tr>
      <w:tr w:rsidTr="0004108A" w:rsidR="00855F32" w:rsidRPr="004B1D9F">
        <w:trPr>
          <w:trHeight w:val="324"/>
        </w:trPr>
        <w:tc>
          <w:tcPr>
            <w:tcW w:type="pct" w:w="40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5F32" w:rsidP="0004108A" w:rsidR="00855F32" w:rsidRPr="004B1D9F">
            <w:pPr>
              <w:rPr>
                <w:color w:val="000000"/>
              </w:rPr>
            </w:pPr>
            <w:r w:rsidRPr="004B1D9F">
              <w:rPr>
                <w:color w:val="000000"/>
              </w:rPr>
              <w:t>2. Pokretnine</w:t>
            </w:r>
          </w:p>
        </w:tc>
        <w:tc>
          <w:tcPr>
            <w:tcW w:type="pct" w:w="9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5F32" w:rsidP="0004108A" w:rsidR="00855F32" w:rsidRPr="004B1D9F">
            <w:pPr>
              <w:jc w:val="right"/>
              <w:rPr>
                <w:color w:val="000000"/>
              </w:rPr>
            </w:pPr>
            <w:r w:rsidRPr="004B1D9F">
              <w:rPr>
                <w:color w:val="000000"/>
              </w:rPr>
              <w:t>0,00</w:t>
            </w:r>
          </w:p>
        </w:tc>
      </w:tr>
      <w:tr w:rsidTr="0004108A" w:rsidR="00855F32" w:rsidRPr="004B1D9F">
        <w:trPr>
          <w:trHeight w:val="324"/>
        </w:trPr>
        <w:tc>
          <w:tcPr>
            <w:tcW w:type="pct" w:w="40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5F32" w:rsidP="0004108A" w:rsidR="00855F32" w:rsidRPr="004B1D9F">
            <w:pPr>
              <w:rPr>
                <w:color w:val="000000"/>
              </w:rPr>
            </w:pPr>
            <w:r w:rsidRPr="004B1D9F">
              <w:rPr>
                <w:color w:val="000000"/>
              </w:rPr>
              <w:t>3. Potraživanja</w:t>
            </w:r>
          </w:p>
        </w:tc>
        <w:tc>
          <w:tcPr>
            <w:tcW w:type="pct" w:w="9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5F32" w:rsidP="0004108A" w:rsidR="00855F32" w:rsidRPr="004B1D9F">
            <w:pPr>
              <w:jc w:val="right"/>
              <w:rPr>
                <w:color w:val="000000"/>
              </w:rPr>
            </w:pPr>
            <w:r w:rsidRPr="004B1D9F">
              <w:rPr>
                <w:color w:val="000000"/>
              </w:rPr>
              <w:t>0,00</w:t>
            </w:r>
          </w:p>
        </w:tc>
      </w:tr>
      <w:tr w:rsidTr="0004108A" w:rsidR="00855F32" w:rsidRPr="004B1D9F">
        <w:trPr>
          <w:trHeight w:val="324"/>
        </w:trPr>
        <w:tc>
          <w:tcPr>
            <w:tcW w:type="pct" w:w="40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5F32" w:rsidP="0004108A" w:rsidR="00855F32" w:rsidRPr="004B1D9F">
            <w:pPr>
              <w:rPr>
                <w:color w:val="000000"/>
              </w:rPr>
            </w:pPr>
            <w:r w:rsidRPr="004B1D9F">
              <w:rPr>
                <w:color w:val="000000"/>
              </w:rPr>
              <w:t>UKUPNO IMOVINA</w:t>
            </w:r>
          </w:p>
        </w:tc>
        <w:tc>
          <w:tcPr>
            <w:tcW w:type="pct" w:w="9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21254" w:rsidP="00AF1C30" w:rsidR="00855F32" w:rsidRPr="004B1D9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461.323,32</w:t>
            </w:r>
          </w:p>
        </w:tc>
      </w:tr>
      <w:tr w:rsidTr="0004108A" w:rsidR="00855F32" w:rsidRPr="004B1D9F">
        <w:trPr>
          <w:trHeight w:val="125"/>
        </w:trPr>
        <w:tc>
          <w:tcPr>
            <w:tcW w:type="pct" w:w="4072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855F32" w:rsidP="0004108A" w:rsidR="00855F32" w:rsidRPr="004B1D9F">
            <w:pPr>
              <w:jc w:val="center"/>
              <w:rPr>
                <w:color w:val="000000"/>
              </w:rPr>
            </w:pPr>
            <w:r w:rsidRPr="004B1D9F">
              <w:rPr>
                <w:color w:val="000000"/>
              </w:rPr>
              <w:t> </w:t>
            </w:r>
          </w:p>
        </w:tc>
        <w:tc>
          <w:tcPr>
            <w:tcW w:type="pct" w:w="92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855F32" w:rsidP="0004108A" w:rsidR="00855F32" w:rsidRPr="004B1D9F">
            <w:pPr>
              <w:rPr>
                <w:color w:val="000000"/>
              </w:rPr>
            </w:pPr>
            <w:r w:rsidRPr="004B1D9F">
              <w:rPr>
                <w:color w:val="000000"/>
              </w:rPr>
              <w:t> </w:t>
            </w:r>
          </w:p>
        </w:tc>
      </w:tr>
      <w:tr w:rsidTr="0004108A" w:rsidR="00855F32" w:rsidRPr="004B1D9F">
        <w:trPr>
          <w:trHeight w:val="288"/>
        </w:trPr>
        <w:tc>
          <w:tcPr>
            <w:tcW w:type="pct" w:w="40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5F32" w:rsidP="0004108A" w:rsidR="00855F32" w:rsidRPr="004B1D9F">
            <w:pPr>
              <w:rPr>
                <w:color w:val="000000"/>
              </w:rPr>
            </w:pPr>
            <w:r w:rsidRPr="004B1D9F">
              <w:rPr>
                <w:color w:val="000000"/>
              </w:rPr>
              <w:t>OBVEZE STEČAJNOG DUŽNIKA</w:t>
            </w:r>
          </w:p>
        </w:tc>
        <w:tc>
          <w:tcPr>
            <w:tcW w:type="pct" w:w="9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5F32" w:rsidP="0004108A" w:rsidR="00855F32" w:rsidRPr="004B1D9F">
            <w:pPr>
              <w:jc w:val="right"/>
              <w:rPr>
                <w:color w:val="000000"/>
              </w:rPr>
            </w:pPr>
            <w:r w:rsidRPr="004B1D9F">
              <w:rPr>
                <w:color w:val="000000"/>
              </w:rPr>
              <w:t>u kunama</w:t>
            </w:r>
          </w:p>
        </w:tc>
      </w:tr>
      <w:tr w:rsidTr="0004108A" w:rsidR="00855F32" w:rsidRPr="004B1D9F">
        <w:trPr>
          <w:trHeight w:val="288"/>
        </w:trPr>
        <w:tc>
          <w:tcPr>
            <w:tcW w:type="pct" w:w="40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55F32" w:rsidP="0004108A" w:rsidR="00855F32" w:rsidRPr="004B1D9F">
            <w:pPr>
              <w:rPr>
                <w:color w:val="000000"/>
              </w:rPr>
            </w:pPr>
            <w:r w:rsidRPr="004B1D9F">
              <w:rPr>
                <w:color w:val="000000"/>
              </w:rPr>
              <w:t>1. Dospjeli nepodmireni troškovi od otvaranja stečajnog postupka</w:t>
            </w:r>
          </w:p>
        </w:tc>
        <w:tc>
          <w:tcPr>
            <w:tcW w:type="pct" w:w="9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5F32" w:rsidP="0004108A" w:rsidR="00855F32" w:rsidRPr="004B1D9F">
            <w:pPr>
              <w:jc w:val="right"/>
              <w:rPr>
                <w:color w:val="000000"/>
              </w:rPr>
            </w:pPr>
            <w:r w:rsidRPr="004B1D9F">
              <w:rPr>
                <w:color w:val="000000"/>
              </w:rPr>
              <w:t>0,00</w:t>
            </w:r>
          </w:p>
        </w:tc>
      </w:tr>
      <w:tr w:rsidTr="0004108A" w:rsidR="00855F32" w:rsidRPr="004B1D9F">
        <w:trPr>
          <w:trHeight w:val="288"/>
        </w:trPr>
        <w:tc>
          <w:tcPr>
            <w:tcW w:type="pct" w:w="40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5F32" w:rsidP="0004108A" w:rsidR="00855F32" w:rsidRPr="004B1D9F">
            <w:pPr>
              <w:rPr>
                <w:color w:val="000000"/>
              </w:rPr>
            </w:pPr>
            <w:r w:rsidRPr="004B1D9F">
              <w:rPr>
                <w:color w:val="000000"/>
              </w:rPr>
              <w:t>2. Predračun troškova stečajnog postupka</w:t>
            </w:r>
          </w:p>
        </w:tc>
        <w:tc>
          <w:tcPr>
            <w:tcW w:type="pct" w:w="9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D21254" w:rsidP="005F7481" w:rsidR="00855F32" w:rsidRPr="004B1D9F">
            <w:pPr>
              <w:jc w:val="right"/>
            </w:pPr>
            <w:r>
              <w:t>15.170,00</w:t>
            </w:r>
          </w:p>
        </w:tc>
      </w:tr>
      <w:tr w:rsidTr="0004108A" w:rsidR="00855F32" w:rsidRPr="004B1D9F">
        <w:trPr>
          <w:trHeight w:val="288"/>
        </w:trPr>
        <w:tc>
          <w:tcPr>
            <w:tcW w:type="pct" w:w="40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5F32" w:rsidP="0004108A" w:rsidR="00855F32" w:rsidRPr="004B1D9F">
            <w:pPr>
              <w:rPr>
                <w:color w:val="000000"/>
              </w:rPr>
            </w:pPr>
            <w:r w:rsidRPr="004B1D9F">
              <w:rPr>
                <w:color w:val="000000"/>
              </w:rPr>
              <w:t>3. Priznato 1</w:t>
            </w:r>
            <w:r>
              <w:rPr>
                <w:color w:val="000000"/>
              </w:rPr>
              <w:t>.</w:t>
            </w:r>
            <w:r w:rsidRPr="004B1D9F">
              <w:rPr>
                <w:color w:val="000000"/>
              </w:rPr>
              <w:t xml:space="preserve"> viši isplatni red</w:t>
            </w:r>
          </w:p>
        </w:tc>
        <w:tc>
          <w:tcPr>
            <w:tcW w:type="pct" w:w="9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B0349" w:rsidP="0004108A" w:rsidR="00855F32" w:rsidRPr="004B1D9F">
            <w:pPr>
              <w:jc w:val="right"/>
            </w:pPr>
            <w:r>
              <w:t>0,00</w:t>
            </w:r>
          </w:p>
        </w:tc>
      </w:tr>
      <w:tr w:rsidTr="0004108A" w:rsidR="00855F32" w:rsidRPr="004B1D9F">
        <w:trPr>
          <w:trHeight w:val="288"/>
        </w:trPr>
        <w:tc>
          <w:tcPr>
            <w:tcW w:type="pct" w:w="40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5F32" w:rsidP="0004108A" w:rsidR="00855F32" w:rsidRPr="004B1D9F">
            <w:pPr>
              <w:rPr>
                <w:color w:val="000000"/>
              </w:rPr>
            </w:pPr>
            <w:r w:rsidRPr="004B1D9F">
              <w:rPr>
                <w:color w:val="000000"/>
              </w:rPr>
              <w:t>4. Priznato 2. viši isplatni red</w:t>
            </w:r>
          </w:p>
        </w:tc>
        <w:tc>
          <w:tcPr>
            <w:tcW w:type="pct" w:w="9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0E012D" w:rsidP="0004108A" w:rsidR="00855F32" w:rsidRPr="004B1D9F">
            <w:pPr>
              <w:jc w:val="right"/>
            </w:pPr>
            <w:r>
              <w:t>5.697,17</w:t>
            </w:r>
          </w:p>
        </w:tc>
      </w:tr>
      <w:tr w:rsidTr="0004108A" w:rsidR="00855F32" w:rsidRPr="004B1D9F">
        <w:trPr>
          <w:trHeight w:val="288"/>
        </w:trPr>
        <w:tc>
          <w:tcPr>
            <w:tcW w:type="pct" w:w="40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855F32" w:rsidP="0004108A" w:rsidR="00855F32" w:rsidRPr="004B1D9F">
            <w:pPr>
              <w:rPr>
                <w:color w:val="000000"/>
              </w:rPr>
            </w:pPr>
            <w:r w:rsidRPr="004B1D9F">
              <w:rPr>
                <w:color w:val="000000"/>
              </w:rPr>
              <w:t>5. Neprijavljene tražbine</w:t>
            </w:r>
          </w:p>
        </w:tc>
        <w:tc>
          <w:tcPr>
            <w:tcW w:type="pct" w:w="9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855F32" w:rsidP="0004108A" w:rsidR="00855F32" w:rsidRPr="004B1D9F">
            <w:pPr>
              <w:jc w:val="right"/>
            </w:pPr>
            <w:r w:rsidRPr="004B1D9F">
              <w:t>0</w:t>
            </w:r>
          </w:p>
        </w:tc>
      </w:tr>
      <w:tr w:rsidTr="0004108A" w:rsidR="00855F32" w:rsidRPr="004B1D9F">
        <w:trPr>
          <w:trHeight w:val="288"/>
        </w:trPr>
        <w:tc>
          <w:tcPr>
            <w:tcW w:type="pct" w:w="40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5F32" w:rsidP="0004108A" w:rsidR="00855F32" w:rsidRPr="004B1D9F">
            <w:pPr>
              <w:rPr>
                <w:color w:val="000000"/>
              </w:rPr>
            </w:pPr>
            <w:r w:rsidRPr="004B1D9F">
              <w:rPr>
                <w:color w:val="000000"/>
              </w:rPr>
              <w:t>UKUPNO OBVEZE</w:t>
            </w:r>
          </w:p>
        </w:tc>
        <w:tc>
          <w:tcPr>
            <w:tcW w:type="pct" w:w="9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D21254" w:rsidP="005F7481" w:rsidR="00855F32" w:rsidRPr="004B1D9F">
            <w:pPr>
              <w:jc w:val="right"/>
            </w:pPr>
            <w:r>
              <w:t>20.867,17</w:t>
            </w:r>
          </w:p>
        </w:tc>
      </w:tr>
      <w:tr w:rsidTr="0004108A" w:rsidR="00855F32" w:rsidRPr="004B1D9F">
        <w:trPr>
          <w:trHeight w:val="174"/>
        </w:trPr>
        <w:tc>
          <w:tcPr>
            <w:tcW w:type="pct" w:w="4072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855F32" w:rsidP="0004108A" w:rsidR="00855F32" w:rsidRPr="004B1D9F">
            <w:pPr>
              <w:jc w:val="center"/>
              <w:rPr>
                <w:color w:val="000000"/>
              </w:rPr>
            </w:pPr>
            <w:r w:rsidRPr="004B1D9F">
              <w:rPr>
                <w:color w:val="000000"/>
              </w:rPr>
              <w:t> </w:t>
            </w:r>
          </w:p>
        </w:tc>
        <w:tc>
          <w:tcPr>
            <w:tcW w:type="pct" w:w="92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hideMark/>
          </w:tcPr>
          <w:p w:rsidRDefault="00855F32" w:rsidP="0004108A" w:rsidR="00855F32" w:rsidRPr="004B1D9F">
            <w:pPr>
              <w:jc w:val="right"/>
            </w:pPr>
          </w:p>
        </w:tc>
      </w:tr>
      <w:tr w:rsidTr="0004108A" w:rsidR="00855F32" w:rsidRPr="004B1D9F">
        <w:trPr>
          <w:trHeight w:val="58"/>
        </w:trPr>
        <w:tc>
          <w:tcPr>
            <w:tcW w:type="pct" w:w="40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5F32" w:rsidP="0004108A" w:rsidR="00855F32" w:rsidRPr="004B1D9F">
            <w:pPr>
              <w:rPr>
                <w:color w:val="000000"/>
              </w:rPr>
            </w:pPr>
            <w:r w:rsidRPr="004B1D9F">
              <w:rPr>
                <w:color w:val="000000"/>
              </w:rPr>
              <w:t>NEPODMIRENI DIO OBVEZA STEČAJNOG DUŽNIKA</w:t>
            </w:r>
          </w:p>
        </w:tc>
        <w:tc>
          <w:tcPr>
            <w:tcW w:type="pct" w:w="9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855F32" w:rsidP="0004108A" w:rsidR="00855F32" w:rsidRPr="004B1D9F">
            <w:pPr>
              <w:jc w:val="right"/>
            </w:pPr>
          </w:p>
        </w:tc>
      </w:tr>
      <w:tr w:rsidTr="0004108A" w:rsidR="00855F32" w:rsidRPr="004B1D9F">
        <w:trPr>
          <w:trHeight w:val="288"/>
        </w:trPr>
        <w:tc>
          <w:tcPr>
            <w:tcW w:type="pct" w:w="40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5F32" w:rsidP="0004108A" w:rsidR="00855F32" w:rsidRPr="004B1D9F">
            <w:pPr>
              <w:rPr>
                <w:color w:val="000000"/>
              </w:rPr>
            </w:pPr>
            <w:r w:rsidRPr="004B1D9F">
              <w:rPr>
                <w:color w:val="000000"/>
              </w:rPr>
              <w:t>UKUPNA IMOVINA - UKUPNE OBVEZE</w:t>
            </w:r>
          </w:p>
        </w:tc>
        <w:tc>
          <w:tcPr>
            <w:tcW w:type="pct" w:w="9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D21254" w:rsidP="00D21254" w:rsidR="00855F32" w:rsidRPr="004B1D9F">
            <w:pPr>
              <w:jc w:val="right"/>
            </w:pPr>
            <w:r w:rsidRPr="00D21254">
              <w:t>440.456,15</w:t>
            </w:r>
          </w:p>
        </w:tc>
      </w:tr>
    </w:tbl>
    <w:p w:rsidRDefault="00DF495E" w:rsidP="00636882" w:rsidR="00DF495E"/>
    <w:p w:rsidRDefault="00DF495E" w:rsidP="00636882" w:rsidR="00DF495E"/>
    <w:p w:rsidRDefault="00EE36B8" w:rsidP="00975554" w:rsidR="00EE36B8">
      <w:pPr>
        <w:jc w:val="center"/>
      </w:pPr>
    </w:p>
    <w:p w:rsidRDefault="00975554" w:rsidP="00975554" w:rsidR="00975554" w:rsidRPr="00E312F4">
      <w:pPr>
        <w:jc w:val="center"/>
        <w:rPr>
          <w:b/>
        </w:rPr>
      </w:pPr>
      <w:r w:rsidRPr="00E312F4">
        <w:rPr>
          <w:b/>
        </w:rPr>
        <w:t>ZAKLJUČAK</w:t>
      </w:r>
    </w:p>
    <w:p w:rsidRDefault="00291525" w:rsidP="00975554" w:rsidR="00291525"/>
    <w:p w:rsidRDefault="000B279B" w:rsidP="00975554" w:rsidR="000B279B" w:rsidRPr="00E312F4"/>
    <w:p w:rsidRDefault="005A00E9" w:rsidP="005A00E9" w:rsidR="005A00E9">
      <w:r w:rsidRPr="00957C18">
        <w:t xml:space="preserve">Društvo </w:t>
      </w:r>
      <w:r w:rsidR="003A77C4">
        <w:t>ima</w:t>
      </w:r>
      <w:r w:rsidRPr="00957C18">
        <w:t xml:space="preserve"> imovinu, a sve sukladno navedenom u ovom Izvješću.</w:t>
      </w:r>
    </w:p>
    <w:p w:rsidRDefault="003A77C4" w:rsidP="003A77C4" w:rsidR="003A77C4">
      <w:r w:rsidRPr="003A77C4">
        <w:t>Mišljenja sam kako postoji m</w:t>
      </w:r>
      <w:r w:rsidR="007F48AE">
        <w:t>ogućnost namirenja razlučnog</w:t>
      </w:r>
      <w:r w:rsidRPr="003A77C4">
        <w:t xml:space="preserve"> vjerovnika,</w:t>
      </w:r>
      <w:r w:rsidR="00141BD0">
        <w:t xml:space="preserve"> stečajnih vjerovnika</w:t>
      </w:r>
      <w:r w:rsidRPr="003A77C4">
        <w:t xml:space="preserve"> kao i troškova stečajnog postupka.</w:t>
      </w:r>
    </w:p>
    <w:p w:rsidRDefault="009B00F0" w:rsidP="003A77C4" w:rsidR="009B00F0" w:rsidRPr="003A77C4">
      <w:r w:rsidRPr="009B00F0">
        <w:t>Utvrđuje se da nema mogućnosti da se poslovanje stečajnog dužnika nastavi ili ponovno pokrene.</w:t>
      </w:r>
    </w:p>
    <w:p w:rsidRDefault="003A77C4" w:rsidP="003A77C4" w:rsidR="003A77C4" w:rsidRPr="003A77C4"/>
    <w:p w:rsidRDefault="005A00E9" w:rsidP="005A00E9" w:rsidR="005A00E9" w:rsidRPr="00957C18"/>
    <w:p w:rsidRDefault="005A00E9" w:rsidP="005A00E9" w:rsidR="005A00E9" w:rsidRPr="00957C18">
      <w:pPr>
        <w:rPr>
          <w:b/>
          <w:u w:val="single"/>
        </w:rPr>
      </w:pPr>
      <w:r w:rsidRPr="00957C18">
        <w:rPr>
          <w:b/>
          <w:u w:val="single"/>
        </w:rPr>
        <w:t>Na temelju pročitanog i obrazloženog izvješća stečajnog upravitelja, daje se prijedlog odluka o kojima nazočni vjerovnici na današnjem ročištu trebaju odlučivati, a koji prijedlog glasi:</w:t>
      </w:r>
    </w:p>
    <w:p w:rsidRDefault="005A00E9" w:rsidP="005A00E9" w:rsidR="005A00E9" w:rsidRPr="00957C18">
      <w:pPr>
        <w:rPr>
          <w:u w:val="single"/>
        </w:rPr>
      </w:pPr>
    </w:p>
    <w:p w:rsidRDefault="009B00F0" w:rsidP="00E003AA" w:rsidR="00EE36B8">
      <w:pPr>
        <w:numPr>
          <w:ilvl w:val="0"/>
          <w:numId w:val="1"/>
        </w:numPr>
        <w:rPr>
          <w:b/>
        </w:rPr>
      </w:pPr>
      <w:r>
        <w:rPr>
          <w:b/>
        </w:rPr>
        <w:t>D</w:t>
      </w:r>
      <w:r w:rsidR="00EE36B8" w:rsidRPr="00160CE3">
        <w:rPr>
          <w:b/>
        </w:rPr>
        <w:t>a se prihvati Izvješće stečajnog upravitelja o gospodarskom položaju stečajnog dužnika, te da se odobre sve do sada poduzete radnje stečajnog upravitelja.</w:t>
      </w:r>
    </w:p>
    <w:p w:rsidRDefault="00C8190A" w:rsidP="00C8190A" w:rsidR="00C8190A">
      <w:pPr>
        <w:numPr>
          <w:ilvl w:val="0"/>
          <w:numId w:val="1"/>
        </w:numPr>
        <w:rPr>
          <w:b/>
        </w:rPr>
      </w:pPr>
      <w:r w:rsidRPr="00C8190A">
        <w:rPr>
          <w:b/>
        </w:rPr>
        <w:t>Daje se suglasnost stečajnom upravitelju da izda odvjetničku punomoć za zastupanje ukoliko to daljnji tijek postupka bude zahtijevao.</w:t>
      </w:r>
    </w:p>
    <w:p w:rsidRDefault="009B00F0" w:rsidP="00E003AA" w:rsidR="00EE36B8">
      <w:pPr>
        <w:numPr>
          <w:ilvl w:val="0"/>
          <w:numId w:val="1"/>
        </w:numPr>
        <w:rPr>
          <w:b/>
        </w:rPr>
      </w:pPr>
      <w:r>
        <w:rPr>
          <w:b/>
        </w:rPr>
        <w:t>D</w:t>
      </w:r>
      <w:r w:rsidR="00EE36B8" w:rsidRPr="003A77C4">
        <w:rPr>
          <w:b/>
        </w:rPr>
        <w:t xml:space="preserve">a se </w:t>
      </w:r>
      <w:r w:rsidR="003A77C4">
        <w:rPr>
          <w:b/>
        </w:rPr>
        <w:t>da suglasnost stečajnom upravitelju za sklapanje ugovora o zakupu prostora u vlasništvu Stečajnog dužnika do prodaje istih</w:t>
      </w:r>
      <w:r w:rsidR="00C43644">
        <w:rPr>
          <w:b/>
        </w:rPr>
        <w:t>.</w:t>
      </w:r>
    </w:p>
    <w:p w:rsidRDefault="005A00E9" w:rsidP="00F41337" w:rsidR="005A00E9">
      <w:pPr>
        <w:rPr>
          <w:b/>
        </w:rPr>
      </w:pPr>
    </w:p>
    <w:p w:rsidRDefault="00F41337" w:rsidP="00F41337" w:rsidR="00F41337" w:rsidRPr="00957C18">
      <w:pPr>
        <w:rPr>
          <w:b/>
        </w:rPr>
      </w:pPr>
    </w:p>
    <w:p w:rsidRDefault="00D627E2" w:rsidP="00D31A7F" w:rsidR="00D627E2">
      <w:pPr>
        <w:rPr>
          <w:b/>
        </w:rPr>
      </w:pPr>
    </w:p>
    <w:p w:rsidRDefault="00CD3C63" w:rsidP="00D31A7F" w:rsidR="00CD3C63" w:rsidRPr="00E312F4">
      <w:pPr>
        <w:rPr>
          <w:b/>
        </w:rPr>
      </w:pPr>
    </w:p>
    <w:p w:rsidRDefault="008F2DF8" w:rsidP="003A77C4" w:rsidR="00D31A7F">
      <w:pPr>
        <w:ind w:left="5040"/>
        <w:jc w:val="center"/>
      </w:pPr>
      <w:r w:rsidRPr="00E312F4">
        <w:t>S</w:t>
      </w:r>
      <w:r w:rsidR="00D31A7F" w:rsidRPr="00E312F4">
        <w:t>tečajni upravitelj</w:t>
      </w:r>
    </w:p>
    <w:p w:rsidRDefault="000E012D" w:rsidP="000E012D" w:rsidR="00C34EBD" w:rsidRPr="00E312F4">
      <w:pPr>
        <w:ind w:left="5760"/>
      </w:pPr>
      <w:r>
        <w:t xml:space="preserve"> Ivana Brebrić</w:t>
      </w:r>
    </w:p>
    <w:sectPr w:rsidR="00C34EBD" w:rsidRPr="00E312F4">
      <w:footerReference w:type="even" r:id="rId10"/>
      <w:footerReference w:type="default" r:id="rId11"/>
      <w:pgSz w:h="16838" w:w="11906"/>
      <w:pgMar w:gutter="0" w:footer="720" w:header="720" w:left="1800" w:bottom="1440" w:right="1800" w:top="1440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2365" w:rsidR="00482365">
      <w:r>
        <w:separator/>
      </w:r>
    </w:p>
  </w:endnote>
  <w:endnote w:id="0" w:type="continuationSeparator">
    <w:p w:rsidRDefault="00482365" w:rsidR="004823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2A1F" w:rsidP="00D31A7F" w:rsidR="004D2A1F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D2A1F" w:rsidP="00D31A7F" w:rsidR="004D2A1F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2A1F" w:rsidP="00D31A7F" w:rsidR="004D2A1F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35096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4D2A1F" w:rsidP="00D31A7F" w:rsidR="004D2A1F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2365" w:rsidR="00482365">
      <w:r>
        <w:separator/>
      </w:r>
    </w:p>
  </w:footnote>
  <w:footnote w:id="0" w:type="continuationSeparator">
    <w:p w:rsidRDefault="00482365" w:rsidR="00482365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38590F"/>
    <w:multiLevelType w:val="hybridMultilevel"/>
    <w:tmpl w:val="DE063F26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9836EDE"/>
    <w:multiLevelType w:val="hybridMultilevel"/>
    <w:tmpl w:val="0C183250"/>
    <w:lvl w:tplc="1166C72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FD614B3"/>
    <w:multiLevelType w:val="hybridMultilevel"/>
    <w:tmpl w:val="15664E8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048054C"/>
    <w:multiLevelType w:val="hybridMultilevel"/>
    <w:tmpl w:val="DB2CE640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1C30FB0"/>
    <w:multiLevelType w:val="hybridMultilevel"/>
    <w:tmpl w:val="D43EF124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A9A4851"/>
    <w:multiLevelType w:val="hybridMultilevel"/>
    <w:tmpl w:val="354045A8"/>
    <w:lvl w:tplc="7012FC46" w:ilvl="0">
      <w:start w:val="1"/>
      <w:numFmt w:val="decimal"/>
      <w:pStyle w:val="Naslov1"/>
      <w:lvlText w:val="%1.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2CE3B5C"/>
    <w:multiLevelType w:val="hybridMultilevel"/>
    <w:tmpl w:val="DCA2D050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374277F"/>
    <w:multiLevelType w:val="multilevel"/>
    <w:tmpl w:val="9AD45B12"/>
    <w:lvl w:ilvl="0">
      <w:start w:val="1"/>
      <w:numFmt w:val="decimal"/>
      <w:pStyle w:val="Naslov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pStyle w:val="Podnaslov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4"/>
  </w:num>
  <w:num w:numId="5">
    <w:abstractNumId w:val="7"/>
  </w:num>
  <w:num w:numId="6">
    <w:abstractNumId w:val="0"/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6"/>
  </w:num>
  <w:numIdMacAtCleanup w:val="5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4C46"/>
    <w:rsid w:val="00002234"/>
    <w:rsid w:val="00012C01"/>
    <w:rsid w:val="0001447E"/>
    <w:rsid w:val="00025778"/>
    <w:rsid w:val="000339C7"/>
    <w:rsid w:val="0004108A"/>
    <w:rsid w:val="00044156"/>
    <w:rsid w:val="000476C3"/>
    <w:rsid w:val="00052278"/>
    <w:rsid w:val="000524E4"/>
    <w:rsid w:val="000526A9"/>
    <w:rsid w:val="00054CB1"/>
    <w:rsid w:val="00071E02"/>
    <w:rsid w:val="0007571E"/>
    <w:rsid w:val="00085D00"/>
    <w:rsid w:val="00092B57"/>
    <w:rsid w:val="000967ED"/>
    <w:rsid w:val="000A35DF"/>
    <w:rsid w:val="000B279B"/>
    <w:rsid w:val="000B4185"/>
    <w:rsid w:val="000B6386"/>
    <w:rsid w:val="000C2874"/>
    <w:rsid w:val="000D2137"/>
    <w:rsid w:val="000D6C47"/>
    <w:rsid w:val="000E012D"/>
    <w:rsid w:val="000E3E6E"/>
    <w:rsid w:val="000F13B9"/>
    <w:rsid w:val="000F7452"/>
    <w:rsid w:val="00100907"/>
    <w:rsid w:val="00102ED4"/>
    <w:rsid w:val="0011604C"/>
    <w:rsid w:val="00120254"/>
    <w:rsid w:val="00123F27"/>
    <w:rsid w:val="00124D22"/>
    <w:rsid w:val="001271B6"/>
    <w:rsid w:val="0012779A"/>
    <w:rsid w:val="00131452"/>
    <w:rsid w:val="0013227C"/>
    <w:rsid w:val="00133E31"/>
    <w:rsid w:val="00141BD0"/>
    <w:rsid w:val="00142B07"/>
    <w:rsid w:val="0014388A"/>
    <w:rsid w:val="00146A2F"/>
    <w:rsid w:val="00150301"/>
    <w:rsid w:val="001600E4"/>
    <w:rsid w:val="001606A1"/>
    <w:rsid w:val="00162778"/>
    <w:rsid w:val="001643EA"/>
    <w:rsid w:val="00172718"/>
    <w:rsid w:val="00175118"/>
    <w:rsid w:val="001753B8"/>
    <w:rsid w:val="00177EB3"/>
    <w:rsid w:val="00185850"/>
    <w:rsid w:val="00185A81"/>
    <w:rsid w:val="00186648"/>
    <w:rsid w:val="00187D7E"/>
    <w:rsid w:val="0019014E"/>
    <w:rsid w:val="00194862"/>
    <w:rsid w:val="001B2893"/>
    <w:rsid w:val="001B6AFC"/>
    <w:rsid w:val="001D0A22"/>
    <w:rsid w:val="001D0C44"/>
    <w:rsid w:val="001D3677"/>
    <w:rsid w:val="001D5531"/>
    <w:rsid w:val="001F3599"/>
    <w:rsid w:val="001F71B4"/>
    <w:rsid w:val="00203BCC"/>
    <w:rsid w:val="00215139"/>
    <w:rsid w:val="002253DA"/>
    <w:rsid w:val="00235016"/>
    <w:rsid w:val="0024160E"/>
    <w:rsid w:val="00242E1D"/>
    <w:rsid w:val="00250A75"/>
    <w:rsid w:val="0025257C"/>
    <w:rsid w:val="0025360B"/>
    <w:rsid w:val="00254404"/>
    <w:rsid w:val="00264546"/>
    <w:rsid w:val="0026556B"/>
    <w:rsid w:val="00265FCA"/>
    <w:rsid w:val="002679C0"/>
    <w:rsid w:val="00270535"/>
    <w:rsid w:val="00270F39"/>
    <w:rsid w:val="00281D35"/>
    <w:rsid w:val="00283BFB"/>
    <w:rsid w:val="00286C48"/>
    <w:rsid w:val="00291525"/>
    <w:rsid w:val="002A014B"/>
    <w:rsid w:val="002A3ED0"/>
    <w:rsid w:val="002B24EB"/>
    <w:rsid w:val="002B7B1E"/>
    <w:rsid w:val="002C283B"/>
    <w:rsid w:val="002C349B"/>
    <w:rsid w:val="002C51F9"/>
    <w:rsid w:val="002D4488"/>
    <w:rsid w:val="002E135D"/>
    <w:rsid w:val="002F5445"/>
    <w:rsid w:val="002F5C20"/>
    <w:rsid w:val="002F70C4"/>
    <w:rsid w:val="00303170"/>
    <w:rsid w:val="00316A25"/>
    <w:rsid w:val="003218E6"/>
    <w:rsid w:val="00325D7A"/>
    <w:rsid w:val="0033243C"/>
    <w:rsid w:val="00342CB5"/>
    <w:rsid w:val="00342DBE"/>
    <w:rsid w:val="0034322C"/>
    <w:rsid w:val="00343F5D"/>
    <w:rsid w:val="00345AFD"/>
    <w:rsid w:val="00356426"/>
    <w:rsid w:val="00362728"/>
    <w:rsid w:val="00364435"/>
    <w:rsid w:val="003656D4"/>
    <w:rsid w:val="00371707"/>
    <w:rsid w:val="0037285A"/>
    <w:rsid w:val="0037292C"/>
    <w:rsid w:val="00375F70"/>
    <w:rsid w:val="00396546"/>
    <w:rsid w:val="003A0715"/>
    <w:rsid w:val="003A1D7B"/>
    <w:rsid w:val="003A66FF"/>
    <w:rsid w:val="003A77C4"/>
    <w:rsid w:val="003B155D"/>
    <w:rsid w:val="003E175B"/>
    <w:rsid w:val="003E1C3C"/>
    <w:rsid w:val="003E1F92"/>
    <w:rsid w:val="003E33CB"/>
    <w:rsid w:val="003F6EFF"/>
    <w:rsid w:val="003F7552"/>
    <w:rsid w:val="003F7FEC"/>
    <w:rsid w:val="0040508B"/>
    <w:rsid w:val="004074D5"/>
    <w:rsid w:val="004105D0"/>
    <w:rsid w:val="00414550"/>
    <w:rsid w:val="00414D5F"/>
    <w:rsid w:val="00430C22"/>
    <w:rsid w:val="00432969"/>
    <w:rsid w:val="00452B57"/>
    <w:rsid w:val="0045321D"/>
    <w:rsid w:val="00454F34"/>
    <w:rsid w:val="00456DA3"/>
    <w:rsid w:val="00460C42"/>
    <w:rsid w:val="004643CC"/>
    <w:rsid w:val="00465141"/>
    <w:rsid w:val="004718D5"/>
    <w:rsid w:val="00471ABE"/>
    <w:rsid w:val="0047489C"/>
    <w:rsid w:val="00477412"/>
    <w:rsid w:val="00482365"/>
    <w:rsid w:val="00482522"/>
    <w:rsid w:val="00491248"/>
    <w:rsid w:val="00494A4E"/>
    <w:rsid w:val="004A0C49"/>
    <w:rsid w:val="004A39A0"/>
    <w:rsid w:val="004A6478"/>
    <w:rsid w:val="004A7EF4"/>
    <w:rsid w:val="004B0349"/>
    <w:rsid w:val="004B211B"/>
    <w:rsid w:val="004B4040"/>
    <w:rsid w:val="004C209B"/>
    <w:rsid w:val="004D2A1F"/>
    <w:rsid w:val="004D5FE2"/>
    <w:rsid w:val="004E0916"/>
    <w:rsid w:val="004E3304"/>
    <w:rsid w:val="004F12A4"/>
    <w:rsid w:val="00501F30"/>
    <w:rsid w:val="00504CE2"/>
    <w:rsid w:val="00511669"/>
    <w:rsid w:val="00520932"/>
    <w:rsid w:val="00523215"/>
    <w:rsid w:val="00527779"/>
    <w:rsid w:val="00535096"/>
    <w:rsid w:val="00537AAA"/>
    <w:rsid w:val="00541D24"/>
    <w:rsid w:val="00541DD3"/>
    <w:rsid w:val="00554FEF"/>
    <w:rsid w:val="005555FE"/>
    <w:rsid w:val="00562F46"/>
    <w:rsid w:val="0059591E"/>
    <w:rsid w:val="005A00E9"/>
    <w:rsid w:val="005B49EE"/>
    <w:rsid w:val="005B5852"/>
    <w:rsid w:val="005C0D88"/>
    <w:rsid w:val="005C3A72"/>
    <w:rsid w:val="005C62B4"/>
    <w:rsid w:val="005E0758"/>
    <w:rsid w:val="005E1D82"/>
    <w:rsid w:val="005F36CA"/>
    <w:rsid w:val="005F43EC"/>
    <w:rsid w:val="005F7481"/>
    <w:rsid w:val="00600C68"/>
    <w:rsid w:val="00601566"/>
    <w:rsid w:val="006125FB"/>
    <w:rsid w:val="00621847"/>
    <w:rsid w:val="006236D1"/>
    <w:rsid w:val="006244BB"/>
    <w:rsid w:val="00625627"/>
    <w:rsid w:val="0062780F"/>
    <w:rsid w:val="00632BAA"/>
    <w:rsid w:val="00632EFB"/>
    <w:rsid w:val="006347FE"/>
    <w:rsid w:val="00636882"/>
    <w:rsid w:val="00642F09"/>
    <w:rsid w:val="006535A1"/>
    <w:rsid w:val="00657124"/>
    <w:rsid w:val="00671D5C"/>
    <w:rsid w:val="006815E0"/>
    <w:rsid w:val="00683AB9"/>
    <w:rsid w:val="0068537D"/>
    <w:rsid w:val="00693DA6"/>
    <w:rsid w:val="006A146C"/>
    <w:rsid w:val="006A6650"/>
    <w:rsid w:val="006B1820"/>
    <w:rsid w:val="006B2592"/>
    <w:rsid w:val="006B6E28"/>
    <w:rsid w:val="006C076E"/>
    <w:rsid w:val="006C0B3A"/>
    <w:rsid w:val="006C3039"/>
    <w:rsid w:val="006C4372"/>
    <w:rsid w:val="006C552D"/>
    <w:rsid w:val="006C655D"/>
    <w:rsid w:val="006D4B30"/>
    <w:rsid w:val="006E2EB1"/>
    <w:rsid w:val="007015AC"/>
    <w:rsid w:val="00716CF6"/>
    <w:rsid w:val="00723ED1"/>
    <w:rsid w:val="007245A3"/>
    <w:rsid w:val="00727C61"/>
    <w:rsid w:val="0073298A"/>
    <w:rsid w:val="00732D21"/>
    <w:rsid w:val="00734B73"/>
    <w:rsid w:val="00742335"/>
    <w:rsid w:val="00751834"/>
    <w:rsid w:val="00764025"/>
    <w:rsid w:val="007715F0"/>
    <w:rsid w:val="007741A6"/>
    <w:rsid w:val="007745C5"/>
    <w:rsid w:val="0078124B"/>
    <w:rsid w:val="007832D8"/>
    <w:rsid w:val="007851C8"/>
    <w:rsid w:val="007875D9"/>
    <w:rsid w:val="007A0E13"/>
    <w:rsid w:val="007A57F2"/>
    <w:rsid w:val="007B0824"/>
    <w:rsid w:val="007B1954"/>
    <w:rsid w:val="007B650A"/>
    <w:rsid w:val="007C4BC9"/>
    <w:rsid w:val="007C5261"/>
    <w:rsid w:val="007C5CB0"/>
    <w:rsid w:val="007D002F"/>
    <w:rsid w:val="007D6676"/>
    <w:rsid w:val="007D710E"/>
    <w:rsid w:val="007E6785"/>
    <w:rsid w:val="007F043A"/>
    <w:rsid w:val="007F0E00"/>
    <w:rsid w:val="007F0E6E"/>
    <w:rsid w:val="007F3FA4"/>
    <w:rsid w:val="007F4124"/>
    <w:rsid w:val="007F48AE"/>
    <w:rsid w:val="007F5B64"/>
    <w:rsid w:val="00801037"/>
    <w:rsid w:val="00823DAF"/>
    <w:rsid w:val="00825889"/>
    <w:rsid w:val="008271E1"/>
    <w:rsid w:val="00831F0F"/>
    <w:rsid w:val="008456F0"/>
    <w:rsid w:val="0085065A"/>
    <w:rsid w:val="008524A5"/>
    <w:rsid w:val="0085347A"/>
    <w:rsid w:val="00854AD0"/>
    <w:rsid w:val="00855F32"/>
    <w:rsid w:val="008562E7"/>
    <w:rsid w:val="00856B95"/>
    <w:rsid w:val="00894E40"/>
    <w:rsid w:val="008A64A4"/>
    <w:rsid w:val="008A7795"/>
    <w:rsid w:val="008B00B8"/>
    <w:rsid w:val="008B1414"/>
    <w:rsid w:val="008B1B22"/>
    <w:rsid w:val="008C0D83"/>
    <w:rsid w:val="008D0B96"/>
    <w:rsid w:val="008D6F4B"/>
    <w:rsid w:val="008F0EDA"/>
    <w:rsid w:val="008F2DF8"/>
    <w:rsid w:val="008F687D"/>
    <w:rsid w:val="009007D7"/>
    <w:rsid w:val="0090535A"/>
    <w:rsid w:val="00905533"/>
    <w:rsid w:val="00906E07"/>
    <w:rsid w:val="00923BF8"/>
    <w:rsid w:val="009304B8"/>
    <w:rsid w:val="00930FDD"/>
    <w:rsid w:val="0094464C"/>
    <w:rsid w:val="009457AE"/>
    <w:rsid w:val="009541A6"/>
    <w:rsid w:val="009567A3"/>
    <w:rsid w:val="00956817"/>
    <w:rsid w:val="00957C18"/>
    <w:rsid w:val="00963E4F"/>
    <w:rsid w:val="00975554"/>
    <w:rsid w:val="00975778"/>
    <w:rsid w:val="00986E49"/>
    <w:rsid w:val="00990EBF"/>
    <w:rsid w:val="00994B75"/>
    <w:rsid w:val="009A0552"/>
    <w:rsid w:val="009A307F"/>
    <w:rsid w:val="009B00F0"/>
    <w:rsid w:val="009B41ED"/>
    <w:rsid w:val="009B441D"/>
    <w:rsid w:val="009C6978"/>
    <w:rsid w:val="009D3472"/>
    <w:rsid w:val="009D39DB"/>
    <w:rsid w:val="009D4395"/>
    <w:rsid w:val="009D7540"/>
    <w:rsid w:val="009E2216"/>
    <w:rsid w:val="009F6252"/>
    <w:rsid w:val="009F7E3C"/>
    <w:rsid w:val="009F7FA5"/>
    <w:rsid w:val="00A07AFB"/>
    <w:rsid w:val="00A27440"/>
    <w:rsid w:val="00A30BE1"/>
    <w:rsid w:val="00A46E9D"/>
    <w:rsid w:val="00A473B6"/>
    <w:rsid w:val="00A47432"/>
    <w:rsid w:val="00A717A1"/>
    <w:rsid w:val="00A72CF7"/>
    <w:rsid w:val="00A802A3"/>
    <w:rsid w:val="00A85F82"/>
    <w:rsid w:val="00A86468"/>
    <w:rsid w:val="00A87332"/>
    <w:rsid w:val="00A9233D"/>
    <w:rsid w:val="00AA2515"/>
    <w:rsid w:val="00AB28E3"/>
    <w:rsid w:val="00AB3460"/>
    <w:rsid w:val="00AC0FBE"/>
    <w:rsid w:val="00AC2FCB"/>
    <w:rsid w:val="00AC3C5C"/>
    <w:rsid w:val="00AC5FF5"/>
    <w:rsid w:val="00AD0CB8"/>
    <w:rsid w:val="00AD2547"/>
    <w:rsid w:val="00AD2935"/>
    <w:rsid w:val="00AD373C"/>
    <w:rsid w:val="00AD7404"/>
    <w:rsid w:val="00AD7411"/>
    <w:rsid w:val="00AE00E9"/>
    <w:rsid w:val="00AE2572"/>
    <w:rsid w:val="00AF1C30"/>
    <w:rsid w:val="00AF71AC"/>
    <w:rsid w:val="00AF788D"/>
    <w:rsid w:val="00B01266"/>
    <w:rsid w:val="00B018B2"/>
    <w:rsid w:val="00B01F8C"/>
    <w:rsid w:val="00B03F53"/>
    <w:rsid w:val="00B079DA"/>
    <w:rsid w:val="00B12A27"/>
    <w:rsid w:val="00B15758"/>
    <w:rsid w:val="00B21F0D"/>
    <w:rsid w:val="00B27E18"/>
    <w:rsid w:val="00B5697F"/>
    <w:rsid w:val="00B56D73"/>
    <w:rsid w:val="00B6391A"/>
    <w:rsid w:val="00B64EBA"/>
    <w:rsid w:val="00B66D67"/>
    <w:rsid w:val="00B72BBF"/>
    <w:rsid w:val="00B84090"/>
    <w:rsid w:val="00B87453"/>
    <w:rsid w:val="00B92AD6"/>
    <w:rsid w:val="00B95D86"/>
    <w:rsid w:val="00BA1520"/>
    <w:rsid w:val="00BA3F9A"/>
    <w:rsid w:val="00BB0852"/>
    <w:rsid w:val="00BB7C67"/>
    <w:rsid w:val="00BC001B"/>
    <w:rsid w:val="00BD01C2"/>
    <w:rsid w:val="00BD0596"/>
    <w:rsid w:val="00BD2278"/>
    <w:rsid w:val="00BD29F2"/>
    <w:rsid w:val="00BD2DFA"/>
    <w:rsid w:val="00BD3330"/>
    <w:rsid w:val="00BE5B1B"/>
    <w:rsid w:val="00BE6D53"/>
    <w:rsid w:val="00BE713C"/>
    <w:rsid w:val="00C13E37"/>
    <w:rsid w:val="00C15B32"/>
    <w:rsid w:val="00C167E7"/>
    <w:rsid w:val="00C20C45"/>
    <w:rsid w:val="00C214B9"/>
    <w:rsid w:val="00C34EBD"/>
    <w:rsid w:val="00C40075"/>
    <w:rsid w:val="00C43644"/>
    <w:rsid w:val="00C55AF0"/>
    <w:rsid w:val="00C630D5"/>
    <w:rsid w:val="00C659B5"/>
    <w:rsid w:val="00C66D4A"/>
    <w:rsid w:val="00C677A5"/>
    <w:rsid w:val="00C70A1A"/>
    <w:rsid w:val="00C733EA"/>
    <w:rsid w:val="00C80ABF"/>
    <w:rsid w:val="00C81800"/>
    <w:rsid w:val="00C8190A"/>
    <w:rsid w:val="00C81D13"/>
    <w:rsid w:val="00C87713"/>
    <w:rsid w:val="00C87C59"/>
    <w:rsid w:val="00C9036F"/>
    <w:rsid w:val="00C93E83"/>
    <w:rsid w:val="00CA3A2E"/>
    <w:rsid w:val="00CB14D0"/>
    <w:rsid w:val="00CB2DC8"/>
    <w:rsid w:val="00CB4B28"/>
    <w:rsid w:val="00CB6D61"/>
    <w:rsid w:val="00CC1EC0"/>
    <w:rsid w:val="00CD3C63"/>
    <w:rsid w:val="00CD4A2F"/>
    <w:rsid w:val="00CD4D99"/>
    <w:rsid w:val="00CF1978"/>
    <w:rsid w:val="00CF3ECE"/>
    <w:rsid w:val="00D01085"/>
    <w:rsid w:val="00D0125C"/>
    <w:rsid w:val="00D04CA8"/>
    <w:rsid w:val="00D05E96"/>
    <w:rsid w:val="00D14A7D"/>
    <w:rsid w:val="00D21254"/>
    <w:rsid w:val="00D31A7F"/>
    <w:rsid w:val="00D33213"/>
    <w:rsid w:val="00D35313"/>
    <w:rsid w:val="00D45447"/>
    <w:rsid w:val="00D46159"/>
    <w:rsid w:val="00D627E2"/>
    <w:rsid w:val="00D752C3"/>
    <w:rsid w:val="00D80477"/>
    <w:rsid w:val="00D85414"/>
    <w:rsid w:val="00D87B42"/>
    <w:rsid w:val="00DA0460"/>
    <w:rsid w:val="00DB10A1"/>
    <w:rsid w:val="00DB2CB6"/>
    <w:rsid w:val="00DC292B"/>
    <w:rsid w:val="00DD15D1"/>
    <w:rsid w:val="00DD3367"/>
    <w:rsid w:val="00DE6D65"/>
    <w:rsid w:val="00DF495E"/>
    <w:rsid w:val="00E003AA"/>
    <w:rsid w:val="00E10844"/>
    <w:rsid w:val="00E11A0D"/>
    <w:rsid w:val="00E1480E"/>
    <w:rsid w:val="00E21C0A"/>
    <w:rsid w:val="00E2298C"/>
    <w:rsid w:val="00E265C0"/>
    <w:rsid w:val="00E312F4"/>
    <w:rsid w:val="00E31675"/>
    <w:rsid w:val="00E32E76"/>
    <w:rsid w:val="00E33ADB"/>
    <w:rsid w:val="00E35825"/>
    <w:rsid w:val="00E71F02"/>
    <w:rsid w:val="00E72209"/>
    <w:rsid w:val="00E84C46"/>
    <w:rsid w:val="00E94EF6"/>
    <w:rsid w:val="00E96A03"/>
    <w:rsid w:val="00EA2F01"/>
    <w:rsid w:val="00EA52FE"/>
    <w:rsid w:val="00EB0284"/>
    <w:rsid w:val="00EB1055"/>
    <w:rsid w:val="00EB5DCF"/>
    <w:rsid w:val="00EC1E59"/>
    <w:rsid w:val="00EC5192"/>
    <w:rsid w:val="00EC6727"/>
    <w:rsid w:val="00EE27D0"/>
    <w:rsid w:val="00EE36B8"/>
    <w:rsid w:val="00EE7C9F"/>
    <w:rsid w:val="00EF067D"/>
    <w:rsid w:val="00EF1F93"/>
    <w:rsid w:val="00EF52C1"/>
    <w:rsid w:val="00F025C7"/>
    <w:rsid w:val="00F0657A"/>
    <w:rsid w:val="00F07093"/>
    <w:rsid w:val="00F24F16"/>
    <w:rsid w:val="00F31EF0"/>
    <w:rsid w:val="00F41337"/>
    <w:rsid w:val="00F4189D"/>
    <w:rsid w:val="00F50317"/>
    <w:rsid w:val="00F53D33"/>
    <w:rsid w:val="00F82D7F"/>
    <w:rsid w:val="00F8681C"/>
    <w:rsid w:val="00F90DEA"/>
    <w:rsid w:val="00F92FC5"/>
    <w:rsid w:val="00FB6B3B"/>
    <w:rsid w:val="00FC12EC"/>
    <w:rsid w:val="00FC1BC9"/>
    <w:rsid w:val="00FC3DB9"/>
    <w:rsid w:val="00FC4182"/>
    <w:rsid w:val="00FC475B"/>
    <w:rsid w:val="00FC6146"/>
    <w:rsid w:val="00FE2D35"/>
    <w:rsid w:val="00FE383E"/>
    <w:rsid w:val="00FE3A0E"/>
    <w:rsid w:val="00FE7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iPriority="9" w:name="heading 2"/>
    <w:lsdException w:qFormat="true" w:uiPriority="9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94B75"/>
    <w:pPr>
      <w:jc w:val="both"/>
    </w:pPr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numPr>
        <w:numId w:val="3"/>
      </w:numPr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uiPriority w:val="9"/>
    <w:qFormat/>
    <w:pPr>
      <w:keepNext/>
      <w:jc w:val="right"/>
      <w:outlineLvl w:val="1"/>
    </w:pPr>
    <w:rPr>
      <w:b/>
      <w:lang w:eastAsia="x-none"/>
    </w:rPr>
  </w:style>
  <w:style w:styleId="Naslov3" w:type="paragraph">
    <w:name w:val="heading 3"/>
    <w:basedOn w:val="Normal"/>
    <w:next w:val="Normal"/>
    <w:link w:val="Naslov3Char"/>
    <w:uiPriority w:val="9"/>
    <w:qFormat/>
    <w:pPr>
      <w:keepNext/>
      <w:jc w:val="center"/>
      <w:outlineLvl w:val="2"/>
    </w:pPr>
    <w:rPr>
      <w:b/>
      <w:lang w:eastAsia="x-none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</w:style>
  <w:style w:customStyle="true" w:styleId="tabletitle2" w:type="character">
    <w:name w:val="table_title2"/>
    <w:basedOn w:val="Zadanifontodlomka"/>
    <w:rsid w:val="003E33CB"/>
  </w:style>
  <w:style w:customStyle="true" w:styleId="tabletextfield" w:type="character">
    <w:name w:val="table_text_field"/>
    <w:basedOn w:val="Zadanifontodlomka"/>
    <w:rsid w:val="003E33CB"/>
  </w:style>
  <w:style w:styleId="Reetkatablice" w:type="table">
    <w:name w:val="Table Grid"/>
    <w:basedOn w:val="Obinatablica"/>
    <w:rsid w:val="009007D7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semiHidden/>
    <w:rsid w:val="00F82D7F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D31A7F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D31A7F"/>
  </w:style>
  <w:style w:customStyle="true" w:styleId="Naslov2Char" w:type="character">
    <w:name w:val="Naslov 2 Char"/>
    <w:link w:val="Naslov2"/>
    <w:uiPriority w:val="9"/>
    <w:rsid w:val="00EB5DCF"/>
    <w:rPr>
      <w:b/>
      <w:sz w:val="24"/>
      <w:lang w:val="hr-HR"/>
    </w:rPr>
  </w:style>
  <w:style w:customStyle="true" w:styleId="Naslov3Char" w:type="character">
    <w:name w:val="Naslov 3 Char"/>
    <w:link w:val="Naslov3"/>
    <w:uiPriority w:val="9"/>
    <w:rsid w:val="00D752C3"/>
    <w:rPr>
      <w:b/>
      <w:sz w:val="24"/>
      <w:lang w:val="hr-HR"/>
    </w:rPr>
  </w:style>
  <w:style w:styleId="Uvuenotijeloteksta" w:type="paragraph">
    <w:name w:val="Body Text Indent"/>
    <w:basedOn w:val="Normal"/>
    <w:link w:val="UvuenotijelotekstaChar"/>
    <w:rsid w:val="00D01085"/>
    <w:pPr>
      <w:spacing w:after="120"/>
      <w:ind w:left="283"/>
    </w:pPr>
  </w:style>
  <w:style w:customStyle="true" w:styleId="UvuenotijelotekstaChar" w:type="character">
    <w:name w:val="Uvučeno tijelo teksta Char"/>
    <w:link w:val="Uvuenotijeloteksta"/>
    <w:rsid w:val="00D01085"/>
    <w:rPr>
      <w:lang w:eastAsia="en-US" w:val="en-US"/>
    </w:rPr>
  </w:style>
  <w:style w:styleId="Odlomakpopisa" w:type="paragraph">
    <w:name w:val="List Paragraph"/>
    <w:basedOn w:val="Normal"/>
    <w:uiPriority w:val="34"/>
    <w:qFormat/>
    <w:rsid w:val="0078124B"/>
    <w:pPr>
      <w:ind w:left="708"/>
    </w:pPr>
  </w:style>
  <w:style w:styleId="Naslov" w:type="paragraph">
    <w:name w:val="Title"/>
    <w:basedOn w:val="Normal"/>
    <w:next w:val="Normal"/>
    <w:link w:val="NaslovChar"/>
    <w:qFormat/>
    <w:rsid w:val="00F31EF0"/>
    <w:pPr>
      <w:numPr>
        <w:numId w:val="5"/>
      </w:numPr>
      <w:spacing w:after="60" w:before="240"/>
      <w:jc w:val="left"/>
      <w:outlineLvl w:val="0"/>
    </w:pPr>
    <w:rPr>
      <w:b/>
      <w:bCs/>
      <w:kern w:val="28"/>
      <w:szCs w:val="32"/>
    </w:rPr>
  </w:style>
  <w:style w:customStyle="true" w:styleId="NaslovChar" w:type="character">
    <w:name w:val="Naslov Char"/>
    <w:link w:val="Naslov"/>
    <w:rsid w:val="000B6386"/>
    <w:rPr>
      <w:b/>
      <w:bCs/>
      <w:kern w:val="28"/>
      <w:sz w:val="24"/>
      <w:szCs w:val="32"/>
    </w:rPr>
  </w:style>
  <w:style w:styleId="Podnaslov" w:type="paragraph">
    <w:name w:val="Subtitle"/>
    <w:basedOn w:val="Normal"/>
    <w:next w:val="Normal"/>
    <w:link w:val="PodnaslovChar"/>
    <w:qFormat/>
    <w:rsid w:val="00F31EF0"/>
    <w:pPr>
      <w:numPr>
        <w:ilvl w:val="1"/>
        <w:numId w:val="5"/>
      </w:numPr>
      <w:spacing w:after="60"/>
      <w:jc w:val="left"/>
      <w:outlineLvl w:val="1"/>
    </w:pPr>
    <w:rPr>
      <w:b/>
    </w:rPr>
  </w:style>
  <w:style w:customStyle="true" w:styleId="PodnaslovChar" w:type="character">
    <w:name w:val="Podnaslov Char"/>
    <w:link w:val="Podnaslov"/>
    <w:rsid w:val="000B6386"/>
    <w:rPr>
      <w:b/>
      <w:sz w:val="24"/>
      <w:szCs w:val="24"/>
    </w:rPr>
  </w:style>
  <w:style w:styleId="Referencakomentara" w:type="character">
    <w:name w:val="annotation reference"/>
    <w:rsid w:val="00C20C45"/>
    <w:rPr>
      <w:sz w:val="16"/>
      <w:szCs w:val="16"/>
    </w:rPr>
  </w:style>
  <w:style w:styleId="Tekstkomentara" w:type="paragraph">
    <w:name w:val="annotation text"/>
    <w:basedOn w:val="Normal"/>
    <w:link w:val="TekstkomentaraChar"/>
    <w:rsid w:val="00C20C45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rsid w:val="00C20C45"/>
  </w:style>
  <w:style w:styleId="Predmetkomentara" w:type="paragraph">
    <w:name w:val="annotation subject"/>
    <w:basedOn w:val="Tekstkomentara"/>
    <w:next w:val="Tekstkomentara"/>
    <w:link w:val="PredmetkomentaraChar"/>
    <w:rsid w:val="00C20C45"/>
    <w:rPr>
      <w:b/>
      <w:bCs/>
    </w:rPr>
  </w:style>
  <w:style w:customStyle="true" w:styleId="PredmetkomentaraChar" w:type="character">
    <w:name w:val="Predmet komentara Char"/>
    <w:link w:val="Predmetkomentara"/>
    <w:rsid w:val="00C20C4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350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509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509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509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509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uiPriority="9"/>
    <w:lsdException w:name="heading 3" w:qFormat="1" w:uiPriority="9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94B75"/>
    <w:pPr>
      <w:jc w:val="both"/>
    </w:pPr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numPr>
        <w:numId w:val="3"/>
      </w:numPr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uiPriority w:val="9"/>
    <w:qFormat/>
    <w:pPr>
      <w:keepNext/>
      <w:jc w:val="right"/>
      <w:outlineLvl w:val="1"/>
    </w:pPr>
    <w:rPr>
      <w:b/>
      <w:lang w:eastAsia="x-none"/>
    </w:rPr>
  </w:style>
  <w:style w:styleId="Naslov3" w:type="paragraph">
    <w:name w:val="heading 3"/>
    <w:basedOn w:val="Normal"/>
    <w:next w:val="Normal"/>
    <w:link w:val="Naslov3Char"/>
    <w:uiPriority w:val="9"/>
    <w:qFormat/>
    <w:pPr>
      <w:keepNext/>
      <w:jc w:val="center"/>
      <w:outlineLvl w:val="2"/>
    </w:pPr>
    <w:rPr>
      <w:b/>
      <w:lang w:eastAsia="x-none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</w:style>
  <w:style w:customStyle="1" w:styleId="tabletitle2" w:type="character">
    <w:name w:val="table_title2"/>
    <w:basedOn w:val="Zadanifontodlomka"/>
    <w:rsid w:val="003E33CB"/>
  </w:style>
  <w:style w:customStyle="1" w:styleId="tabletextfield" w:type="character">
    <w:name w:val="table_text_field"/>
    <w:basedOn w:val="Zadanifontodlomka"/>
    <w:rsid w:val="003E33CB"/>
  </w:style>
  <w:style w:styleId="Reetkatablice" w:type="table">
    <w:name w:val="Table Grid"/>
    <w:basedOn w:val="Obinatablica"/>
    <w:rsid w:val="009007D7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semiHidden/>
    <w:rsid w:val="00F82D7F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D31A7F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D31A7F"/>
  </w:style>
  <w:style w:customStyle="1" w:styleId="Naslov2Char" w:type="character">
    <w:name w:val="Naslov 2 Char"/>
    <w:link w:val="Naslov2"/>
    <w:uiPriority w:val="9"/>
    <w:rsid w:val="00EB5DCF"/>
    <w:rPr>
      <w:b/>
      <w:sz w:val="24"/>
      <w:lang w:val="hr-HR"/>
    </w:rPr>
  </w:style>
  <w:style w:customStyle="1" w:styleId="Naslov3Char" w:type="character">
    <w:name w:val="Naslov 3 Char"/>
    <w:link w:val="Naslov3"/>
    <w:uiPriority w:val="9"/>
    <w:rsid w:val="00D752C3"/>
    <w:rPr>
      <w:b/>
      <w:sz w:val="24"/>
      <w:lang w:val="hr-HR"/>
    </w:rPr>
  </w:style>
  <w:style w:styleId="Uvuenotijeloteksta" w:type="paragraph">
    <w:name w:val="Body Text Indent"/>
    <w:basedOn w:val="Normal"/>
    <w:link w:val="UvuenotijelotekstaChar"/>
    <w:rsid w:val="00D01085"/>
    <w:pPr>
      <w:spacing w:after="120"/>
      <w:ind w:left="283"/>
    </w:pPr>
  </w:style>
  <w:style w:customStyle="1" w:styleId="UvuenotijelotekstaChar" w:type="character">
    <w:name w:val="Uvučeno tijelo teksta Char"/>
    <w:link w:val="Uvuenotijeloteksta"/>
    <w:rsid w:val="00D01085"/>
    <w:rPr>
      <w:lang w:eastAsia="en-US" w:val="en-US"/>
    </w:rPr>
  </w:style>
  <w:style w:styleId="Odlomakpopisa" w:type="paragraph">
    <w:name w:val="List Paragraph"/>
    <w:basedOn w:val="Normal"/>
    <w:uiPriority w:val="34"/>
    <w:qFormat/>
    <w:rsid w:val="0078124B"/>
    <w:pPr>
      <w:ind w:left="708"/>
    </w:pPr>
  </w:style>
  <w:style w:styleId="Naslov" w:type="paragraph">
    <w:name w:val="Title"/>
    <w:basedOn w:val="Normal"/>
    <w:next w:val="Normal"/>
    <w:link w:val="NaslovChar"/>
    <w:qFormat/>
    <w:rsid w:val="00F31EF0"/>
    <w:pPr>
      <w:numPr>
        <w:numId w:val="5"/>
      </w:numPr>
      <w:spacing w:after="60" w:before="240"/>
      <w:jc w:val="left"/>
      <w:outlineLvl w:val="0"/>
    </w:pPr>
    <w:rPr>
      <w:b/>
      <w:bCs/>
      <w:kern w:val="28"/>
      <w:szCs w:val="32"/>
    </w:rPr>
  </w:style>
  <w:style w:customStyle="1" w:styleId="NaslovChar" w:type="character">
    <w:name w:val="Naslov Char"/>
    <w:link w:val="Naslov"/>
    <w:rsid w:val="000B6386"/>
    <w:rPr>
      <w:b/>
      <w:bCs/>
      <w:kern w:val="28"/>
      <w:sz w:val="24"/>
      <w:szCs w:val="32"/>
    </w:rPr>
  </w:style>
  <w:style w:styleId="Podnaslov" w:type="paragraph">
    <w:name w:val="Subtitle"/>
    <w:basedOn w:val="Normal"/>
    <w:next w:val="Normal"/>
    <w:link w:val="PodnaslovChar"/>
    <w:qFormat/>
    <w:rsid w:val="00F31EF0"/>
    <w:pPr>
      <w:numPr>
        <w:ilvl w:val="1"/>
        <w:numId w:val="5"/>
      </w:numPr>
      <w:spacing w:after="60"/>
      <w:jc w:val="left"/>
      <w:outlineLvl w:val="1"/>
    </w:pPr>
    <w:rPr>
      <w:b/>
    </w:rPr>
  </w:style>
  <w:style w:customStyle="1" w:styleId="PodnaslovChar" w:type="character">
    <w:name w:val="Podnaslov Char"/>
    <w:link w:val="Podnaslov"/>
    <w:rsid w:val="000B6386"/>
    <w:rPr>
      <w:b/>
      <w:sz w:val="24"/>
      <w:szCs w:val="24"/>
    </w:rPr>
  </w:style>
  <w:style w:styleId="Referencakomentara" w:type="character">
    <w:name w:val="annotation reference"/>
    <w:rsid w:val="00C20C45"/>
    <w:rPr>
      <w:sz w:val="16"/>
      <w:szCs w:val="16"/>
    </w:rPr>
  </w:style>
  <w:style w:styleId="Tekstkomentara" w:type="paragraph">
    <w:name w:val="annotation text"/>
    <w:basedOn w:val="Normal"/>
    <w:link w:val="TekstkomentaraChar"/>
    <w:rsid w:val="00C20C45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rsid w:val="00C20C45"/>
  </w:style>
  <w:style w:styleId="Predmetkomentara" w:type="paragraph">
    <w:name w:val="annotation subject"/>
    <w:basedOn w:val="Tekstkomentara"/>
    <w:next w:val="Tekstkomentara"/>
    <w:link w:val="PredmetkomentaraChar"/>
    <w:rsid w:val="00C20C45"/>
    <w:rPr>
      <w:b/>
      <w:bCs/>
    </w:rPr>
  </w:style>
  <w:style w:customStyle="1" w:styleId="PredmetkomentaraChar" w:type="character">
    <w:name w:val="Predmet komentara Char"/>
    <w:link w:val="Predmetkomentara"/>
    <w:rsid w:val="00C20C4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350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509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5096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509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509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522822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8322437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7053332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75709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3550908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6638352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554935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70946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638615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985589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546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9026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8607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277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02448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6390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26825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1947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0221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08029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5998810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731521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6933882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2073022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3609238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2125240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6510406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97737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13635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33861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711885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309313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0010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4811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7026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80809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60928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79275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93203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29697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80151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92342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665410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4227371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3197440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9646706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47879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392446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411270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11649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38429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2257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78560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1495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6</izvorni_sadrzaj>
    <derivirana_varijabla naziv="DomainObject.BrojStranica_1">6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9211</izvorni_sadrzaj>
    <derivirana_varijabla naziv="DomainObject.Predmet.Broj_1">9211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13. srpnja 2017.</izvorni_sadrzaj>
    <derivirana_varijabla naziv="DomainObject.Predmet.DatumRjesavanja_1">13. srpnja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St-9211/2015</izvorni_sadrzaj>
    <derivirana_varijabla naziv="DomainObject.Predmet.OznakaBroj_1">St-9211/2015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Nikola</izvorni_sadrzaj>
    <derivirana_varijabla naziv="DomainObject.Predmet.PredmetRijesio.Ime_1">Nikola</derivirana_varijabla>
  </DomainObject.Predmet.PredmetRijesio.Ime>
  <DomainObject.Predmet.PredmetRijesio.Oib>
    <izvorni_sadrzaj>91998120764</izvorni_sadrzaj>
    <derivirana_varijabla naziv="DomainObject.Predmet.PredmetRijesio.Oib_1">91998120764</derivirana_varijabla>
  </DomainObject.Predmet.PredmetRijesio.Oib>
  <DomainObject.Predmet.PredmetRijesio.Prezime>
    <izvorni_sadrzaj>Ribarić</izvorni_sadrzaj>
    <derivirana_varijabla naziv="DomainObject.Predmet.PredmetRijesio.Prezime_1">Ribarić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PROIZVODNO USLUŽNA ZADRUGA BESEDAR zastupanog po punomoćniku Željka Jandriček</izvorni_sadrzaj>
    <derivirana_varijabla naziv="DomainObject.Predmet.ProtustrankaFormated_1">  PROIZVODNO USLUŽNA ZADRUGA BESEDAR zastupanog po punomoćniku Željka Jandriček</derivirana_varijabla>
  </DomainObject.Predmet.ProtustrankaFormated>
  <DomainObject.Predmet.ProtustrankaFormatedOIB>
    <izvorni_sadrzaj>  PROIZVODNO USLUŽNA ZADRUGA BESEDAR, OIB 93216478241 zastupanog po punomoćniku Željka Jandriček</izvorni_sadrzaj>
    <derivirana_varijabla naziv="DomainObject.Predmet.ProtustrankaFormatedOIB_1">  PROIZVODNO USLUŽNA ZADRUGA BESEDAR, OIB 93216478241 zastupanog po punomoćniku Željka Jandriček</derivirana_varijabla>
  </DomainObject.Predmet.ProtustrankaFormatedOIB>
  <DomainObject.Predmet.ProtustrankaFormatedWithAdress>
    <izvorni_sadrzaj> PROIZVODNO USLUŽNA ZADRUGA BESEDAR, Kolodvorska 14, 10290 Zaprešić zastupanog po punomoćniku Željka Jandriček</izvorni_sadrzaj>
    <derivirana_varijabla naziv="DomainObject.Predmet.ProtustrankaFormatedWithAdress_1"> PROIZVODNO USLUŽNA ZADRUGA BESEDAR, Kolodvorska 14, 10290 Zaprešić zastupanog po punomoćniku Željka Jandriček</derivirana_varijabla>
  </DomainObject.Predmet.ProtustrankaFormatedWithAdress>
  <DomainObject.Predmet.ProtustrankaFormatedWithAdressOIB>
    <izvorni_sadrzaj> PROIZVODNO USLUŽNA ZADRUGA BESEDAR, OIB 93216478241, Kolodvorska 14, 10290 Zaprešić zastupanog po punomoćniku Željka Jandriček</izvorni_sadrzaj>
    <derivirana_varijabla naziv="DomainObject.Predmet.ProtustrankaFormatedWithAdressOIB_1"> PROIZVODNO USLUŽNA ZADRUGA BESEDAR, OIB 93216478241, Kolodvorska 14, 10290 Zaprešić zastupanog po punomoćniku Željka Jandriček</derivirana_varijabla>
  </DomainObject.Predmet.ProtustrankaFormatedWithAdressOIB>
  <DomainObject.Predmet.ProtustrankaWithAdress>
    <izvorni_sadrzaj>PROIZVODNO USLUŽNA ZADRUGA BESEDAR Kolodvorska 14, 10290 Zaprešić</izvorni_sadrzaj>
    <derivirana_varijabla naziv="DomainObject.Predmet.ProtustrankaWithAdress_1">PROIZVODNO USLUŽNA ZADRUGA BESEDAR Kolodvorska 14, 10290 Zaprešić</derivirana_varijabla>
  </DomainObject.Predmet.ProtustrankaWithAdress>
  <DomainObject.Predmet.ProtustrankaWithAdressOIB>
    <izvorni_sadrzaj>PROIZVODNO USLUŽNA ZADRUGA BESEDAR, OIB 93216478241, Kolodvorska 14, 10290 Zaprešić</izvorni_sadrzaj>
    <derivirana_varijabla naziv="DomainObject.Predmet.ProtustrankaWithAdressOIB_1">PROIZVODNO USLUŽNA ZADRUGA BESEDAR, OIB 93216478241, Kolodvorska 14, 10290 Zaprešić</derivirana_varijabla>
  </DomainObject.Predmet.ProtustrankaWithAdressOIB>
  <DomainObject.Predmet.ProtustrankaNazivFormated>
    <izvorni_sadrzaj>PROIZVODNO USLUŽNA ZADRUGA BESEDAR</izvorni_sadrzaj>
    <derivirana_varijabla naziv="DomainObject.Predmet.ProtustrankaNazivFormated_1">PROIZVODNO USLUŽNA ZADRUGA BESEDAR</derivirana_varijabla>
  </DomainObject.Predmet.ProtustrankaNazivFormated>
  <DomainObject.Predmet.ProtustrankaNazivFormatedOIB>
    <izvorni_sadrzaj>PROIZVODNO USLUŽNA ZADRUGA BESEDAR, OIB 93216478241</izvorni_sadrzaj>
    <derivirana_varijabla naziv="DomainObject.Predmet.ProtustrankaNazivFormatedOIB_1">PROIZVODNO USLUŽNA ZADRUGA BESEDAR, OIB 93216478241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PROIZVODNO USLUŽNA ZADRUGA BESEDAR zastupanog po punomoćniku Željka Jandriček</item>
    </izvorni_sadrzaj>
    <derivirana_varijabla naziv="DomainObject.Predmet.ProtuStrankaListFormated_1">
      <item>PROIZVODNO USLUŽNA ZADRUGA BESEDAR zastupanog po punomoćniku Željka Jandriček</item>
    </derivirana_varijabla>
  </DomainObject.Predmet.ProtuStrankaListFormated>
  <DomainObject.Predmet.ProtuStrankaListFormatedOIB>
    <izvorni_sadrzaj>
      <item>PROIZVODNO USLUŽNA ZADRUGA BESEDAR, OIB 93216478241 zastupanog po punomoćniku Željka Jandriček</item>
    </izvorni_sadrzaj>
    <derivirana_varijabla naziv="DomainObject.Predmet.ProtuStrankaListFormatedOIB_1">
      <item>PROIZVODNO USLUŽNA ZADRUGA BESEDAR, OIB 93216478241 zastupanog po punomoćniku Željka Jandriček</item>
    </derivirana_varijabla>
  </DomainObject.Predmet.ProtuStrankaListFormatedOIB>
  <DomainObject.Predmet.ProtuStrankaListFormatedWithAdress>
    <izvorni_sadrzaj>
      <item>PROIZVODNO USLUŽNA ZADRUGA BESEDAR, Kolodvorska 14, 10290 Zaprešić zastupanog po punomoćniku Željka Jandriček</item>
    </izvorni_sadrzaj>
    <derivirana_varijabla naziv="DomainObject.Predmet.ProtuStrankaListFormatedWithAdress_1">
      <item>PROIZVODNO USLUŽNA ZADRUGA BESEDAR, Kolodvorska 14, 10290 Zaprešić zastupanog po punomoćniku Željka Jandriček</item>
    </derivirana_varijabla>
  </DomainObject.Predmet.ProtuStrankaListFormatedWithAdress>
  <DomainObject.Predmet.ProtuStrankaListFormatedWithAdressOIB>
    <izvorni_sadrzaj>
      <item>PROIZVODNO USLUŽNA ZADRUGA BESEDAR, OIB 93216478241, Kolodvorska 14, 10290 Zaprešić zastupanog po punomoćniku Željka Jandriček</item>
    </izvorni_sadrzaj>
    <derivirana_varijabla naziv="DomainObject.Predmet.ProtuStrankaListFormatedWithAdressOIB_1">
      <item>PROIZVODNO USLUŽNA ZADRUGA BESEDAR, OIB 93216478241, Kolodvorska 14, 10290 Zaprešić zastupanog po punomoćniku Željka Jandriček</item>
    </derivirana_varijabla>
  </DomainObject.Predmet.ProtuStrankaListFormatedWithAdressOIB>
  <DomainObject.Predmet.ProtuStrankaListNazivFormated>
    <izvorni_sadrzaj>
      <item>PROIZVODNO USLUŽNA ZADRUGA BESEDAR</item>
    </izvorni_sadrzaj>
    <derivirana_varijabla naziv="DomainObject.Predmet.ProtuStrankaListNazivFormated_1">
      <item>PROIZVODNO USLUŽNA ZADRUGA BESEDAR</item>
    </derivirana_varijabla>
  </DomainObject.Predmet.ProtuStrankaListNazivFormated>
  <DomainObject.Predmet.ProtuStrankaListNazivFormatedOIB>
    <izvorni_sadrzaj>
      <item>PROIZVODNO USLUŽNA ZADRUGA BESEDAR, OIB 93216478241</item>
    </izvorni_sadrzaj>
    <derivirana_varijabla naziv="DomainObject.Predmet.ProtuStrankaListNazivFormatedOIB_1">
      <item>PROIZVODNO USLUŽNA ZADRUGA BESEDAR, OIB 93216478241</item>
    </derivirana_varijabla>
  </DomainObject.Predmet.ProtuStrankaListNazivFormatedOIB>
  <DomainObject.Predmet.OstaliListFormated>
    <izvorni_sadrzaj>
      <item>HRVATSKI ZAVOD ZA MIROVINSKO OSIGURANJE</item>
      <item>Financijska agencija</item>
      <item>Željka Jandriček punomoćnik sudionika u postupku PROIZVODNO USLUŽNA ZADRUGA BESEDAR</item>
      <item>MINISTARSTVO PRAVOSUĐA</item>
      <item>REPUBLIKA HRVATSKA MINISTARSTVO FINANCIJA</item>
      <item>OPĆINSKI SUD U ZLATARU, ZK odjel</item>
      <item>ŽDO Zagreb</item>
    </izvorni_sadrzaj>
    <derivirana_varijabla naziv="DomainObject.Predmet.OstaliListFormated_1">
      <item>HRVATSKI ZAVOD ZA MIROVINSKO OSIGURANJE</item>
      <item>Financijska agencija</item>
      <item>Željka Jandriček punomoćnik sudionika u postupku PROIZVODNO USLUŽNA ZADRUGA BESEDAR</item>
      <item>MINISTARSTVO PRAVOSUĐA</item>
      <item>REPUBLIKA HRVATSKA MINISTARSTVO FINANCIJA</item>
      <item>OPĆINSKI SUD U ZLATARU, ZK odjel</item>
      <item>ŽDO Zagreb</item>
    </derivirana_varijabla>
  </DomainObject.Predmet.OstaliListFormated>
  <DomainObject.Predmet.OstaliListFormatedOIB>
    <izvorni_sadrzaj>
      <item>HRVATSKI ZAVOD ZA MIROVINSKO OSIGURANJE, OIB 84397956623</item>
      <item>Financijska agencija, OIB 85821130368</item>
      <item>Željka Jandriček, OIB 49373209439 punomoćnik sudionika u postupku PROIZVODNO USLUŽNA ZADRUGA BESEDAR</item>
      <item>MINISTARSTVO PRAVOSUĐA, OIB 26635293339</item>
      <item>REPUBLIKA HRVATSKA MINISTARSTVO FINANCIJA, OIB 18683136487</item>
      <item>OPĆINSKI SUD U ZLATARU, ZK odjel, OIB 26566866925</item>
      <item>ŽDO Zagreb, OIB 16488001145</item>
    </izvorni_sadrzaj>
    <derivirana_varijabla naziv="DomainObject.Predmet.OstaliListFormatedOIB_1">
      <item>HRVATSKI ZAVOD ZA MIROVINSKO OSIGURANJE, OIB 84397956623</item>
      <item>Financijska agencija, OIB 85821130368</item>
      <item>Željka Jandriček, OIB 49373209439 punomoćnik sudionika u postupku PROIZVODNO USLUŽNA ZADRUGA BESEDAR</item>
      <item>MINISTARSTVO PRAVOSUĐA, OIB 26635293339</item>
      <item>REPUBLIKA HRVATSKA MINISTARSTVO FINANCIJA, OIB 18683136487</item>
      <item>OPĆINSKI SUD U ZLATARU, ZK odjel, OIB 26566866925</item>
      <item>ŽDO Zagreb, OIB 16488001145</item>
    </derivirana_varijabla>
  </DomainObject.Predmet.OstaliListFormatedOIB>
  <DomainObject.Predmet.OstaliListFormatedWithAdress>
    <izvorni_sadrzaj>
      <item>HRVATSKI ZAVOD ZA MIROVINSKO OSIGURANJE, Trpimirova 4, 10000 Zagreb</item>
      <item>Financijska agencija, Ulica grada Vukovara 70, 10000 Zagreb</item>
      <item>Željka Jandriček, Kolodvorska 14, 10290 Zaprešić punomoćnik sudionika u postupku PROIZVODNO USLUŽNA ZADRUGA BESEDAR</item>
      <item>MINISTARSTVO PRAVOSUĐA, Ulica grada Vukovara 49, 10000 Zagreb</item>
      <item>REPUBLIKA HRVATSKA MINISTARSTVO FINANCIJA, Av. Dubrovnik 32, 10000 Zagreb</item>
      <item>OPĆINSKI SUD U ZLATARU, ZK odjel, Trg Sobode 14/a, 49250 Zlatar</item>
      <item>ŽDO Zagreb</item>
    </izvorni_sadrzaj>
    <derivirana_varijabla naziv="DomainObject.Predmet.OstaliListFormatedWithAdress_1">
      <item>HRVATSKI ZAVOD ZA MIROVINSKO OSIGURANJE, Trpimirova 4, 10000 Zagreb</item>
      <item>Financijska agencija, Ulica grada Vukovara 70, 10000 Zagreb</item>
      <item>Željka Jandriček, Kolodvorska 14, 10290 Zaprešić punomoćnik sudionika u postupku PROIZVODNO USLUŽNA ZADRUGA BESEDAR</item>
      <item>MINISTARSTVO PRAVOSUĐA, Ulica grada Vukovara 49, 10000 Zagreb</item>
      <item>REPUBLIKA HRVATSKA MINISTARSTVO FINANCIJA, Av. Dubrovnik 32, 10000 Zagreb</item>
      <item>OPĆINSKI SUD U ZLATARU, ZK odjel, Trg Sobode 14/a, 49250 Zlatar</item>
      <item>ŽDO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Financijska agencija, OIB 85821130368, Ulica grada Vukovara 70, 10000 Zagreb</item>
      <item>Željka Jandriček, OIB 49373209439, Kolodvorska 14, 10290 Zaprešić punomoćnik sudionika u postupku PROIZVODNO USLUŽNA ZADRUGA BESEDAR</item>
      <item>MINISTARSTVO PRAVOSUĐA, OIB 26635293339, Ulica grada Vukovara 49, 10000 Zagreb</item>
      <item>REPUBLIKA HRVATSKA MINISTARSTVO FINANCIJA, OIB 18683136487, Av. Dubrovnik 32, 10000 Zagreb</item>
      <item>OPĆINSKI SUD U ZLATARU, ZK odjel, OIB 26566866925, Trg Sobode 14/a, 49250 Zlatar</item>
      <item>ŽDO Zagreb, OIB 16488001145</item>
    </izvorni_sadrzaj>
    <derivirana_varijabla naziv="DomainObject.Predmet.OstaliListFormatedWithAdressOIB_1">
      <item>HRVATSKI ZAVOD ZA MIROVINSKO OSIGURANJE, OIB 84397956623, Trpimirova 4, 10000 Zagreb</item>
      <item>Financijska agencija, OIB 85821130368, Ulica grada Vukovara 70, 10000 Zagreb</item>
      <item>Željka Jandriček, OIB 49373209439, Kolodvorska 14, 10290 Zaprešić punomoćnik sudionika u postupku PROIZVODNO USLUŽNA ZADRUGA BESEDAR</item>
      <item>MINISTARSTVO PRAVOSUĐA, OIB 26635293339, Ulica grada Vukovara 49, 10000 Zagreb</item>
      <item>REPUBLIKA HRVATSKA MINISTARSTVO FINANCIJA, OIB 18683136487, Av. Dubrovnik 32, 10000 Zagreb</item>
      <item>OPĆINSKI SUD U ZLATARU, ZK odjel, OIB 26566866925, Trg Sobode 14/a, 49250 Zlatar</item>
      <item>ŽDO Zagreb, OIB 16488001145</item>
    </derivirana_varijabla>
  </DomainObject.Predmet.OstaliListFormatedWithAdressOIB>
  <DomainObject.Predmet.OstaliListNazivFormated>
    <izvorni_sadrzaj>
      <item>HRVATSKI ZAVOD ZA MIROVINSKO OSIGURANJE</item>
      <item>Financijska agencija</item>
      <item>Željka Jandriček</item>
      <item>MINISTARSTVO PRAVOSUĐA</item>
      <item>REPUBLIKA HRVATSKA MINISTARSTVO FINANCIJA</item>
      <item>OPĆINSKI SUD U ZLATARU, ZK odjel</item>
      <item>ŽDO Zagreb</item>
    </izvorni_sadrzaj>
    <derivirana_varijabla naziv="DomainObject.Predmet.OstaliListNazivFormated_1">
      <item>HRVATSKI ZAVOD ZA MIROVINSKO OSIGURANJE</item>
      <item>Financijska agencija</item>
      <item>Željka Jandriček</item>
      <item>MINISTARSTVO PRAVOSUĐA</item>
      <item>REPUBLIKA HRVATSKA MINISTARSTVO FINANCIJA</item>
      <item>OPĆINSKI SUD U ZLATARU, ZK odjel</item>
      <item>ŽDO Zagreb</item>
    </derivirana_varijabla>
  </DomainObject.Predmet.OstaliListNazivFormated>
  <DomainObject.Predmet.OstaliListNazivFormatedOIB>
    <izvorni_sadrzaj>
      <item>HRVATSKI ZAVOD ZA MIROVINSKO OSIGURANJE, OIB 84397956623</item>
      <item>Financijska agencija, OIB 85821130368</item>
      <item>Željka Jandriček, OIB 49373209439</item>
      <item>MINISTARSTVO PRAVOSUĐA, OIB 26635293339</item>
      <item>REPUBLIKA HRVATSKA MINISTARSTVO FINANCIJA, OIB 18683136487</item>
      <item>OPĆINSKI SUD U ZLATARU, ZK odjel, OIB 26566866925</item>
      <item>ŽDO Zagreb, OIB 16488001145</item>
    </izvorni_sadrzaj>
    <derivirana_varijabla naziv="DomainObject.Predmet.OstaliListNazivFormatedOIB_1">
      <item>HRVATSKI ZAVOD ZA MIROVINSKO OSIGURANJE, OIB 84397956623</item>
      <item>Financijska agencija, OIB 85821130368</item>
      <item>Željka Jandriček, OIB 49373209439</item>
      <item>MINISTARSTVO PRAVOSUĐA, OIB 26635293339</item>
      <item>REPUBLIKA HRVATSKA MINISTARSTVO FINANCIJA, OIB 18683136487</item>
      <item>OPĆINSKI SUD U ZLATARU, ZK odjel, OIB 26566866925</item>
      <item>ŽDO Zagreb,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2017.</izvorni_sadrzaj>
    <derivirana_varijabla naziv="DomainObject.Datum_1">31.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PROIZVODNO USLUŽNA ZADRUGA BESEDAR</izvorni_sadrzaj>
    <derivirana_varijabla naziv="DomainObject.Predmet.ProtustrankaIDrugi_1">PROIZVODNO USLUŽNA ZADRUGA BESEDAR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PROIZVODNO USLUŽNA ZADRUGA BESEDAR, OIB 93216478241, Kolodvorska 14, 10290 Zaprešić</izvorni_sadrzaj>
    <derivirana_varijabla naziv="DomainObject.Predmet.ProtustrankaIDrugiAdressOIB_1">PROIZVODNO USLUŽNA ZADRUGA BESEDAR, OIB 93216478241, Kolodvorska 14,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23. ožujka 2017.</izvorni_sadrzaj>
    <derivirana_varijabla naziv="DomainObject.Predmet.OdlukaRjesenje.DatumDonosenjaOdluke_1">23. ožujka 2017.</derivirana_varijabla>
  </DomainObject.Predmet.OdlukaRjesenje.DatumDonosenjaOdluke>
  <DomainObject.Predmet.OdlukaRjesenje.DatumPravomocnosti>
    <izvorni_sadrzaj>26. travnja 2017.</izvorni_sadrzaj>
    <derivirana_varijabla naziv="DomainObject.Predmet.OdlukaRjesenje.DatumPravomocnosti_1">26. travnja 2017.</derivirana_varijabla>
  </DomainObject.Predmet.OdlukaRjesenje.DatumPravomocnosti>
  <DomainObject.Predmet.OdlukaRjesenje.Oznaka>
    <izvorni_sadrzaj>St-9211/2015-11</izvorni_sadrzaj>
    <derivirana_varijabla naziv="DomainObject.Predmet.OdlukaRjesenje.Oznaka_1">St-9211/2015-11</derivirana_varijabla>
  </DomainObject.Predmet.OdlukaRjesenje.Oznaka>
  <DomainObject.Predmet.SudioniciListNaziv>
    <izvorni_sadrzaj>
      <item>FINA Regionalni centar Zagreb</item>
      <item>PROIZVODNO USLUŽNA ZADRUGA BESEDAR</item>
      <item>HRVATSKI ZAVOD ZA MIROVINSKO OSIGURANJE</item>
      <item>Financijska agencija</item>
      <item>Željka Jandriček</item>
      <item>MINISTARSTVO PRAVOSUĐA</item>
      <item>REPUBLIKA HRVATSKA MINISTARSTVO FINANCIJA</item>
      <item>OPĆINSKI SUD U ZLATARU, ZK odjel</item>
      <item>ŽDO Zagreb</item>
    </izvorni_sadrzaj>
    <derivirana_varijabla naziv="DomainObject.Predmet.SudioniciListNaziv_1">
      <item>FINA Regionalni centar Zagreb</item>
      <item>PROIZVODNO USLUŽNA ZADRUGA BESEDAR</item>
      <item>HRVATSKI ZAVOD ZA MIROVINSKO OSIGURANJE</item>
      <item>Financijska agencija</item>
      <item>Željka Jandriček</item>
      <item>MINISTARSTVO PRAVOSUĐA</item>
      <item>REPUBLIKA HRVATSKA MINISTARSTVO FINANCIJA</item>
      <item>OPĆINSKI SUD U ZLATARU, ZK odjel</item>
      <item>ŽDO Zagreb</item>
    </derivirana_varijabla>
  </DomainObject.Predmet.SudioniciListNaziv>
  <DomainObject.Predmet.SudioniciListAdressOIB>
    <izvorni_sadrzaj>
      <item>FINA Regionalni centar Zagreb, OIB 85821130368, Trg svibanjskih žrtava 1995. 1,10000 Zagreb</item>
      <item>PROIZVODNO USLUŽNA ZADRUGA BESEDAR, OIB 93216478241, Kolodvorska 14,10290 Zaprešić</item>
      <item>HRVATSKI ZAVOD ZA MIROVINSKO OSIGURANJE, OIB 84397956623, Trpimirova 4,10000 Zagreb</item>
      <item>Financijska agencija, OIB 85821130368, Ulica grada Vukovara 70,10000 Zagreb</item>
      <item>Željka Jandriček, OIB 49373209439, Kolodvorska 14,10290 Zaprešić</item>
      <item>MINISTARSTVO PRAVOSUĐA, OIB 26635293339, Ulica grada Vukovara 49,10000 Zagreb</item>
      <item>REPUBLIKA HRVATSKA MINISTARSTVO FINANCIJA, OIB 18683136487, Av. Dubrovnik 32,10000 Zagreb</item>
      <item>OPĆINSKI SUD U ZLATARU, ZK odjel, OIB 26566866925, Trg Sobode 14/a,49250 Zlatar</item>
      <item>ŽDO Zagreb, OIB 16488001145</item>
    </izvorni_sadrzaj>
    <derivirana_varijabla naziv="DomainObject.Predmet.SudioniciListAdressOIB_1">
      <item>FINA Regionalni centar Zagreb, OIB 85821130368, Trg svibanjskih žrtava 1995. 1,10000 Zagreb</item>
      <item>PROIZVODNO USLUŽNA ZADRUGA BESEDAR, OIB 93216478241, Kolodvorska 14,10290 Zaprešić</item>
      <item>HRVATSKI ZAVOD ZA MIROVINSKO OSIGURANJE, OIB 84397956623, Trpimirova 4,10000 Zagreb</item>
      <item>Financijska agencija, OIB 85821130368, Ulica grada Vukovara 70,10000 Zagreb</item>
      <item>Željka Jandriček, OIB 49373209439, Kolodvorska 14,10290 Zaprešić</item>
      <item>MINISTARSTVO PRAVOSUĐA, OIB 26635293339, Ulica grada Vukovara 49,10000 Zagreb</item>
      <item>REPUBLIKA HRVATSKA MINISTARSTVO FINANCIJA, OIB 18683136487, Av. Dubrovnik 32,10000 Zagreb</item>
      <item>OPĆINSKI SUD U ZLATARU, ZK odjel, OIB 26566866925, Trg Sobode 14/a,49250 Zlatar</item>
      <item>ŽDO Zagreb, OIB 16488001145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93216478241</item>
      <item>, OIB 84397956623</item>
      <item>, OIB 85821130368</item>
      <item>, OIB 49373209439</item>
      <item>, OIB 26635293339</item>
      <item>, OIB 18683136487</item>
      <item>, OIB 26566866925</item>
      <item>, OIB 16488001145</item>
    </izvorni_sadrzaj>
    <derivirana_varijabla naziv="DomainObject.Predmet.SudioniciListNazivOIB_1">
      <item>, OIB 85821130368</item>
      <item>, OIB 93216478241</item>
      <item>, OIB 84397956623</item>
      <item>, OIB 85821130368</item>
      <item>, OIB 49373209439</item>
      <item>, OIB 26635293339</item>
      <item>, OIB 18683136487</item>
      <item>, OIB 26566866925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BBD7CD8-9520-4369-A6FE-18370697CD3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DHL</properties:Company>
  <properties:Pages>6</properties:Pages>
  <properties:Words>1262</properties:Words>
  <properties:Characters>7714</properties:Characters>
  <properties:Lines>326</properties:Lines>
  <properties:Paragraphs>166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ZORA d</vt:lpstr>
      <vt:lpstr>ZORA d</vt:lpstr>
    </vt:vector>
  </properties:TitlesOfParts>
  <properties:LinksUpToDate>false</properties:LinksUpToDate>
  <properties:CharactersWithSpaces>8857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2017-10-31T10:53:00Z</dcterms:created>
  <dc:creator>DHL</dc:creator>
  <cp:lastModifiedBy>Jadranka Zelić</cp:lastModifiedBy>
  <cp:lastPrinted>2017-10-31T09:05:00Z</cp:lastPrinted>
  <dcterms:modified xmlns:xsi="http://www.w3.org/2001/XMLSchema-instance" xsi:type="dcterms:W3CDTF">2017-10-31T10:57:00Z</dcterms:modified>
  <cp:revision>3</cp:revision>
  <dc:title>ZORA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