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8bdf" w14:paraId="cab8bdf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1654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1654E1" w:rsidP="00DF7B8F" w:rsidR="001654E1"/>
    <w:p w:rsidRDefault="001654E1" w:rsidP="001654E1" w:rsidR="001654E1" w:rsidRPr="005347E1">
      <w:pPr>
        <w:jc w:val="right"/>
      </w:pPr>
      <w:r>
        <w:rPr>
          <w:sz w:val="23"/>
          <w:szCs w:val="23"/>
        </w:rPr>
        <w:t>Poslovni broj: 4 St-</w:t>
      </w:r>
      <w:r w:rsidR="00716562">
        <w:rPr>
          <w:sz w:val="23"/>
          <w:szCs w:val="23"/>
        </w:rPr>
        <w:t>358/2018-12</w:t>
      </w:r>
    </w:p>
    <w:p w:rsidRDefault="001654E1" w:rsidP="00C701B8" w:rsidR="001654E1">
      <w:pPr>
        <w:jc w:val="center"/>
      </w:pP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716562">
        <w:t>A. L. GRAĐEVINA j.d.o.o. Poreč, Vrvari, Piantade 25, OIB: 65895016397</w:t>
      </w:r>
      <w:r w:rsidR="001654E1">
        <w:t xml:space="preserve">, MBS: </w:t>
      </w:r>
      <w:r w:rsidR="00716562" w:rsidRPr="00716562">
        <w:t>040342509</w:t>
      </w:r>
      <w:r w:rsidR="00265535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716562">
        <w:t xml:space="preserve">A. L. GRAĐEVINA j.d.o.o. Poreč, Vrvari, Piantade 25, OIB: 65895016397, MBS: </w:t>
      </w:r>
      <w:r w:rsidR="00716562" w:rsidRPr="00716562">
        <w:t>040342509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D657C8" w:rsidR="00D657C8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716562">
        <w:t>Domagoj Poljak, Zagreb, Miramarska 24/6, OIB: 77663651000</w:t>
      </w:r>
      <w:r w:rsidR="00DD4BF1" w:rsidRPr="005347E1">
        <w:t>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</w:t>
      </w:r>
      <w:r w:rsidR="00716562">
        <w:t xml:space="preserve">A. L. GRAĐEVINA j.d.o.o. Poreč, Vrvari, Piantade 25, OIB: 65895016397, MBS: </w:t>
      </w:r>
      <w:r w:rsidR="00716562" w:rsidRPr="00716562">
        <w:t>040342509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1654E1">
        <w:t>3</w:t>
      </w:r>
      <w:r w:rsidR="00716562">
        <w:t xml:space="preserve">58/2018-3 </w:t>
      </w:r>
      <w:r w:rsidR="008A5ADA">
        <w:t xml:space="preserve">od </w:t>
      </w:r>
      <w:r w:rsidR="001654E1">
        <w:t>24</w:t>
      </w:r>
      <w:r w:rsidR="008105CF">
        <w:t xml:space="preserve">. </w:t>
      </w:r>
      <w:r w:rsidR="001654E1">
        <w:t>listopada</w:t>
      </w:r>
      <w:r w:rsidR="008A5ADA">
        <w:t xml:space="preserve"> 2018.</w:t>
      </w:r>
      <w:r w:rsidR="00661220">
        <w:t xml:space="preserve"> godine </w:t>
      </w:r>
      <w:r w:rsidR="008A5ADA">
        <w:t>pokrenut</w:t>
      </w:r>
      <w:r w:rsidR="002321CA" w:rsidRPr="005347E1">
        <w:t xml:space="preserve">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1654E1">
        <w:t>30</w:t>
      </w:r>
      <w:r w:rsidR="008A5ADA">
        <w:t xml:space="preserve">. </w:t>
      </w:r>
      <w:r w:rsidR="001654E1">
        <w:t>listopada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843669">
      <w:pPr>
        <w:ind w:firstLine="708"/>
        <w:jc w:val="both"/>
      </w:pPr>
      <w:r>
        <w:t>Na ročišt</w:t>
      </w:r>
      <w:r w:rsidR="008A7E55">
        <w:t>e</w:t>
      </w:r>
      <w:r>
        <w:t xml:space="preserve"> održano </w:t>
      </w:r>
      <w:r w:rsidR="001654E1">
        <w:t>30</w:t>
      </w:r>
      <w:r w:rsidR="008A5ADA">
        <w:t xml:space="preserve">. </w:t>
      </w:r>
      <w:r w:rsidR="001654E1">
        <w:t>studenog</w:t>
      </w:r>
      <w:r>
        <w:t xml:space="preserve"> 2018. godine </w:t>
      </w:r>
      <w:r w:rsidR="00A34272">
        <w:t>nije pristupio nitko.</w:t>
      </w:r>
    </w:p>
    <w:p w:rsidRDefault="00CC2D7E" w:rsidP="00552DE0" w:rsidR="00CC2D7E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lastRenderedPageBreak/>
        <w:t>Iz podataka kojima sud ra</w:t>
      </w:r>
      <w:r w:rsidR="008105CF">
        <w:t xml:space="preserve">spolaže proizlazi da dužnik nije vlasnik nekretnina </w:t>
      </w:r>
      <w:r w:rsidRPr="005347E1">
        <w:t>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</w:t>
      </w:r>
      <w:r w:rsidR="008A5ADA">
        <w:t xml:space="preserve">na listu </w:t>
      </w:r>
      <w:r w:rsidR="001654E1">
        <w:t>4</w:t>
      </w:r>
      <w:r w:rsidR="00EE5CCD">
        <w:t xml:space="preserve"> </w:t>
      </w:r>
      <w:r w:rsidR="001D7758">
        <w:t>spisa</w:t>
      </w:r>
      <w:r w:rsidR="008105CF">
        <w:t xml:space="preserve">). Uvidom u </w:t>
      </w:r>
      <w:r w:rsidR="008A5ADA">
        <w:t xml:space="preserve">uvjerenje Stanice za tehnički pregled na listu </w:t>
      </w:r>
      <w:r w:rsidR="001654E1">
        <w:t>12</w:t>
      </w:r>
      <w:r w:rsidR="008A5ADA">
        <w:t xml:space="preserve"> spisa</w:t>
      </w:r>
      <w:r w:rsidR="008105CF">
        <w:t xml:space="preserve"> utvrđeno</w:t>
      </w:r>
      <w:r w:rsidR="00716562">
        <w:t xml:space="preserve"> je da je dužnik vlasnik gospodarskog vozila marke CITROEN 33 2.2 HDI </w:t>
      </w:r>
      <w:r w:rsidR="0085723F">
        <w:t>(</w:t>
      </w:r>
      <w:r w:rsidR="00716562">
        <w:t>2008</w:t>
      </w:r>
      <w:r w:rsidR="00C24FA8">
        <w:t xml:space="preserve">. godište), </w:t>
      </w:r>
      <w:r w:rsidR="00DD4BF1">
        <w:t xml:space="preserve">čije vrijednost </w:t>
      </w:r>
      <w:r w:rsidR="008105CF">
        <w:t>po slobodnoj ocjeni suda ne bi bila dovoljna za namirenje troškova ovog stečajnog postupka</w:t>
      </w:r>
      <w:r w:rsidR="008A5ADA">
        <w:t>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8105CF">
        <w:t>Radi navedenog</w:t>
      </w:r>
      <w:r w:rsidR="00522F3F" w:rsidRPr="005347E1">
        <w:t xml:space="preserve">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716562">
        <w:t>358/2018-11</w:t>
      </w:r>
      <w:r w:rsidR="008A5ADA">
        <w:t xml:space="preserve"> od </w:t>
      </w:r>
      <w:r w:rsidR="00372A3F">
        <w:t>30</w:t>
      </w:r>
      <w:r w:rsidR="008A5ADA">
        <w:t xml:space="preserve">. </w:t>
      </w:r>
      <w:r w:rsidR="00372A3F">
        <w:t>studenog</w:t>
      </w:r>
      <w:r w:rsidR="008A5ADA">
        <w:t xml:space="preserve">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372A3F">
        <w:t>3</w:t>
      </w:r>
      <w:r w:rsidR="008A5ADA">
        <w:t xml:space="preserve">. </w:t>
      </w:r>
      <w:r w:rsidR="00372A3F">
        <w:t>prosinca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372A3F">
        <w:t>12</w:t>
      </w:r>
      <w:r w:rsidR="008A5ADA">
        <w:t xml:space="preserve">. </w:t>
      </w:r>
      <w:r w:rsidR="00372A3F">
        <w:t>prosinca</w:t>
      </w:r>
      <w:r w:rsidR="00661220">
        <w:t xml:space="preserve"> 2018</w:t>
      </w:r>
      <w:r w:rsidR="0089087E" w:rsidRPr="005347E1">
        <w:t xml:space="preserve">. godine. U roku od 15 dana, koji rok je istekao </w:t>
      </w:r>
      <w:r w:rsidR="00372A3F">
        <w:t>27</w:t>
      </w:r>
      <w:r w:rsidR="008A5ADA">
        <w:t xml:space="preserve">. </w:t>
      </w:r>
      <w:r w:rsidR="00372A3F">
        <w:t>prosinca</w:t>
      </w:r>
      <w:r w:rsidR="008A5ADA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372A3F">
        <w:t>26</w:t>
      </w:r>
      <w:r w:rsidR="008A5ADA">
        <w:t xml:space="preserve">. </w:t>
      </w:r>
      <w:r w:rsidR="00372A3F">
        <w:t>veljače</w:t>
      </w:r>
      <w:r w:rsidR="0020426A">
        <w:t xml:space="preserve"> </w:t>
      </w:r>
      <w:r w:rsidR="009C71BB" w:rsidRPr="005347E1">
        <w:t>201</w:t>
      </w:r>
      <w:r w:rsidR="00372A3F">
        <w:t>9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EE1BD2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1BD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716562" w:rsidRPr="00716562">
      <w:rPr>
        <w:sz w:val="23"/>
        <w:szCs w:val="23"/>
      </w:rPr>
      <w:t>Poslovni broj: 4 St-358/2018-12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E7F62"/>
    <w:rsid w:val="000F011C"/>
    <w:rsid w:val="000F69EC"/>
    <w:rsid w:val="000F6C51"/>
    <w:rsid w:val="00106501"/>
    <w:rsid w:val="00117A89"/>
    <w:rsid w:val="00126BB4"/>
    <w:rsid w:val="001462F8"/>
    <w:rsid w:val="001568E1"/>
    <w:rsid w:val="001654E1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17D04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B4AFF"/>
    <w:rsid w:val="002C35F5"/>
    <w:rsid w:val="002D2F98"/>
    <w:rsid w:val="002F7598"/>
    <w:rsid w:val="0033520B"/>
    <w:rsid w:val="003430E2"/>
    <w:rsid w:val="0034707F"/>
    <w:rsid w:val="00350D95"/>
    <w:rsid w:val="00372A3F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B7D7C"/>
    <w:rsid w:val="004C17EF"/>
    <w:rsid w:val="004C5944"/>
    <w:rsid w:val="004E6771"/>
    <w:rsid w:val="004F0F84"/>
    <w:rsid w:val="00501B78"/>
    <w:rsid w:val="005169E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A7F26"/>
    <w:rsid w:val="006C3A01"/>
    <w:rsid w:val="006D12EC"/>
    <w:rsid w:val="006F517F"/>
    <w:rsid w:val="00700FDC"/>
    <w:rsid w:val="0070271B"/>
    <w:rsid w:val="0070308E"/>
    <w:rsid w:val="00716562"/>
    <w:rsid w:val="0071671C"/>
    <w:rsid w:val="00732CD7"/>
    <w:rsid w:val="00735CC0"/>
    <w:rsid w:val="00741DAF"/>
    <w:rsid w:val="00765464"/>
    <w:rsid w:val="00777AD8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25B8"/>
    <w:rsid w:val="007F5D49"/>
    <w:rsid w:val="008105CF"/>
    <w:rsid w:val="00816554"/>
    <w:rsid w:val="00823D1F"/>
    <w:rsid w:val="008270E8"/>
    <w:rsid w:val="008300A1"/>
    <w:rsid w:val="00843669"/>
    <w:rsid w:val="008522E2"/>
    <w:rsid w:val="0085723F"/>
    <w:rsid w:val="0089087E"/>
    <w:rsid w:val="008A14BE"/>
    <w:rsid w:val="008A2706"/>
    <w:rsid w:val="008A5ADA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85B5C"/>
    <w:rsid w:val="0099228E"/>
    <w:rsid w:val="009C6CD7"/>
    <w:rsid w:val="009C71BB"/>
    <w:rsid w:val="009D151E"/>
    <w:rsid w:val="00A06218"/>
    <w:rsid w:val="00A2681B"/>
    <w:rsid w:val="00A34272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17658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4FA8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B4154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2461D"/>
    <w:rsid w:val="00D321A2"/>
    <w:rsid w:val="00D41786"/>
    <w:rsid w:val="00D44E79"/>
    <w:rsid w:val="00D60115"/>
    <w:rsid w:val="00D624E0"/>
    <w:rsid w:val="00D657C8"/>
    <w:rsid w:val="00DA1732"/>
    <w:rsid w:val="00DB14A7"/>
    <w:rsid w:val="00DC7997"/>
    <w:rsid w:val="00DD1175"/>
    <w:rsid w:val="00DD4BF1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1BD2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46A4"/>
    <w:rsid w:val="00F76B51"/>
    <w:rsid w:val="00F827D1"/>
    <w:rsid w:val="00FA2E23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61D844EE"/>
  <w15:docId w15:val="{0F895ED0-7E00-4014-859C-8B66855B4EB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B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B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B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B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L. GRAĐEVINA j.d.o.o. POREČ zastupanog po punomoćniku Andjelko Lukić</izvorni_sadrzaj>
    <derivirana_varijabla naziv="DomainObject.Predmet.ProtustrankaFormated_1">  A. L. GRAĐEVINA j.d.o.o. POREČ zastupanog po punomoćniku Andjelko Lukić</derivirana_varijabla>
  </DomainObject.Predmet.ProtustrankaFormated>
  <DomainObject.Predmet.ProtustrankaFormatedOIB>
    <izvorni_sadrzaj>  A. L. GRAĐEVINA j.d.o.o. POREČ, OIB 65895016397 zastupanog po punomoćniku Andjelko Lukić</izvorni_sadrzaj>
    <derivirana_varijabla naziv="DomainObject.Predmet.ProtustrankaFormatedOIB_1">  A. L. GRAĐEVINA j.d.o.o. POREČ, OIB 65895016397 zastupanog po punomoćniku Andjelko Lukić</derivirana_varijabla>
  </DomainObject.Predmet.ProtustrankaFormatedOIB>
  <DomainObject.Predmet.ProtustrankaFormatedWithAdress>
    <izvorni_sadrzaj> A. L. GRAĐEVINA j.d.o.o. POREČ, Vrvari, Piantade 25, 52440 Poreč zastupanog po punomoćniku Andjelko Lukić</izvorni_sadrzaj>
    <derivirana_varijabla naziv="DomainObject.Predmet.ProtustrankaFormatedWithAdress_1"> A. L. GRAĐEVINA j.d.o.o. POREČ, Vrvari, Piantade 25, 52440 Poreč zastupanog po punomoćniku Andjelko Lukić</derivirana_varijabla>
  </DomainObject.Predmet.ProtustrankaFormatedWithAdress>
  <DomainObject.Predmet.ProtustrankaFormatedWithAdressOIB>
    <izvorni_sadrzaj> A. L. GRAĐEVINA j.d.o.o. POREČ, OIB 65895016397, Vrvari, Piantade 25, 52440 Poreč zastupanog po punomoćniku Andjelko Lukić</izvorni_sadrzaj>
    <derivirana_varijabla naziv="DomainObject.Predmet.ProtustrankaFormatedWithAdressOIB_1"> A. L. GRAĐEVINA j.d.o.o. POREČ, OIB 65895016397, Vrvari, Piantade 25, 52440 Poreč zastupanog po punomoćniku Andjelko Lukić</derivirana_varijabla>
  </DomainObject.Predmet.ProtustrankaFormatedWithAdressOIB>
  <DomainObject.Predmet.ProtustrankaWithAdress>
    <izvorni_sadrzaj>A. L. GRAĐEVINA j.d.o.o. POREČ Vrvari, Piantade 25, 52440 Poreč</izvorni_sadrzaj>
    <derivirana_varijabla naziv="DomainObject.Predmet.ProtustrankaWithAdress_1">A. L. GRAĐEVINA j.d.o.o. POREČ Vrvari, Piantade 25, 52440 Poreč</derivirana_varijabla>
  </DomainObject.Predmet.ProtustrankaWithAdress>
  <DomainObject.Predmet.ProtustrankaWithAdressOIB>
    <izvorni_sadrzaj>A. L. GRAĐEVINA j.d.o.o. POREČ, OIB 65895016397, Vrvari, Piantade 25, 52440 Poreč</izvorni_sadrzaj>
    <derivirana_varijabla naziv="DomainObject.Predmet.ProtustrankaWithAdressOIB_1">A. L. GRAĐEVINA j.d.o.o. POREČ, OIB 65895016397, Vrvari, Piantade 25, 52440 Poreč</derivirana_varijabla>
  </DomainObject.Predmet.ProtustrankaWithAdressOIB>
  <DomainObject.Predmet.ProtustrankaNazivFormated>
    <izvorni_sadrzaj>A. L. GRAĐEVINA j.d.o.o. POREČ</izvorni_sadrzaj>
    <derivirana_varijabla naziv="DomainObject.Predmet.ProtustrankaNazivFormated_1">A. L. GRAĐEVINA j.d.o.o. POREČ</derivirana_varijabla>
  </DomainObject.Predmet.ProtustrankaNazivFormated>
  <DomainObject.Predmet.ProtustrankaNazivFormatedOIB>
    <izvorni_sadrzaj>A. L. GRAĐEVINA j.d.o.o. POREČ, OIB 65895016397</izvorni_sadrzaj>
    <derivirana_varijabla naziv="DomainObject.Predmet.ProtustrankaNazivFormatedOIB_1">A. L. GRAĐEVINA j.d.o.o. POREČ, OIB 65895016397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83068.04</izvorni_sadrzaj>
    <derivirana_varijabla naziv="DomainObject.Predmet.TrenutnaVrijednost_1">83068.04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L. GRAĐEVINA j.d.o.o. POREČ zastupanog po punomoćniku Andjelko Lukić</item>
    </izvorni_sadrzaj>
    <derivirana_varijabla naziv="DomainObject.Predmet.ProtuStrankaListFormated_1">
      <item>A. L. GRAĐEVINA j.d.o.o. POREČ zastupanog po punomoćniku Andjelko Lukić</item>
    </derivirana_varijabla>
  </DomainObject.Predmet.ProtuStrankaListFormated>
  <DomainObject.Predmet.ProtuStrankaListFormatedOIB>
    <izvorni_sadrzaj>
      <item>A. L. GRAĐEVINA j.d.o.o. POREČ, OIB 65895016397 zastupanog po punomoćniku Andjelko Lukić</item>
    </izvorni_sadrzaj>
    <derivirana_varijabla naziv="DomainObject.Predmet.ProtuStrankaListFormatedOIB_1">
      <item>A. L. GRAĐEVINA j.d.o.o. POREČ, OIB 65895016397 zastupanog po punomoćniku Andjelko Lukić</item>
    </derivirana_varijabla>
  </DomainObject.Predmet.ProtuStrankaListFormatedOIB>
  <DomainObject.Predmet.ProtuStrankaListFormatedWithAdress>
    <izvorni_sadrzaj>
      <item>A. L. GRAĐEVINA j.d.o.o. POREČ, Vrvari, Piantade 25, 52440 Poreč zastupanog po punomoćniku Andjelko Lukić</item>
    </izvorni_sadrzaj>
    <derivirana_varijabla naziv="DomainObject.Predmet.ProtuStrankaListFormatedWithAdress_1">
      <item>A. L. GRAĐEVINA j.d.o.o. POREČ, Vrvari, Piantade 25, 52440 Poreč zastupanog po punomoćniku Andjelko Lukić</item>
    </derivirana_varijabla>
  </DomainObject.Predmet.ProtuStrankaListFormatedWithAdress>
  <DomainObject.Predmet.ProtuStrankaListFormatedWithAdressOIB>
    <izvorni_sadrzaj>
      <item>A. L. GRAĐEVINA j.d.o.o. POREČ, OIB 65895016397, Vrvari, Piantade 25, 52440 Poreč zastupanog po punomoćniku Andjelko Lukić</item>
    </izvorni_sadrzaj>
    <derivirana_varijabla naziv="DomainObject.Predmet.ProtuStrankaListFormatedWithAdressOIB_1">
      <item>A. L. GRAĐEVINA j.d.o.o. POREČ, OIB 65895016397, Vrvari, Piantade 25, 52440 Poreč zastupanog po punomoćniku Andjelko Lukić</item>
    </derivirana_varijabla>
  </DomainObject.Predmet.ProtuStrankaListFormatedWithAdressOIB>
  <DomainObject.Predmet.ProtuStrankaListNazivFormated>
    <izvorni_sadrzaj>
      <item>A. L. GRAĐEVINA j.d.o.o. POREČ</item>
    </izvorni_sadrzaj>
    <derivirana_varijabla naziv="DomainObject.Predmet.ProtuStrankaListNazivFormated_1">
      <item>A. L. GRAĐEVINA j.d.o.o. POREČ</item>
    </derivirana_varijabla>
  </DomainObject.Predmet.ProtuStrankaListNazivFormated>
  <DomainObject.Predmet.ProtuStrankaListNazivFormatedOIB>
    <izvorni_sadrzaj>
      <item>A. L. GRAĐEVINA j.d.o.o. POREČ, OIB 65895016397</item>
    </izvorni_sadrzaj>
    <derivirana_varijabla naziv="DomainObject.Predmet.ProtuStrankaListNazivFormatedOIB_1">
      <item>A. L. GRAĐEVINA j.d.o.o. POREČ, OIB 65895016397</item>
    </derivirana_varijabla>
  </DomainObject.Predmet.ProtuStrankaListNazivFormatedOIB>
  <DomainObject.Predmet.OstaliListFormated>
    <izvorni_sadrzaj>
      <item>Andjelko Lukić punomoćnik sudionika u postupku A. L. GRAĐEVINA j.d.o.o. POREČ</item>
    </izvorni_sadrzaj>
    <derivirana_varijabla naziv="DomainObject.Predmet.OstaliListFormated_1">
      <item>Andjelko Lukić punomoćnik sudionika u postupku A. L. GRAĐEVINA j.d.o.o. POREČ</item>
    </derivirana_varijabla>
  </DomainObject.Predmet.OstaliListFormated>
  <DomainObject.Predmet.OstaliListFormatedOIB>
    <izvorni_sadrzaj>
      <item>Andjelko Lukić, OIB 04065705412 punomoćnik sudionika u postupku A. L. GRAĐEVINA j.d.o.o. POREČ</item>
    </izvorni_sadrzaj>
    <derivirana_varijabla naziv="DomainObject.Predmet.OstaliListFormatedOIB_1">
      <item>Andjelko Lukić, OIB 04065705412 punomoćnik sudionika u postupku A. L. GRAĐEVINA j.d.o.o. POREČ</item>
    </derivirana_varijabla>
  </DomainObject.Predmet.OstaliListFormatedOIB>
  <DomainObject.Predmet.OstaliListFormatedWithAdress>
    <izvorni_sadrzaj>
      <item>Andjelko Lukić, Piantade 25, 52440 Vrvari punomoćnik sudionika u postupku A. L. GRAĐEVINA j.d.o.o. POREČ</item>
    </izvorni_sadrzaj>
    <derivirana_varijabla naziv="DomainObject.Predmet.OstaliListFormatedWithAdress_1">
      <item>Andjelko Lukić, Piantade 25, 52440 Vrvari punomoćnik sudionika u postupku A. L. GRAĐEVINA j.d.o.o. POREČ</item>
    </derivirana_varijabla>
  </DomainObject.Predmet.OstaliListFormatedWithAdress>
  <DomainObject.Predmet.OstaliListFormatedWithAdressOIB>
    <izvorni_sadrzaj>
      <item>Andjelko Lukić, OIB 04065705412, Piantade 25, 52440 Vrvari punomoćnik sudionika u postupku A. L. GRAĐEVINA j.d.o.o. POREČ</item>
    </izvorni_sadrzaj>
    <derivirana_varijabla naziv="DomainObject.Predmet.OstaliListFormatedWithAdressOIB_1">
      <item>Andjelko Lukić, OIB 04065705412, Piantade 25, 52440 Vrvari punomoćnik sudionika u postupku A. L. GRAĐEVINA j.d.o.o. POREČ</item>
    </derivirana_varijabla>
  </DomainObject.Predmet.OstaliListFormatedWithAdressOIB>
  <DomainObject.Predmet.OstaliListNazivFormated>
    <izvorni_sadrzaj>
      <item>Andjelko Lukić</item>
    </izvorni_sadrzaj>
    <derivirana_varijabla naziv="DomainObject.Predmet.OstaliListNazivFormated_1">
      <item>Andjelko Lukić</item>
    </derivirana_varijabla>
  </DomainObject.Predmet.OstaliListNazivFormated>
  <DomainObject.Predmet.OstaliListNazivFormatedOIB>
    <izvorni_sadrzaj>
      <item>Andjelko Lukić, OIB 04065705412</item>
    </izvorni_sadrzaj>
    <derivirana_varijabla naziv="DomainObject.Predmet.OstaliListNazivFormatedOIB_1">
      <item>Andjelko Lukić, OIB 04065705412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L. GRAĐEVINA j.d.o.o. POREČ</izvorni_sadrzaj>
    <derivirana_varijabla naziv="DomainObject.Predmet.ProtustrankaIDrugi_1">A. L. GRAĐEVINA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 L. GRAĐEVINA j.d.o.o. POREČ, OIB 65895016397, Vrvari, Piantade 25, 52440 Poreč</izvorni_sadrzaj>
    <derivirana_varijabla naziv="DomainObject.Predmet.ProtustrankaIDrugiAdressOIB_1">A. L. GRAĐEVINA j.d.o.o. POREČ, OIB 65895016397, Vrvari, Piantade 25,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L. GRAĐEVINA j.d.o.o. POREČ</item>
      <item>Andjelko Lukić</item>
    </izvorni_sadrzaj>
    <derivirana_varijabla naziv="DomainObject.Predmet.SudioniciListNaziv_1">
      <item>FINANCIJSKA AGENCIJA, RC RIJEKA, PODRUŽNICA PULA, PULA</item>
      <item>A. L. GRAĐEVINA j.d.o.o. POREČ</item>
      <item>Andjelko Lukić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 L. GRAĐEVINA j.d.o.o. POREČ, OIB 65895016397, Vrvari, Piantade 25,52440 Poreč</item>
      <item>Andjelko Lukić, OIB 04065705412, Piantade 25,52440 Vrvari</item>
    </izvorni_sadrzaj>
    <derivirana_varijabla naziv="DomainObject.Predmet.SudioniciListAdressOIB_1">
      <item>FINANCIJSKA AGENCIJA, RC RIJEKA, PODRUŽNICA PULA, PULA, OIB 85821130368, F. Kurelca 8,51000 Rijeka</item>
      <item>A. L. GRAĐEVINA j.d.o.o. POREČ, OIB 65895016397, Vrvari, Piantade 25,52440 Poreč</item>
      <item>Andjelko Lukić, OIB 04065705412, Piantade 25,52440 Vrvari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65895016397</item>
      <item>, OIB 04065705412</item>
    </izvorni_sadrzaj>
    <derivirana_varijabla naziv="DomainObject.Predmet.SudioniciListNazivOIB_1">
      <item>, OIB 85821130368</item>
      <item>, OIB 65895016397</item>
      <item>, OIB 04065705412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St-358/2018-4</izvorni_sadrzaj>
    <derivirana_varijabla naziv="DomainObject.PredzadnjaOdlukaIzPredmeta.Oznaka_1">St-358/2018-4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184FB-9D53-4C47-BC75-BE456F463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662</properties:Words>
  <properties:Characters>3606</properties:Characters>
  <properties:Lines>98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2019-02-26T08:14:00Z</dcterms:created>
  <dc:creator>msimicic</dc:creator>
  <cp:lastModifiedBy>Sanja Prodan</cp:lastModifiedBy>
  <cp:lastPrinted>2019-03-04T11:32:00Z</cp:lastPrinted>
  <dcterms:modified xmlns:xsi="http://www.w3.org/2001/XMLSchema-instance" xsi:type="dcterms:W3CDTF">2019-03-04T11:32:00Z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(st-358-2018-12-a.l. građevina 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