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2d10" w14:paraId="d6c2d10" w:rsidRDefault="003D34C7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="003D34C7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D34C7">
        <w:rPr>
          <w:rFonts w:hAnsi="Times New Roman" w:ascii="Times New Roman"/>
          <w:szCs w:val="24"/>
          <w:lang w:val="pl-PL"/>
        </w:rPr>
        <w:t>492/14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3D34C7">
        <w:rPr>
          <w:rFonts w:hAnsi="Times New Roman" w:ascii="Times New Roman"/>
          <w:szCs w:val="24"/>
          <w:lang w:val="pl-PL"/>
        </w:rPr>
        <w:t xml:space="preserve">dužnikom </w:t>
      </w:r>
      <w:r w:rsidR="003D34C7" w:rsidRPr="003C30F5">
        <w:rPr>
          <w:rFonts w:hAnsi="Times New Roman" w:ascii="Times New Roman"/>
          <w:szCs w:val="24"/>
        </w:rPr>
        <w:t>APRIORI d. o. o., Zagreb, Radnička cesta 34/3, OIB 22685241361</w:t>
      </w:r>
      <w:r w:rsidR="003D34C7">
        <w:rPr>
          <w:rFonts w:hAnsi="Times New Roman" w:ascii="Times New Roman"/>
          <w:szCs w:val="24"/>
        </w:rPr>
        <w:t>, 12. listopada 2015</w:t>
      </w:r>
      <w:r w:rsidR="00382599">
        <w:rPr>
          <w:rFonts w:hAnsi="Times New Roman" w:ascii="Times New Roman"/>
          <w:szCs w:val="24"/>
        </w:rPr>
        <w:t>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3D34C7">
        <w:rPr>
          <w:rFonts w:hAnsi="Times New Roman" w:ascii="Times New Roman"/>
          <w:lang w:val="en-US"/>
        </w:rPr>
        <w:t xml:space="preserve">Nina Markovinović Belamarić iz Zagreba, Kralja Držislava 10, OIB </w:t>
      </w:r>
      <w:r w:rsidR="003D34C7" w:rsidRPr="003D34C7">
        <w:rPr>
          <w:rFonts w:hAnsi="Times New Roman" w:ascii="Times New Roman"/>
          <w:lang w:val="en-US"/>
        </w:rPr>
        <w:t>49920167790</w:t>
      </w:r>
      <w:r w:rsidR="003D34C7">
        <w:rPr>
          <w:rFonts w:hAnsi="Times New Roman" w:ascii="Times New Roman"/>
          <w:lang w:val="en-US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3D34C7">
        <w:rPr>
          <w:rFonts w:hAnsi="Times New Roman" w:ascii="Times New Roman"/>
          <w:szCs w:val="24"/>
          <w:lang w:val="hr-HR"/>
        </w:rPr>
        <w:t>8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3D34C7">
        <w:rPr>
          <w:rFonts w:hAnsi="Times New Roman" w:ascii="Times New Roman"/>
          <w:szCs w:val="24"/>
          <w:lang w:val="hr-HR"/>
        </w:rPr>
        <w:t>28. listopada</w:t>
      </w:r>
      <w:r w:rsidR="00382599">
        <w:rPr>
          <w:rFonts w:hAnsi="Times New Roman" w:ascii="Times New Roman"/>
          <w:szCs w:val="24"/>
          <w:lang w:val="hr-HR"/>
        </w:rPr>
        <w:t xml:space="preserve"> 2015. u </w:t>
      </w:r>
      <w:r w:rsidR="003D34C7">
        <w:rPr>
          <w:rFonts w:hAnsi="Times New Roman" w:ascii="Times New Roman"/>
          <w:szCs w:val="24"/>
          <w:lang w:val="hr-HR"/>
        </w:rPr>
        <w:t>11,00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3D34C7">
        <w:rPr>
          <w:rFonts w:hAnsi="Times New Roman" w:ascii="Times New Roman"/>
          <w:szCs w:val="24"/>
          <w:lang w:val="sv-SE"/>
        </w:rPr>
        <w:t>Josip Galiot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 w:rsidR="003D34C7">
        <w:rPr>
          <w:rFonts w:hAnsi="Times New Roman" w:ascii="Times New Roman"/>
          <w:szCs w:val="24"/>
        </w:rPr>
        <w:t>APRIORI d. o. o.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3D34C7">
        <w:rPr>
          <w:rFonts w:hAnsi="Times New Roman" w:ascii="Times New Roman"/>
          <w:szCs w:val="24"/>
          <w:lang w:val="sv-SE"/>
        </w:rPr>
        <w:t xml:space="preserve">Nina Markovinović 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3D34C7">
        <w:rPr>
          <w:rFonts w:hAnsi="Times New Roman" w:ascii="Times New Roman"/>
          <w:szCs w:val="24"/>
          <w:lang w:val="hr-HR"/>
        </w:rPr>
        <w:t>12</w:t>
      </w:r>
      <w:r w:rsidR="00382599">
        <w:rPr>
          <w:rFonts w:hAnsi="Times New Roman" w:ascii="Times New Roman"/>
          <w:szCs w:val="24"/>
          <w:lang w:val="hr-HR"/>
        </w:rPr>
        <w:t>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CF4839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CF4839" w:rsidP="00AB7A2F" w:rsidR="00CF483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F4839" w:rsidP="00995CE9" w:rsidR="00CF483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8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1C6695"/>
    <w:rsid w:val="0022399F"/>
    <w:rsid w:val="00246AF6"/>
    <w:rsid w:val="002D0CCE"/>
    <w:rsid w:val="0037556C"/>
    <w:rsid w:val="00382599"/>
    <w:rsid w:val="00393AD5"/>
    <w:rsid w:val="003A30A7"/>
    <w:rsid w:val="003D2375"/>
    <w:rsid w:val="003D34C7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14A2D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4839"/>
    <w:rsid w:val="00CF67E3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34C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4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8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34C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4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8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St-492/2014</izvorni_sadrzaj>
    <derivirana_varijabla naziv="DomainObject.Predmet.OznakaBroj_1">St-492/2014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</izvorni_sadrzaj>
    <derivirana_varijabla naziv="DomainObject.Predmet.ProtustrankaFormated_1">  APRIORI D.O.O.</derivirana_varijabla>
  </DomainObject.Predmet.ProtustrankaFormated>
  <DomainObject.Predmet.ProtustrankaFormatedOIB>
    <izvorni_sadrzaj>  APRIORI D.O.O., OIB 22685241361</izvorni_sadrzaj>
    <derivirana_varijabla naziv="DomainObject.Predmet.ProtustrankaFormatedOIB_1">  APRIORI D.O.O., OIB 22685241361</derivirana_varijabla>
  </DomainObject.Predmet.ProtustrankaFormatedOIB>
  <DomainObject.Predmet.ProtustrankaFormatedWithAdress>
    <izvorni_sadrzaj> APRIORI D.O.O., Radnička cesta 34/3. kat, 10000 Zagreb</izvorni_sadrzaj>
    <derivirana_varijabla naziv="DomainObject.Predmet.ProtustrankaFormatedWithAdress_1"> APRIORI D.O.O., Radnička cesta 34/3. kat, 10000 Zagreb</derivirana_varijabla>
  </DomainObject.Predmet.ProtustrankaFormatedWithAdress>
  <DomainObject.Predmet.ProtustrankaFormatedWithAdressOIB>
    <izvorni_sadrzaj> APRIORI D.O.O., OIB 22685241361, Radnička cesta 34/3. kat, 10000 Zagreb</izvorni_sadrzaj>
    <derivirana_varijabla naziv="DomainObject.Predmet.ProtustrankaFormatedWithAdressOIB_1"> APRIORI D.O.O., OIB 22685241361, Radnička cesta 34/3. kat, 10000 Zagreb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Galiot zastupanog po punomoćniku Odvjetničko društvo GOLUB I PARTNERI d.o.o.</izvorni_sadrzaj>
    <derivirana_varijabla naziv="DomainObject.Predmet.StrankaFormated_1">  Josip Galiot zastupanog po punomoćniku Odvjetničko društvo GOLUB I PARTNERI d.o.o.</derivirana_varijabla>
  </DomainObject.Predmet.StrankaFormated>
  <DomainObject.Predmet.StrankaFormatedOIB>
    <izvorni_sadrzaj>  Josip Galiot, OIB 16550811663 zastupanog po punomoćniku Odvjetničko društvo GOLUB I PARTNERI d.o.o.</izvorni_sadrzaj>
    <derivirana_varijabla naziv="DomainObject.Predmet.StrankaFormatedOIB_1">  Josip Galiot, OIB 16550811663 zastupanog po punomoćniku Odvjetničko društvo GOLUB I PARTNERI d.o.o.</derivirana_varijabla>
  </DomainObject.Predmet.StrankaFormatedOIB>
  <DomainObject.Predmet.StrankaFormatedWithAdress>
    <izvorni_sadrzaj> Josip Galiot, Kašinska 12a, 10360 Sesvete zastupanog po punomoćniku Odvjetničko društvo GOLUB I PARTNERI d.o.o.</izvorni_sadrzaj>
    <derivirana_varijabla naziv="DomainObject.Predmet.StrankaFormatedWithAdress_1"> Josip Galiot, Kašinska 12a, 10360 Sesvete zastupanog po punomoćniku Odvjetničko društvo GOLUB I PARTNERI d.o.o.</derivirana_varijabla>
  </DomainObject.Predmet.StrankaFormatedWithAdress>
  <DomainObject.Predmet.StrankaFormatedWithAdressOIB>
    <izvorni_sadrzaj> Josip Galiot, OIB 16550811663, Kašinska 12a, 10360 Sesvete zastupanog po punomoćniku Odvjetničko društvo GOLUB I PARTNERI d.o.o.</izvorni_sadrzaj>
    <derivirana_varijabla naziv="DomainObject.Predmet.StrankaFormatedWithAdressOIB_1"> Josip Galiot, OIB 16550811663, Kašinska 12a, 10360 Sesvete zastupanog po punomoćniku Odvjetničko društvo GOLUB I PARTNERI d.o.o.</derivirana_varijabla>
  </DomainObject.Predmet.StrankaFormatedWithAdressOIB>
  <DomainObject.Predmet.StrankaWithAdress>
    <izvorni_sadrzaj>Josip Galiot Kašinska 12a,10360 Sesvete</izvorni_sadrzaj>
    <derivirana_varijabla naziv="DomainObject.Predmet.StrankaWithAdress_1">Josip Galiot Kašinska 12a,10360 Sesvete</derivirana_varijabla>
  </DomainObject.Predmet.StrankaWithAdress>
  <DomainObject.Predmet.StrankaWithAdressOIB>
    <izvorni_sadrzaj>Josip Galiot, OIB 16550811663, Kašinska 12a,10360 Sesvete</izvorni_sadrzaj>
    <derivirana_varijabla naziv="DomainObject.Predmet.StrankaWithAdressOIB_1">Josip Galiot, OIB 16550811663, Kašinska 12a,10360 Sesvete</derivirana_varijabla>
  </DomainObject.Predmet.StrankaWithAdressOIB>
  <DomainObject.Predmet.StrankaNazivFormated>
    <izvorni_sadrzaj>Josip Galiot</izvorni_sadrzaj>
    <derivirana_varijabla naziv="DomainObject.Predmet.StrankaNazivFormated_1">Josip Galiot</derivirana_varijabla>
  </DomainObject.Predmet.StrankaNazivFormated>
  <DomainObject.Predmet.StrankaNazivFormatedOIB>
    <izvorni_sadrzaj>Josip Galiot, OIB 16550811663</izvorni_sadrzaj>
    <derivirana_varijabla naziv="DomainObject.Predmet.StrankaNazivFormatedOIB_1">Josip Galiot, OIB 16550811663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Galiot zastupanog po punomoćniku Odvjetničko društvo GOLUB I PARTNERI d.o.o.</item>
    </izvorni_sadrzaj>
    <derivirana_varijabla naziv="DomainObject.Predmet.StrankaListFormated_1">
      <item>Josip Galiot zastupanog po punomoćniku Odvjetničko društvo GOLUB I PARTNERI d.o.o.</item>
    </derivirana_varijabla>
  </DomainObject.Predmet.StrankaListFormated>
  <DomainObject.Predmet.StrankaListFormatedOIB>
    <izvorni_sadrzaj>
      <item>Josip Galiot, OIB 16550811663 zastupanog po punomoćniku Odvjetničko društvo GOLUB I PARTNERI d.o.o.</item>
    </izvorni_sadrzaj>
    <derivirana_varijabla naziv="DomainObject.Predmet.StrankaListFormatedOIB_1">
      <item>Josip Galiot, OIB 16550811663 zastupanog po punomoćniku Odvjetničko društvo GOLUB I PARTNERI d.o.o.</item>
    </derivirana_varijabla>
  </DomainObject.Predmet.StrankaListFormatedOIB>
  <DomainObject.Predmet.StrankaListFormatedWithAdress>
    <izvorni_sadrzaj>
      <item>Josip Galiot, Kašinska 12a, 10360 Sesvete zastupanog po punomoćniku Odvjetničko društvo GOLUB I PARTNERI d.o.o.</item>
    </izvorni_sadrzaj>
    <derivirana_varijabla naziv="DomainObject.Predmet.StrankaListFormatedWithAdress_1">
      <item>Josip Galiot, Kašinska 12a, 10360 Sesvete zastupanog po punomoćniku Odvjetničko društvo GOLUB I PARTNERI d.o.o.</item>
    </derivirana_varijabla>
  </DomainObject.Predmet.StrankaListFormatedWithAdress>
  <DomainObject.Predmet.StrankaListFormatedWithAdressOIB>
    <izvorni_sadrzaj>
      <item>Josip Galiot, OIB 16550811663, Kašinska 12a, 10360 Sesvete zastupanog po punomoćniku Odvjetničko društvo GOLUB I PARTNERI d.o.o.</item>
    </izvorni_sadrzaj>
    <derivirana_varijabla naziv="DomainObject.Predmet.StrankaListFormatedWithAdressOIB_1">
      <item>Josip Galiot, OIB 16550811663, Kašinska 12a, 10360 Sesvete zastupanog po punomoćniku Odvjetničko društvo GOLUB I PARTNERI d.o.o.</item>
    </derivirana_varijabla>
  </DomainObject.Predmet.StrankaListFormatedWithAdressOIB>
  <DomainObject.Predmet.StrankaListNazivFormated>
    <izvorni_sadrzaj>
      <item>Josip Galiot</item>
    </izvorni_sadrzaj>
    <derivirana_varijabla naziv="DomainObject.Predmet.StrankaListNazivFormated_1">
      <item>Josip Galiot</item>
    </derivirana_varijabla>
  </DomainObject.Predmet.StrankaListNazivFormated>
  <DomainObject.Predmet.StrankaListNazivFormatedOIB>
    <izvorni_sadrzaj>
      <item>Josip Galiot, OIB 16550811663</item>
    </izvorni_sadrzaj>
    <derivirana_varijabla naziv="DomainObject.Predmet.StrankaListNazivFormatedOIB_1">
      <item>Josip Galiot, OIB 16550811663</item>
    </derivirana_varijabla>
  </DomainObject.Predmet.StrankaListNazivFormatedOIB>
  <DomainObject.Predmet.ProtuStrankaListFormated>
    <izvorni_sadrzaj>
      <item>APRIORI D.O.O.</item>
    </izvorni_sadrzaj>
    <derivirana_varijabla naziv="DomainObject.Predmet.ProtuStrankaListFormated_1">
      <item>APRIORI D.O.O.</item>
    </derivirana_varijabla>
  </DomainObject.Predmet.ProtuStrankaListFormated>
  <DomainObject.Predmet.ProtuStrankaListFormatedOIB>
    <izvorni_sadrzaj>
      <item>APRIORI D.O.O., OIB 22685241361</item>
    </izvorni_sadrzaj>
    <derivirana_varijabla naziv="DomainObject.Predmet.ProtuStrankaListFormatedOIB_1">
      <item>APRIORI D.O.O., OIB 22685241361</item>
    </derivirana_varijabla>
  </DomainObject.Predmet.ProtuStrankaListFormatedOIB>
  <DomainObject.Predmet.ProtuStrankaListFormatedWithAdress>
    <izvorni_sadrzaj>
      <item>APRIORI D.O.O., Radnička cesta 34/3. kat, 10000 Zagreb</item>
    </izvorni_sadrzaj>
    <derivirana_varijabla naziv="DomainObject.Predmet.ProtuStrankaListFormatedWithAdress_1">
      <item>APRIORI D.O.O., Radnička cesta 34/3. kat, 10000 Zagreb</item>
    </derivirana_varijabla>
  </DomainObject.Predmet.ProtuStrankaListFormatedWithAdress>
  <DomainObject.Predmet.ProtuStrankaListFormatedWithAdressOIB>
    <izvorni_sadrzaj>
      <item>APRIORI D.O.O., OIB 22685241361, Radnička cesta 34/3. kat, 10000 Zagreb</item>
    </izvorni_sadrzaj>
    <derivirana_varijabla naziv="DomainObject.Predmet.ProtuStrankaListFormatedWithAdressOIB_1">
      <item>APRIORI D.O.O., OIB 22685241361, Radnička cesta 34/3. kat, 10000 Zagreb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Odvjetničko društvo GOLUB I PARTNERI d.o.o. punomoćnik sudionika u postupku Josip Galiot</item>
      <item>odvjetnik Boris Anišić</item>
      <item>Ivan Mazarekić</item>
      <item>Nina Markovinović Belamarić</item>
    </izvorni_sadrzaj>
    <derivirana_varijabla naziv="DomainObject.Predmet.OstaliListFormated_1">
      <item>Odvjetničko društvo GOLUB I PARTNERI d.o.o. punomoćnik sudionika u postupku Josip Galiot</item>
      <item>odvjetnik Boris Anišić</item>
      <item>Ivan Mazarekić</item>
      <item>Nina Markovinović Belamarić</item>
    </derivirana_varijabla>
  </DomainObject.Predmet.OstaliListFormated>
  <DomainObject.Predmet.OstaliListFormatedOIB>
    <izvorni_sadrzaj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izvorni_sadrzaj>
    <derivirana_varijabla naziv="DomainObject.Predmet.OstaliListFormatedOIB_1"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izvorni_sadrzaj>
    <derivirana_varijabla naziv="DomainObject.Predmet.OstaliListFormatedWithAdress_1"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izvorni_sadrzaj>
    <derivirana_varijabla naziv="DomainObject.Predmet.OstaliListFormatedWithAdressOIB_1"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Odvjetničko društvo GOLUB I PARTNERI d.o.o.</item>
      <item>odvjetnik Boris Anišić</item>
      <item>Ivan Mazarekić</item>
      <item>Nina Markovinović Belamarić</item>
    </izvorni_sadrzaj>
    <derivirana_varijabla naziv="DomainObject.Predmet.OstaliListNazivFormated_1">
      <item>Odvjetničko društvo GOLUB I PARTNERI d.o.o.</item>
      <item>odvjetnik Boris Anišić</item>
      <item>Ivan Mazarekić</item>
      <item>Nina Markovinović Belamarić</item>
    </derivirana_varijabla>
  </DomainObject.Predmet.OstaliListNazivFormated>
  <DomainObject.Predmet.OstaliListNazivFormatedOIB>
    <izvorni_sadrzaj>
      <item>Odvjetničko društvo GOLUB I PARTNERI d.o.o., OIB 36714247867</item>
      <item>odvjetnik Boris Anišić</item>
      <item>Ivan Mazarekić, OIB 66021972390</item>
      <item>Nina Markovinović Belamarić, OIB 49920167790</item>
    </izvorni_sadrzaj>
    <derivirana_varijabla naziv="DomainObject.Predmet.OstaliListNazivFormatedOIB_1">
      <item>Odvjetničko društvo GOLUB I PARTNERI d.o.o., OIB 36714247867</item>
      <item>odvjetnik Boris Anišić</item>
      <item>Ivan Mazarekić, OIB 66021972390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Galiot</izvorni_sadrzaj>
    <derivirana_varijabla naziv="DomainObject.Predmet.StrankaIDrugi_1">Josip Galiot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Josip Galiot, OIB 16550811663, Kašinska 12a, 10360 Sesvete</izvorni_sadrzaj>
    <derivirana_varijabla naziv="DomainObject.Predmet.StrankaIDrugiAdressOIB_1">Josip Galiot, OIB 16550811663, Kašinska 12a, 10360 Sesvete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Galiot</item>
      <item>APRIORI D.O.O.</item>
      <item>Odvjetničko društvo GOLUB I PARTNERI d.o.o.</item>
      <item>odvjetnik Boris Anišić</item>
      <item>Ivan Mazarekić</item>
      <item>Nina Markovinović Belamarić</item>
    </izvorni_sadrzaj>
    <derivirana_varijabla naziv="DomainObject.Predmet.SudioniciListNaziv_1">
      <item>Josip Galiot</item>
      <item>APRIORI D.O.O.</item>
      <item>Odvjetničko društvo GOLUB I PARTNERI d.o.o.</item>
      <item>odvjetnik Boris Anišić</item>
      <item>Ivan Mazarekić</item>
      <item>Nina Markovinović Belamarić</item>
    </derivirana_varijabla>
  </DomainObject.Predmet.SudioniciListNaziv>
  <DomainObject.Predmet.SudioniciListAdressOIB>
    <izvorni_sadrzaj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izvorni_sadrzaj>
    <derivirana_varijabla naziv="DomainObject.Predmet.SudioniciListAdressOIB_1"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16550811663</item>
      <item>, OIB 22685241361</item>
      <item>, OIB 36714247867</item>
      <item>, OIB null</item>
      <item>, OIB 66021972390</item>
      <item>, OIB 49920167790</item>
    </izvorni_sadrzaj>
    <derivirana_varijabla naziv="DomainObject.Predmet.SudioniciListNazivOIB_1">
      <item>, OIB 16550811663</item>
      <item>, OIB 22685241361</item>
      <item>, OIB 36714247867</item>
      <item>, OIB null</item>
      <item>, OIB 66021972390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296</properties:Words>
  <properties:Characters>1470</properties:Characters>
  <properties:Lines>94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2015-10-12T08:34:00Z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2015-10-12T09:41:00Z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