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6f00" w14:paraId="1636f00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D51DB">
        <w:rPr>
          <w:rFonts w:hAnsi="Times New Roman" w:ascii="Times New Roman"/>
          <w:szCs w:val="24"/>
          <w:lang w:val="hr-HR"/>
        </w:rPr>
        <w:t>t-3389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B638A6" w:rsidRPr="00B638A6">
        <w:rPr>
          <w:rFonts w:hAnsi="Times New Roman" w:ascii="Times New Roman"/>
        </w:rPr>
        <w:t xml:space="preserve">CENTAR ZETICA d.o.o., Posavski Bregi, Savska 26, </w:t>
      </w:r>
      <w:r w:rsidR="00B638A6" w:rsidRPr="00B638A6">
        <w:rPr>
          <w:rFonts w:hAnsi="Times New Roman" w:ascii="Times New Roman"/>
          <w:szCs w:val="24"/>
        </w:rPr>
        <w:t>OIB:</w:t>
      </w:r>
      <w:r w:rsidR="00B638A6" w:rsidRPr="00B638A6">
        <w:rPr>
          <w:rFonts w:hAnsi="Times New Roman" w:ascii="Times New Roman"/>
        </w:rPr>
        <w:t xml:space="preserve"> </w:t>
      </w:r>
      <w:r w:rsidR="00B638A6" w:rsidRPr="00B638A6">
        <w:rPr>
          <w:rFonts w:hAnsi="Times New Roman" w:ascii="Times New Roman"/>
          <w:szCs w:val="24"/>
        </w:rPr>
        <w:t>44861609529</w:t>
      </w:r>
      <w:r w:rsidR="006517B1" w:rsidRPr="00B638A6">
        <w:rPr>
          <w:rFonts w:hAnsi="Times New Roman" w:ascii="Times New Roman"/>
          <w:szCs w:val="24"/>
        </w:rPr>
        <w:t>,</w:t>
      </w:r>
      <w:r w:rsidR="00995D02" w:rsidRPr="003879FD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309F">
        <w:rPr>
          <w:rFonts w:hAnsi="Times New Roman" w:ascii="Times New Roman"/>
          <w:szCs w:val="24"/>
        </w:rPr>
        <w:t>05.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B638A6" w:rsidRPr="00B638A6">
        <w:rPr>
          <w:rFonts w:hAnsi="Times New Roman" w:ascii="Times New Roman"/>
        </w:rPr>
        <w:t xml:space="preserve">CENTAR ZETICA d.o.o., Posavski Bregi, Savska 26, </w:t>
      </w:r>
      <w:r w:rsidR="00B638A6" w:rsidRPr="00B638A6">
        <w:rPr>
          <w:rFonts w:hAnsi="Times New Roman" w:ascii="Times New Roman"/>
          <w:szCs w:val="24"/>
        </w:rPr>
        <w:t>OIB:</w:t>
      </w:r>
      <w:r w:rsidR="00B638A6" w:rsidRPr="00B638A6">
        <w:rPr>
          <w:rFonts w:hAnsi="Times New Roman" w:ascii="Times New Roman"/>
        </w:rPr>
        <w:t xml:space="preserve"> </w:t>
      </w:r>
      <w:r w:rsidR="00B638A6" w:rsidRPr="00B638A6">
        <w:rPr>
          <w:rFonts w:hAnsi="Times New Roman" w:ascii="Times New Roman"/>
          <w:szCs w:val="24"/>
        </w:rPr>
        <w:t>44861609529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B638A6" w:rsidRPr="00B638A6">
        <w:rPr>
          <w:rFonts w:hAnsi="Times New Roman" w:ascii="Times New Roman"/>
        </w:rPr>
        <w:t xml:space="preserve">CENTAR ZETICA d.o.o., Posavski Bregi, Savska 26, </w:t>
      </w:r>
      <w:r w:rsidR="00B638A6" w:rsidRPr="00B638A6">
        <w:rPr>
          <w:rFonts w:hAnsi="Times New Roman" w:ascii="Times New Roman"/>
          <w:szCs w:val="24"/>
        </w:rPr>
        <w:t>OIB:</w:t>
      </w:r>
      <w:r w:rsidR="00B638A6" w:rsidRPr="00B638A6">
        <w:rPr>
          <w:rFonts w:hAnsi="Times New Roman" w:ascii="Times New Roman"/>
        </w:rPr>
        <w:t xml:space="preserve"> </w:t>
      </w:r>
      <w:r w:rsidR="00B638A6" w:rsidRPr="00B638A6">
        <w:rPr>
          <w:rFonts w:hAnsi="Times New Roman" w:ascii="Times New Roman"/>
          <w:szCs w:val="24"/>
        </w:rPr>
        <w:t>44861609529</w:t>
      </w:r>
      <w:r w:rsidR="001738E5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B638A6">
        <w:rPr>
          <w:rFonts w:hAnsi="Times New Roman" w:ascii="Times New Roman"/>
          <w:szCs w:val="24"/>
        </w:rPr>
        <w:t>3186</w:t>
      </w:r>
      <w:r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B638A6">
        <w:rPr>
          <w:rFonts w:hAnsi="Times New Roman" w:ascii="Times New Roman"/>
          <w:szCs w:val="24"/>
        </w:rPr>
        <w:t>30.11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05.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3F307B" w:rsidRPr="003F307B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6D51DB">
      <w:rPr>
        <w:rFonts w:hAnsi="Times New Roman" w:ascii="Times New Roman"/>
        <w:szCs w:val="24"/>
      </w:rPr>
      <w:t>St-3389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302FCB"/>
    <w:rsid w:val="00317526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3F307B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7135D"/>
    <w:rsid w:val="00BB593D"/>
    <w:rsid w:val="00BB6EC4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B33"/>
    <w:rsid w:val="00E02E12"/>
    <w:rsid w:val="00E06BB9"/>
    <w:rsid w:val="00E15098"/>
    <w:rsid w:val="00E67442"/>
    <w:rsid w:val="00EA4124"/>
    <w:rsid w:val="00EB6340"/>
    <w:rsid w:val="00EC346C"/>
    <w:rsid w:val="00ED6D08"/>
    <w:rsid w:val="00EE5750"/>
    <w:rsid w:val="00F1309F"/>
    <w:rsid w:val="00F149A4"/>
    <w:rsid w:val="00F2280A"/>
    <w:rsid w:val="00F2613A"/>
    <w:rsid w:val="00F34093"/>
    <w:rsid w:val="00F526D0"/>
    <w:rsid w:val="00F62A72"/>
    <w:rsid w:val="00F93C00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3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0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0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0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0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3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0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0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0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0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3389</izvorni_sadrzaj>
    <derivirana_varijabla naziv="DomainObject.Predmet.Broj_1">3389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St-3389/2015</izvorni_sadrzaj>
    <derivirana_varijabla naziv="DomainObject.Predmet.OznakaBroj_1">St-3389/2015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ZETICA d.o.o.</izvorni_sadrzaj>
    <derivirana_varijabla naziv="DomainObject.Predmet.ProtustrankaFormated_1">  CENTAR ZETICA d.o.o.</derivirana_varijabla>
  </DomainObject.Predmet.ProtustrankaFormated>
  <DomainObject.Predmet.ProtustrankaFormatedOIB>
    <izvorni_sadrzaj>  CENTAR ZETICA d.o.o., OIB 44861609529</izvorni_sadrzaj>
    <derivirana_varijabla naziv="DomainObject.Predmet.ProtustrankaFormatedOIB_1">  CENTAR ZETICA d.o.o., OIB 44861609529</derivirana_varijabla>
  </DomainObject.Predmet.ProtustrankaFormatedOIB>
  <DomainObject.Predmet.ProtustrankaFormatedWithAdress>
    <izvorni_sadrzaj> CENTAR ZETICA d.o.o., Savska 26, 10310 Posavski Bregi</izvorni_sadrzaj>
    <derivirana_varijabla naziv="DomainObject.Predmet.ProtustrankaFormatedWithAdress_1"> CENTAR ZETICA d.o.o., Savska 26, 10310 Posavski Bregi</derivirana_varijabla>
  </DomainObject.Predmet.ProtustrankaFormatedWithAdress>
  <DomainObject.Predmet.ProtustrankaFormatedWithAdressOIB>
    <izvorni_sadrzaj> CENTAR ZETICA d.o.o., OIB 44861609529, Savska 26, 10310 Posavski Bregi</izvorni_sadrzaj>
    <derivirana_varijabla naziv="DomainObject.Predmet.ProtustrankaFormatedWithAdressOIB_1"> CENTAR ZETICA d.o.o., OIB 44861609529, Savska 26, 10310 Posavski Bregi</derivirana_varijabla>
  </DomainObject.Predmet.ProtustrankaFormatedWithAdressOIB>
  <DomainObject.Predmet.ProtustrankaWithAdress>
    <izvorni_sadrzaj>CENTAR ZETICA d.o.o. Savska 26, 10310 Posavski Bregi</izvorni_sadrzaj>
    <derivirana_varijabla naziv="DomainObject.Predmet.ProtustrankaWithAdress_1">CENTAR ZETICA d.o.o. Savska 26, 10310 Posavski Bregi</derivirana_varijabla>
  </DomainObject.Predmet.ProtustrankaWithAdress>
  <DomainObject.Predmet.ProtustrankaWithAdressOIB>
    <izvorni_sadrzaj>CENTAR ZETICA d.o.o., OIB 44861609529, Savska 26, 10310 Posavski Bregi</izvorni_sadrzaj>
    <derivirana_varijabla naziv="DomainObject.Predmet.ProtustrankaWithAdressOIB_1">CENTAR ZETICA d.o.o., OIB 44861609529, Savska 26, 10310 Posavski Bregi</derivirana_varijabla>
  </DomainObject.Predmet.ProtustrankaWithAdressOIB>
  <DomainObject.Predmet.ProtustrankaNazivFormated>
    <izvorni_sadrzaj>CENTAR ZETICA d.o.o.</izvorni_sadrzaj>
    <derivirana_varijabla naziv="DomainObject.Predmet.ProtustrankaNazivFormated_1">CENTAR ZETICA d.o.o.</derivirana_varijabla>
  </DomainObject.Predmet.ProtustrankaNazivFormated>
  <DomainObject.Predmet.ProtustrankaNazivFormatedOIB>
    <izvorni_sadrzaj>CENTAR ZETICA d.o.o., OIB 44861609529</izvorni_sadrzaj>
    <derivirana_varijabla naziv="DomainObject.Predmet.ProtustrankaNazivFormatedOIB_1">CENTAR ZETICA d.o.o., OIB 44861609529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ZETICA d.o.o.</item>
    </izvorni_sadrzaj>
    <derivirana_varijabla naziv="DomainObject.Predmet.ProtuStrankaListFormated_1">
      <item>CENTAR ZETICA d.o.o.</item>
    </derivirana_varijabla>
  </DomainObject.Predmet.ProtuStrankaListFormated>
  <DomainObject.Predmet.ProtuStrankaListFormatedOIB>
    <izvorni_sadrzaj>
      <item>CENTAR ZETICA d.o.o., OIB 44861609529</item>
    </izvorni_sadrzaj>
    <derivirana_varijabla naziv="DomainObject.Predmet.ProtuStrankaListFormatedOIB_1">
      <item>CENTAR ZETICA d.o.o., OIB 44861609529</item>
    </derivirana_varijabla>
  </DomainObject.Predmet.ProtuStrankaListFormatedOIB>
  <DomainObject.Predmet.ProtuStrankaListFormatedWithAdress>
    <izvorni_sadrzaj>
      <item>CENTAR ZETICA d.o.o., Savska 26, 10310 Posavski Bregi</item>
    </izvorni_sadrzaj>
    <derivirana_varijabla naziv="DomainObject.Predmet.ProtuStrankaListFormatedWithAdress_1">
      <item>CENTAR ZETICA d.o.o., Savska 26, 10310 Posavski Bregi</item>
    </derivirana_varijabla>
  </DomainObject.Predmet.ProtuStrankaListFormatedWithAdress>
  <DomainObject.Predmet.ProtuStrankaListFormatedWithAdressOIB>
    <izvorni_sadrzaj>
      <item>CENTAR ZETICA d.o.o., OIB 44861609529, Savska 26, 10310 Posavski Bregi</item>
    </izvorni_sadrzaj>
    <derivirana_varijabla naziv="DomainObject.Predmet.ProtuStrankaListFormatedWithAdressOIB_1">
      <item>CENTAR ZETICA d.o.o., OIB 44861609529, Savska 26, 10310 Posavski Bregi</item>
    </derivirana_varijabla>
  </DomainObject.Predmet.ProtuStrankaListFormatedWithAdressOIB>
  <DomainObject.Predmet.ProtuStrankaListNazivFormated>
    <izvorni_sadrzaj>
      <item>CENTAR ZETICA d.o.o.</item>
    </izvorni_sadrzaj>
    <derivirana_varijabla naziv="DomainObject.Predmet.ProtuStrankaListNazivFormated_1">
      <item>CENTAR ZETICA d.o.o.</item>
    </derivirana_varijabla>
  </DomainObject.Predmet.ProtuStrankaListNazivFormated>
  <DomainObject.Predmet.ProtuStrankaListNazivFormatedOIB>
    <izvorni_sadrzaj>
      <item>CENTAR ZETICA d.o.o., OIB 44861609529</item>
    </izvorni_sadrzaj>
    <derivirana_varijabla naziv="DomainObject.Predmet.ProtuStrankaListNazivFormatedOIB_1">
      <item>CENTAR ZETICA d.o.o., OIB 44861609529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ZETICA d.o.o.</izvorni_sadrzaj>
    <derivirana_varijabla naziv="DomainObject.Predmet.ProtustrankaIDrugi_1">CENTAR ZETICA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ZETICA d.o.o., OIB 44861609529, Savska 26, 10310 Posavski Bregi</izvorni_sadrzaj>
    <derivirana_varijabla naziv="DomainObject.Predmet.ProtustrankaIDrugiAdressOIB_1">CENTAR ZETICA d.o.o., OIB 44861609529, Savska 26,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ZETICA d.o.o.</item>
      <item>FINA Regionalni centar Zagreb</item>
    </izvorni_sadrzaj>
    <derivirana_varijabla naziv="DomainObject.Predmet.SudioniciListNaziv_1">
      <item>CENTAR ZETICA d.o.o.</item>
      <item>FINA Regionalni centar Zagreb</item>
    </derivirana_varijabla>
  </DomainObject.Predmet.SudioniciListNaziv>
  <DomainObject.Predmet.SudioniciListAdressOIB>
    <izvorni_sadrzaj>
      <item>CENTAR ZETICA d.o.o., OIB 44861609529, Savska 26,10310 Posavski Bregi</item>
      <item>FINA Regionalni centar Zagreb, OIB 85821130368, Trg svibanjskih žrtava 1995. 1,10000 Zagreb</item>
    </izvorni_sadrzaj>
    <derivirana_varijabla naziv="DomainObject.Predmet.SudioniciListAdressOIB_1">
      <item>CENTAR ZETICA d.o.o., OIB 44861609529, Savska 26,10310 Posavski Bregi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44861609529</item>
      <item>, OIB 85821130368</item>
    </izvorni_sadrzaj>
    <derivirana_varijabla naziv="DomainObject.Predmet.SudioniciListNazivOIB_1">
      <item>, OIB 44861609529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E650C-64C6-4AF2-A818-29106B240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2445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2016-01-05T12:44:00Z</dcterms:created>
  <dc:creator>Sudsko vijeæe</dc:creator>
  <cp:lastModifiedBy>Nevenka Furić</cp:lastModifiedBy>
  <cp:lastPrinted>2016-01-05T12:47:00Z</cp:lastPrinted>
  <dcterms:modified xmlns:xsi="http://www.w3.org/2001/XMLSchema-instance" xsi:type="dcterms:W3CDTF">2016-01-05T12:48:00Z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