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ed66b" w14:paraId="f7ed66b" w:rsidRDefault="00B25EAD" w:rsidP="002F293F" w:rsidR="00403F01" w:rsidRPr="002F293F">
      <w:pPr>
        <w:ind w:firstLine="708"/>
        <w15:collapsed w:val="false"/>
        <w:rPr>
          <w:noProof/>
          <w:lang w:eastAsia="hr-HR"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12000" cx="458516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12000" cx="458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D4027A" w:rsidR="00D4027A">
      <w:pPr>
        <w:rPr>
          <w:lang w:val="hr-HR"/>
        </w:rPr>
      </w:pPr>
      <w:r w:rsidRPr="00B25EAD">
        <w:rPr>
          <w:lang w:val="hr-HR"/>
        </w:rPr>
        <w:t xml:space="preserve">Split, </w:t>
      </w:r>
      <w:proofErr w:type="spellStart"/>
      <w:r w:rsidRPr="00B25EAD">
        <w:rPr>
          <w:lang w:val="hr-HR"/>
        </w:rPr>
        <w:t>Sukoišanska</w:t>
      </w:r>
      <w:proofErr w:type="spellEnd"/>
      <w:r w:rsidRPr="00B25EAD">
        <w:rPr>
          <w:lang w:val="hr-HR"/>
        </w:rPr>
        <w:t xml:space="preserve"> br. 6</w:t>
      </w:r>
    </w:p>
    <w:p w:rsidRDefault="008E1252" w:rsidP="00D4027A" w:rsidR="008E1252" w:rsidRPr="00B25EAD">
      <w:pPr>
        <w:rPr>
          <w:lang w:val="hr-HR"/>
        </w:rPr>
      </w:pPr>
    </w:p>
    <w:p w:rsidRDefault="002F293F" w:rsidP="008E1252" w:rsidR="00403F01" w:rsidRPr="008E1252">
      <w:pPr>
        <w:pStyle w:val="Naslov1"/>
        <w:rPr>
          <w:b w:val="false"/>
          <w:spacing w:val="100"/>
        </w:rPr>
      </w:pPr>
      <w:r w:rsidRPr="002F293F">
        <w:rPr>
          <w:b w:val="false"/>
          <w:spacing w:val="100"/>
        </w:rPr>
        <w:t>REPUBLIKA HRVATSKA</w:t>
      </w:r>
    </w:p>
    <w:p w:rsidRDefault="002F293F" w:rsidP="00D4027A" w:rsidR="00D4027A" w:rsidRPr="002F293F">
      <w:pPr>
        <w:pStyle w:val="Naslov2"/>
        <w:rPr>
          <w:bCs/>
          <w:spacing w:val="100"/>
          <w:szCs w:val="24"/>
        </w:rPr>
      </w:pPr>
      <w:r w:rsidRPr="002F293F">
        <w:rPr>
          <w:bCs/>
          <w:spacing w:val="100"/>
          <w:szCs w:val="24"/>
        </w:rPr>
        <w:t>ZAKLJUČAK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</w:t>
      </w:r>
      <w:r w:rsidR="002F293F">
        <w:rPr>
          <w:lang w:val="hr-HR"/>
        </w:rPr>
        <w:t xml:space="preserve">zaključenom </w:t>
      </w:r>
      <w:r w:rsidR="00634348">
        <w:rPr>
          <w:lang w:val="hr-HR"/>
        </w:rPr>
        <w:t xml:space="preserve">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B25EAD">
        <w:t>PLUTON TRADE</w:t>
      </w:r>
      <w:r w:rsidR="005A3672">
        <w:t>,</w:t>
      </w:r>
      <w:r w:rsidR="00B25EAD">
        <w:t xml:space="preserve"> d.o.o., </w:t>
      </w:r>
      <w:proofErr w:type="spellStart"/>
      <w:r w:rsidR="00B25EAD">
        <w:t>Vukovarska</w:t>
      </w:r>
      <w:proofErr w:type="spellEnd"/>
      <w:r w:rsidR="00B25EAD">
        <w:t xml:space="preserve"> 164, Split, OIB: 18861811132</w:t>
      </w:r>
      <w:r w:rsidR="00634348">
        <w:rPr>
          <w:lang w:val="hr-HR"/>
        </w:rPr>
        <w:t xml:space="preserve">, </w:t>
      </w:r>
      <w:r w:rsidR="002F293F">
        <w:rPr>
          <w:lang w:val="hr-HR"/>
        </w:rPr>
        <w:t xml:space="preserve">27. srpnja 2018. </w:t>
      </w: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2F293F" w:rsidP="002F293F" w:rsidR="00664952" w:rsidRPr="002F293F">
      <w:pPr>
        <w:jc w:val="center"/>
        <w:rPr>
          <w:spacing w:val="100"/>
          <w:lang w:val="hr-HR"/>
        </w:rPr>
      </w:pPr>
      <w:r w:rsidRPr="002F293F">
        <w:rPr>
          <w:spacing w:val="100"/>
          <w:lang w:val="hr-HR"/>
        </w:rPr>
        <w:t xml:space="preserve">zaključio je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2F293F" w:rsidP="008E1252" w:rsidR="00634348" w:rsidRPr="008E1252">
      <w:pPr>
        <w:jc w:val="both"/>
        <w:rPr>
          <w:lang w:val="hr-HR"/>
        </w:rPr>
      </w:pPr>
      <w:r>
        <w:rPr>
          <w:lang w:val="hr-HR"/>
        </w:rPr>
        <w:tab/>
        <w:t xml:space="preserve">Poziva se stečajni upravitelj </w:t>
      </w:r>
      <w:proofErr w:type="spellStart"/>
      <w:r>
        <w:rPr>
          <w:lang w:val="hr-HR"/>
        </w:rPr>
        <w:t>Vencel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Čuljak</w:t>
      </w:r>
      <w:proofErr w:type="spellEnd"/>
      <w:r>
        <w:rPr>
          <w:lang w:val="hr-HR"/>
        </w:rPr>
        <w:t xml:space="preserve">, </w:t>
      </w:r>
      <w:proofErr w:type="spellStart"/>
      <w:r>
        <w:t>Plješevička</w:t>
      </w:r>
      <w:proofErr w:type="spellEnd"/>
      <w:r>
        <w:t xml:space="preserve"> 16E, Osijek da se u </w:t>
      </w:r>
      <w:proofErr w:type="spellStart"/>
      <w:r>
        <w:t>roku</w:t>
      </w:r>
      <w:proofErr w:type="spellEnd"/>
      <w:r>
        <w:t xml:space="preserve"> od </w:t>
      </w:r>
      <w:r w:rsidR="008E1252">
        <w:t>30</w:t>
      </w:r>
      <w:r>
        <w:t xml:space="preserve"> dana od dana </w:t>
      </w:r>
      <w:proofErr w:type="spellStart"/>
      <w:r>
        <w:t>primitka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zaključka</w:t>
      </w:r>
      <w:proofErr w:type="spellEnd"/>
      <w:r>
        <w:t xml:space="preserve"> </w:t>
      </w:r>
      <w:proofErr w:type="spellStart"/>
      <w:r>
        <w:t>očituje</w:t>
      </w:r>
      <w:proofErr w:type="spellEnd"/>
      <w:r>
        <w:t xml:space="preserve">, </w:t>
      </w:r>
      <w:proofErr w:type="spellStart"/>
      <w:r>
        <w:t>ukoliko</w:t>
      </w:r>
      <w:proofErr w:type="spellEnd"/>
      <w:r>
        <w:t xml:space="preserve"> je </w:t>
      </w:r>
      <w:proofErr w:type="spellStart"/>
      <w:r>
        <w:t>naknadno</w:t>
      </w:r>
      <w:proofErr w:type="spellEnd"/>
      <w:r>
        <w:t xml:space="preserve"> </w:t>
      </w:r>
      <w:proofErr w:type="spellStart"/>
      <w:r>
        <w:t>pronađena</w:t>
      </w:r>
      <w:proofErr w:type="spellEnd"/>
      <w:r>
        <w:t xml:space="preserve">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, o </w:t>
      </w:r>
      <w:proofErr w:type="spellStart"/>
      <w:r>
        <w:t>kojoj</w:t>
      </w:r>
      <w:proofErr w:type="spellEnd"/>
      <w:r>
        <w:t xml:space="preserve"> se </w:t>
      </w:r>
      <w:proofErr w:type="spellStart"/>
      <w:r>
        <w:t>imovini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r w:rsidR="008E1252">
        <w:t>da li je</w:t>
      </w:r>
      <w:r>
        <w:t xml:space="preserve"> </w:t>
      </w:r>
      <w:proofErr w:type="spellStart"/>
      <w:r>
        <w:t>ista</w:t>
      </w:r>
      <w:proofErr w:type="spellEnd"/>
      <w:r>
        <w:t xml:space="preserve">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</w:t>
      </w: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2F293F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Rješenjem ovog suda pod gornjim poslovnim brojem od 18. svibnja 2016. otvoren je i istovremeno zaključen skraćeni stečajni postupak </w:t>
      </w:r>
      <w:r w:rsidR="00E14AE2"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1C219C">
        <w:rPr>
          <w:lang w:val="hr-HR"/>
        </w:rPr>
        <w:t>30. listopada</w:t>
      </w:r>
      <w:r w:rsidR="00440C3D">
        <w:rPr>
          <w:lang w:val="hr-HR"/>
        </w:rPr>
        <w:t xml:space="preserve"> 2015. </w:t>
      </w:r>
      <w:r w:rsidR="009D46D2">
        <w:rPr>
          <w:lang w:val="hr-HR"/>
        </w:rPr>
        <w:t xml:space="preserve">nad dužnikom </w:t>
      </w:r>
      <w:r w:rsidR="00440C3D">
        <w:t>PLUTON TRADE</w:t>
      </w:r>
      <w:r w:rsidR="005A3672">
        <w:t>,</w:t>
      </w:r>
      <w:r w:rsidR="00440C3D">
        <w:t xml:space="preserve"> d.o.o., </w:t>
      </w:r>
      <w:proofErr w:type="spellStart"/>
      <w:r w:rsidR="00440C3D">
        <w:t>Vukovarska</w:t>
      </w:r>
      <w:proofErr w:type="spellEnd"/>
      <w:r w:rsidR="00440C3D">
        <w:t xml:space="preserve"> 164, Split, OIB: 18861811132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2F293F" w:rsidP="00E14AE2" w:rsidR="002F293F">
      <w:pPr>
        <w:ind w:firstLine="708"/>
        <w:jc w:val="both"/>
        <w:rPr>
          <w:lang w:val="hr-HR"/>
        </w:rPr>
      </w:pPr>
      <w:r>
        <w:rPr>
          <w:lang w:val="hr-HR"/>
        </w:rPr>
        <w:t xml:space="preserve">Podneskom od </w:t>
      </w:r>
      <w:r w:rsidR="00797189">
        <w:rPr>
          <w:lang w:val="hr-HR"/>
        </w:rPr>
        <w:t>16</w:t>
      </w:r>
      <w:r>
        <w:rPr>
          <w:lang w:val="hr-HR"/>
        </w:rPr>
        <w:t xml:space="preserve">. prosinca 2016. stečajni upravitelj je podnio zahtjev za donošenje rješenja radi naknade diobe stečajne mase te je u privitku dopisa dostavio dopis Županijskog državnog odvjetništva kojim su isti tražili od stečajnog upravitelja provjeru imovine stečajnog dužnika. </w:t>
      </w:r>
    </w:p>
    <w:p w:rsidRDefault="002F293F" w:rsidP="00E14AE2" w:rsidR="002F293F">
      <w:pPr>
        <w:ind w:firstLine="708"/>
        <w:jc w:val="both"/>
        <w:rPr>
          <w:lang w:val="hr-HR"/>
        </w:rPr>
      </w:pPr>
    </w:p>
    <w:p w:rsidRDefault="002F293F" w:rsidP="00E14AE2" w:rsidR="002F293F">
      <w:pPr>
        <w:ind w:firstLine="708"/>
        <w:jc w:val="both"/>
        <w:rPr>
          <w:lang w:val="hr-HR"/>
        </w:rPr>
      </w:pPr>
      <w:r>
        <w:rPr>
          <w:lang w:val="hr-HR"/>
        </w:rPr>
        <w:t xml:space="preserve">Slijedom navedenog, valjalo je pozvati stečajnog upravitelja na dostavu očitovanja o kojoj se imovini radi, radi čega je odlučeno kao u izreci ovog zaključka.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8E1252" w:rsidR="00D4027A" w:rsidRPr="008E1252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2F293F">
        <w:rPr>
          <w:lang w:val="hr-HR"/>
        </w:rPr>
        <w:t xml:space="preserve"> 27. srpnja 2018. </w:t>
      </w:r>
      <w:r w:rsidR="002C3EEF">
        <w:rPr>
          <w:lang w:val="hr-HR"/>
        </w:rPr>
        <w:t xml:space="preserve"> </w:t>
      </w:r>
    </w:p>
    <w:p w:rsidRDefault="002F293F" w:rsidP="008E1252" w:rsidR="00664952">
      <w:pPr>
        <w:ind w:firstLine="708" w:left="7080"/>
        <w:jc w:val="center"/>
      </w:pPr>
      <w:proofErr w:type="spellStart"/>
      <w:r>
        <w:t>Sudac</w:t>
      </w:r>
      <w:proofErr w:type="spellEnd"/>
    </w:p>
    <w:p w:rsidRDefault="002C3EEF" w:rsidP="008E1252" w:rsidR="002C3EEF" w:rsidRPr="00641FD6">
      <w:pPr>
        <w:rPr>
          <w:sz w:val="28"/>
          <w:szCs w:val="28"/>
        </w:rPr>
      </w:pPr>
    </w:p>
    <w:p w:rsidRDefault="002C3EEF" w:rsidP="008D4A80" w:rsidR="002D3D3D">
      <w:pPr>
        <w:jc w:val="right"/>
      </w:pPr>
      <w:r>
        <w:t xml:space="preserve">Katarina </w:t>
      </w:r>
      <w:proofErr w:type="spellStart"/>
      <w:r>
        <w:t>Mikulić</w:t>
      </w:r>
      <w:proofErr w:type="gramStart"/>
      <w:r w:rsidR="008D4A80">
        <w:t>,v.r</w:t>
      </w:r>
      <w:proofErr w:type="spellEnd"/>
      <w:proofErr w:type="gramEnd"/>
      <w:r w:rsidR="008D4A80">
        <w:t>.</w:t>
      </w:r>
    </w:p>
    <w:p w:rsidRDefault="008D4A80" w:rsidP="0071700F" w:rsidR="008D4A8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8D4A80" w:rsidP="0071700F" w:rsidR="008D4A80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D4A80" w:rsidP="008E1252" w:rsidR="008D4A80" w:rsidRPr="008E1252">
      <w:pPr>
        <w:ind w:left="7080"/>
        <w:jc w:val="right"/>
      </w:pPr>
    </w:p>
    <w:p w:rsidRDefault="002F293F" w:rsidP="008E1252" w:rsidR="008E1252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E83027">
        <w:rPr>
          <w:lang w:val="hr-HR"/>
        </w:rPr>
        <w:t xml:space="preserve">: Protiv ovog </w:t>
      </w:r>
      <w:r>
        <w:rPr>
          <w:lang w:val="hr-HR"/>
        </w:rPr>
        <w:t>zaključka nije</w:t>
      </w:r>
      <w:r w:rsidR="00E83027">
        <w:rPr>
          <w:lang w:val="hr-HR"/>
        </w:rPr>
        <w:t xml:space="preserve"> dopuštena žalba</w:t>
      </w:r>
      <w:r>
        <w:rPr>
          <w:lang w:val="hr-HR"/>
        </w:rPr>
        <w:t xml:space="preserve"> (članak 19. stavak 7. SZ). Primitak ovog zaključka računa se sukladno članku 12. SZ istekom osmog dana od dana objave na e-Oglasnoj ploči suda. 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2F293F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4A80" w:rsidRPr="008D4A80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P="002F293F" w:rsidR="00473132">
    <w:pPr>
      <w:pStyle w:val="Zaglavlje"/>
      <w:jc w:val="center"/>
    </w:pPr>
    <w:r>
      <w:tab/>
    </w:r>
    <w:r w:rsidR="00E6013F">
      <w:tab/>
    </w:r>
    <w:proofErr w:type="gramStart"/>
    <w:r>
      <w:t>4</w:t>
    </w:r>
    <w:r w:rsidR="005A3672">
      <w:t>.</w:t>
    </w:r>
    <w:r w:rsidR="00E6013F">
      <w:t>St</w:t>
    </w:r>
    <w:proofErr w:type="gramEnd"/>
    <w:r w:rsidR="00E6013F">
      <w:t>-</w:t>
    </w:r>
    <w:r>
      <w:t>458</w:t>
    </w:r>
    <w:r w:rsidR="003734BE">
      <w:t>/201</w:t>
    </w:r>
    <w:r w:rsidR="00E14AE2"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proofErr w:type="gramStart"/>
    <w:r>
      <w:t>4.St</w:t>
    </w:r>
    <w:proofErr w:type="gramEnd"/>
    <w:r>
      <w:t>-458/2015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0318C"/>
    <w:rsid w:val="00110325"/>
    <w:rsid w:val="00133015"/>
    <w:rsid w:val="00144C37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2F293F"/>
    <w:rsid w:val="003148C7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6CA0"/>
    <w:rsid w:val="004D23AF"/>
    <w:rsid w:val="00520266"/>
    <w:rsid w:val="00520582"/>
    <w:rsid w:val="00565082"/>
    <w:rsid w:val="005A3672"/>
    <w:rsid w:val="005B6A56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6E4C84"/>
    <w:rsid w:val="00736EF6"/>
    <w:rsid w:val="00743750"/>
    <w:rsid w:val="007725FF"/>
    <w:rsid w:val="00797189"/>
    <w:rsid w:val="007A51CD"/>
    <w:rsid w:val="007A74B6"/>
    <w:rsid w:val="00832F97"/>
    <w:rsid w:val="0084487A"/>
    <w:rsid w:val="00850B9F"/>
    <w:rsid w:val="00870E42"/>
    <w:rsid w:val="00876209"/>
    <w:rsid w:val="00881143"/>
    <w:rsid w:val="008D3F54"/>
    <w:rsid w:val="008D4A80"/>
    <w:rsid w:val="008E1252"/>
    <w:rsid w:val="009133B9"/>
    <w:rsid w:val="009374AD"/>
    <w:rsid w:val="00956DFE"/>
    <w:rsid w:val="00984E8A"/>
    <w:rsid w:val="009966BF"/>
    <w:rsid w:val="009A23E9"/>
    <w:rsid w:val="009D46D2"/>
    <w:rsid w:val="009F79BB"/>
    <w:rsid w:val="00A31ADC"/>
    <w:rsid w:val="00A83CF1"/>
    <w:rsid w:val="00A97762"/>
    <w:rsid w:val="00AA1815"/>
    <w:rsid w:val="00AC4892"/>
    <w:rsid w:val="00B25EAD"/>
    <w:rsid w:val="00B32A5D"/>
    <w:rsid w:val="00B347F0"/>
    <w:rsid w:val="00B6615F"/>
    <w:rsid w:val="00BF6161"/>
    <w:rsid w:val="00C30FC8"/>
    <w:rsid w:val="00C435B4"/>
    <w:rsid w:val="00C5093E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E1245B"/>
    <w:rsid w:val="00E13011"/>
    <w:rsid w:val="00E14AE2"/>
    <w:rsid w:val="00E35E83"/>
    <w:rsid w:val="00E42E73"/>
    <w:rsid w:val="00E6013F"/>
    <w:rsid w:val="00E83027"/>
    <w:rsid w:val="00EB167D"/>
    <w:rsid w:val="00EB78C8"/>
    <w:rsid w:val="00EC0B4A"/>
    <w:rsid w:val="00ED6C48"/>
    <w:rsid w:val="00EE403D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8D4A80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8D4A80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288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svibnja 2016.</izvorni_sadrzaj>
    <derivirana_varijabla naziv="DomainObject.Predmet.DatumRjesavanja_1">18.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St-458/2015</izvorni_sadrzaj>
    <derivirana_varijabla naziv="DomainObject.Predmet.OznakaBroj_1">St-458/2015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00502376297</izvorni_sadrzaj>
    <derivirana_varijabla naziv="DomainObject.Predmet.PredmetRijesio.Oib_1">00502376297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PLUTON TRADE, d.o.o. za trgovinu, cestovni promet, turizam, ugostiteljstvo, usluge, export-import</izvorni_sadrzaj>
    <derivirana_varijabla naziv="DomainObject.Predmet.ProtustrankaFormated_1">  PLUTON TRADE, d.o.o. za trgovinu, cestovni promet, turizam, ugostiteljstvo, usluge, export-import</derivirana_varijabla>
  </DomainObject.Predmet.ProtustrankaFormated>
  <DomainObject.Predmet.ProtustrankaFormatedOIB>
    <izvorni_sadrzaj>  PLUTON TRADE, d.o.o. za trgovinu, cestovni promet, turizam, ugostiteljstvo, usluge, export-import, OIB 18861811132</izvorni_sadrzaj>
    <derivirana_varijabla naziv="DomainObject.Predmet.ProtustrankaFormatedOIB_1">  PLUTON TRADE, d.o.o. za trgovinu, cestovni promet, turizam, ugostiteljstvo, usluge, export-import, OIB 18861811132</derivirana_varijabla>
  </DomainObject.Predmet.ProtustrankaFormatedOIB>
  <DomainObject.Predmet.ProtustrankaFormatedWithAdress>
    <izvorni_sadrzaj> PLUTON TRADE, d.o.o. za trgovinu, cestovni promet, turizam, ugostiteljstvo, usluge, export-import, Vukovarska Ulica 164, 21000 Split</izvorni_sadrzaj>
    <derivirana_varijabla naziv="DomainObject.Predmet.ProtustrankaFormatedWithAdress_1"> PLUTON TRADE, d.o.o. za trgovinu, cestovni promet, turizam, ugostiteljstvo, usluge, export-import, Vukovarska Ulica 164, 21000 Split</derivirana_varijabla>
  </DomainObject.Predmet.ProtustrankaFormatedWithAdress>
  <DomainObject.Predmet.ProtustrankaFormatedWithAdressOIB>
    <izvorni_sadrzaj> PLUTON TRADE, d.o.o. za trgovinu, cestovni promet, turizam, ugostiteljstvo, usluge, export-import, OIB 18861811132, Vukovarska Ulica 164, 21000 Split</izvorni_sadrzaj>
    <derivirana_varijabla naziv="DomainObject.Predmet.ProtustrankaFormatedWithAdressOIB_1"> PLUTON TRADE, d.o.o. za trgovinu, cestovni promet, turizam, ugostiteljstvo, usluge, export-import, OIB 18861811132, Vukovarska Ulica 164, 21000 Split</derivirana_varijabla>
  </DomainObject.Predmet.ProtustrankaFormatedWithAdressOIB>
  <DomainObject.Predmet.ProtustrankaWithAdress>
    <izvorni_sadrzaj>PLUTON TRADE, d.o.o. za trgovinu, cestovni promet, turizam, ugostiteljstvo, usluge, export-import Vukovarska Ulica 164, 21000 Split</izvorni_sadrzaj>
    <derivirana_varijabla naziv="DomainObject.Predmet.ProtustrankaWithAdress_1">PLUTON TRADE, d.o.o. za trgovinu, cestovni promet, turizam, ugostiteljstvo, usluge, export-import Vukovarska Ulica 164, 21000 Split</derivirana_varijabla>
  </DomainObject.Predmet.ProtustrankaWithAdress>
  <DomainObject.Predmet.ProtustrankaWithAdressOIB>
    <izvorni_sadrzaj>PLUTON TRADE, d.o.o. za trgovinu, cestovni promet, turizam, ugostiteljstvo, usluge, export-import, OIB 18861811132, Vukovarska Ulica 164, 21000 Split</izvorni_sadrzaj>
    <derivirana_varijabla naziv="DomainObject.Predmet.ProtustrankaWithAdressOIB_1">PLUTON TRADE, d.o.o. za trgovinu, cestovni promet, turizam, ugostiteljstvo, usluge, export-import, OIB 18861811132, Vukovarska Ulica 164, 21000 Split</derivirana_varijabla>
  </DomainObject.Predmet.ProtustrankaWithAdressOIB>
  <DomainObject.Predmet.ProtustrankaNazivFormated>
    <izvorni_sadrzaj>PLUTON TRADE, d.o.o. za trgovinu, cestovni promet, turizam, ugostiteljstvo, usluge, export-import</izvorni_sadrzaj>
    <derivirana_varijabla naziv="DomainObject.Predmet.ProtustrankaNazivFormated_1">PLUTON TRADE, d.o.o. za trgovinu, cestovni promet, turizam, ugostiteljstvo, usluge, export-import</derivirana_varijabla>
  </DomainObject.Predmet.ProtustrankaNazivFormated>
  <DomainObject.Predmet.ProtustrankaNazivFormatedOIB>
    <izvorni_sadrzaj>PLUTON TRADE, d.o.o. za trgovinu, cestovni promet, turizam, ugostiteljstvo, usluge, export-import, OIB 18861811132</izvorni_sadrzaj>
    <derivirana_varijabla naziv="DomainObject.Predmet.ProtustrankaNazivFormatedOIB_1">PLUTON TRADE, d.o.o. za trgovinu, cestovni promet, turizam, ugostiteljstvo, usluge, export-import, OIB 18861811132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391038.88</izvorni_sadrzaj>
    <derivirana_varijabla naziv="DomainObject.Predmet.TrenutnaVrijednost_1">391038.88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PLUTON TRADE, d.o.o. za trgovinu, cestovni promet, turizam, ugostiteljstvo, usluge, export-import</item>
    </izvorni_sadrzaj>
    <derivirana_varijabla naziv="DomainObject.Predmet.ProtuStrankaListFormated_1">
      <item>PLUTON TRADE, d.o.o. za trgovinu, cestovni promet, turizam, ugostiteljstvo, usluge, export-import</item>
    </derivirana_varijabla>
  </DomainObject.Predmet.ProtuStrankaListFormated>
  <DomainObject.Predmet.ProtuStrankaListFormatedOIB>
    <izvorni_sadrzaj>
      <item>PLUTON TRADE, d.o.o. za trgovinu, cestovni promet, turizam, ugostiteljstvo, usluge, export-import, OIB 18861811132</item>
    </izvorni_sadrzaj>
    <derivirana_varijabla naziv="DomainObject.Predmet.ProtuStrankaListFormatedOIB_1">
      <item>PLUTON TRADE, d.o.o. za trgovinu, cestovni promet, turizam, ugostiteljstvo, usluge, export-import, OIB 18861811132</item>
    </derivirana_varijabla>
  </DomainObject.Predmet.ProtuStrankaListFormatedOIB>
  <DomainObject.Predmet.ProtuStrankaListFormatedWithAdress>
    <izvorni_sadrzaj>
      <item>PLUTON TRADE, d.o.o. za trgovinu, cestovni promet, turizam, ugostiteljstvo, usluge, export-import, Vukovarska Ulica 164, 21000 Split</item>
    </izvorni_sadrzaj>
    <derivirana_varijabla naziv="DomainObject.Predmet.ProtuStrankaListFormatedWithAdress_1">
      <item>PLUTON TRADE, d.o.o. za trgovinu, cestovni promet, turizam, ugostiteljstvo, usluge, export-import, Vukovarska Ulica 164, 21000 Split</item>
    </derivirana_varijabla>
  </DomainObject.Predmet.ProtuStrankaListFormatedWithAdress>
  <DomainObject.Predmet.ProtuStrankaListFormatedWithAdressOIB>
    <izvorni_sadrzaj>
      <item>PLUTON TRADE, d.o.o. za trgovinu, cestovni promet, turizam, ugostiteljstvo, usluge, export-import, OIB 18861811132, Vukovarska Ulica 164, 21000 Split</item>
    </izvorni_sadrzaj>
    <derivirana_varijabla naziv="DomainObject.Predmet.ProtuStrankaListFormatedWithAdressOIB_1">
      <item>PLUTON TRADE, d.o.o. za trgovinu, cestovni promet, turizam, ugostiteljstvo, usluge, export-import, OIB 18861811132, Vukovarska Ulica 164, 21000 Split</item>
    </derivirana_varijabla>
  </DomainObject.Predmet.ProtuStrankaListFormatedWithAdressOIB>
  <DomainObject.Predmet.ProtuStrankaListNazivFormated>
    <izvorni_sadrzaj>
      <item>PLUTON TRADE, d.o.o. za trgovinu, cestovni promet, turizam, ugostiteljstvo, usluge, export-import</item>
    </izvorni_sadrzaj>
    <derivirana_varijabla naziv="DomainObject.Predmet.ProtuStrankaListNazivFormated_1">
      <item>PLUTON TRADE, d.o.o. za trgovinu, cestovni promet, turizam, ugostiteljstvo, usluge, export-import</item>
    </derivirana_varijabla>
  </DomainObject.Predmet.ProtuStrankaListNazivFormated>
  <DomainObject.Predmet.ProtuStrankaListNazivFormatedOIB>
    <izvorni_sadrzaj>
      <item>PLUTON TRADE, d.o.o. za trgovinu, cestovni promet, turizam, ugostiteljstvo, usluge, export-import, OIB 18861811132</item>
    </izvorni_sadrzaj>
    <derivirana_varijabla naziv="DomainObject.Predmet.ProtuStrankaListNazivFormatedOIB_1">
      <item>PLUTON TRADE, d.o.o. za trgovinu, cestovni promet, turizam, ugostiteljstvo, usluge, export-import, OIB 18861811132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PLUTON TRADE, d.o.o. za trgovinu, cestovni promet, turizam, ugostiteljstvo, usluge, export-import</izvorni_sadrzaj>
    <derivirana_varijabla naziv="DomainObject.Predmet.ProtustrankaIDrugi_1">PLUTON TRADE, d.o.o. za trgovinu, cestovni promet, turizam, ugostiteljstvo, usluge, export-import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PLUTON TRADE, d.o.o. za trgovinu, cestovni promet, turizam, ugostiteljstvo, usluge, export-import, OIB 18861811132, Vukovarska Ulica 164, 21000 Split</izvorni_sadrzaj>
    <derivirana_varijabla naziv="DomainObject.Predmet.ProtustrankaIDrugiAdressOIB_1">PLUTON TRADE, d.o.o. za trgovinu, cestovni promet, turizam, ugostiteljstvo, usluge, export-import, OIB 18861811132, Vukovarska Ulica 164,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svibnja 2016.</izvorni_sadrzaj>
    <derivirana_varijabla naziv="DomainObject.Predmet.OdlukaRjesenje.DatumDonosenjaOdluke_1">18. svibnja 2016.</derivirana_varijabla>
  </DomainObject.Predmet.OdlukaRjesenje.DatumDonosenjaOdluke>
  <DomainObject.Predmet.OdlukaRjesenje.DatumPravomocnosti>
    <izvorni_sadrzaj>4. lipnja 2016.</izvorni_sadrzaj>
    <derivirana_varijabla naziv="DomainObject.Predmet.OdlukaRjesenje.DatumPravomocnosti_1">4. lipnja 2016.</derivirana_varijabla>
  </DomainObject.Predmet.OdlukaRjesenje.DatumPravomocnosti>
  <DomainObject.Predmet.OdlukaRjesenje.Oznaka>
    <izvorni_sadrzaj>St-458/2015-7</izvorni_sadrzaj>
    <derivirana_varijabla naziv="DomainObject.Predmet.OdlukaRjesenje.Oznaka_1">St-458/2015-7</derivirana_varijabla>
  </DomainObject.Predmet.OdlukaRjesenje.Oznaka>
  <DomainObject.Predmet.SudioniciListNaziv>
    <izvorni_sadrzaj>
      <item>FINANCIJSKA AGENCIJA, RC SPLIT</item>
      <item>PLUTON TRADE, d.o.o. za trgovinu, cestovni promet, turizam, ugostiteljstvo, usluge, export-import</item>
    </izvorni_sadrzaj>
    <derivirana_varijabla naziv="DomainObject.Predmet.SudioniciListNaziv_1">
      <item>FINANCIJSKA AGENCIJA, RC SPLIT</item>
      <item>PLUTON TRADE, d.o.o. za trgovinu, cestovni promet, turizam, ugostiteljstvo, usluge, export-import</item>
    </derivirana_varijabla>
  </DomainObject.Predmet.SudioniciListNaziv>
  <DomainObject.Predmet.SudioniciListAdressOIB>
    <izvorni_sadrzaj>
      <item>FINANCIJSKA AGENCIJA, RC SPLIT, OIB 85821130368, Mažuranićevo šetalište 24 b,21000 Split</item>
      <item>PLUTON TRADE, d.o.o. za trgovinu, cestovni promet, turizam, ugostiteljstvo, usluge, export-import, OIB 18861811132, Vukovarska Ulica 164,21000 Split</item>
    </izvorni_sadrzaj>
    <derivirana_varijabla naziv="DomainObject.Predmet.SudioniciListAdressOIB_1">
      <item>FINANCIJSKA AGENCIJA, RC SPLIT, OIB 85821130368, Mažuranićevo šetalište 24 b,21000 Split</item>
      <item>PLUTON TRADE, d.o.o. za trgovinu, cestovni promet, turizam, ugostiteljstvo, usluge, export-import, OIB 18861811132, Vukovarska Ulica 164,21000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18861811132</item>
    </izvorni_sadrzaj>
    <derivirana_varijabla naziv="DomainObject.Predmet.SudioniciListNazivOIB_1">
      <item>, OIB 85821130368</item>
      <item>, OIB 18861811132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206D24-B308-4B2C-9D86-F04EA22B73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264</properties:Words>
  <properties:Characters>1579</properties:Characters>
  <properties:Lines>46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2018-07-26T12:35:00Z</dcterms:created>
  <dc:creator>wsadmin</dc:creator>
  <cp:lastModifiedBy>Katarina Mikulić</cp:lastModifiedBy>
  <cp:lastPrinted>2018-07-27T07:56:00Z</cp:lastPrinted>
  <dcterms:modified xmlns:xsi="http://www.w3.org/2001/XMLSchema-instance" xsi:type="dcterms:W3CDTF">2018-07-27T09:41:00Z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