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4c45" w14:paraId="6544c45" w:rsidRDefault="007132A5" w:rsidP="00B23643" w:rsidR="007132A5" w:rsidRPr="000E528C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0E528C">
        <w:rPr>
          <w:rFonts w:hAnsi="Times New Roman" w:ascii="Times New Roman"/>
          <w:color w:val="000000"/>
          <w:szCs w:val="24"/>
        </w:rPr>
        <w:t xml:space="preserve">   </w:t>
      </w:r>
    </w:p>
    <w:p w:rsidRDefault="00D20D96" w:rsidP="00B23643" w:rsidR="0081010B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noProof/>
          <w:color w:val="000000"/>
          <w:szCs w:val="24"/>
        </w:rPr>
        <w:t xml:space="preserve">          </w:t>
      </w:r>
      <w:r w:rsidR="00F470AB" w:rsidRPr="000E528C">
        <w:rPr>
          <w:rFonts w:hAnsi="Times New Roman" w:ascii="Times New Roman"/>
          <w:noProof/>
          <w:color w:val="000000"/>
          <w:szCs w:val="24"/>
        </w:rPr>
        <w:t xml:space="preserve"> </w:t>
      </w:r>
      <w:r w:rsidRPr="000E528C">
        <w:rPr>
          <w:rFonts w:hAnsi="Times New Roman" w:ascii="Times New Roman"/>
          <w:noProof/>
          <w:color w:val="000000"/>
          <w:szCs w:val="24"/>
        </w:rPr>
        <w:t xml:space="preserve">    </w:t>
      </w:r>
      <w:r w:rsidR="0069685A" w:rsidRPr="000E528C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0E528C">
      <w:pPr>
        <w:rPr>
          <w:rFonts w:hAnsi="Times New Roman" w:ascii="Times New Roman"/>
          <w:color w:val="000000"/>
          <w:szCs w:val="24"/>
        </w:rPr>
      </w:pPr>
    </w:p>
    <w:p w:rsidRDefault="00FA35AF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         </w:t>
      </w:r>
      <w:r w:rsidR="00281203" w:rsidRPr="000E528C">
        <w:rPr>
          <w:rFonts w:hAnsi="Times New Roman" w:ascii="Times New Roman"/>
          <w:color w:val="000000"/>
          <w:szCs w:val="24"/>
        </w:rPr>
        <w:t>R</w:t>
      </w:r>
      <w:r w:rsidRPr="000E528C">
        <w:rPr>
          <w:rFonts w:hAnsi="Times New Roman" w:ascii="Times New Roman"/>
          <w:color w:val="000000"/>
          <w:szCs w:val="24"/>
        </w:rPr>
        <w:t>epublika Hrvatska</w:t>
      </w:r>
    </w:p>
    <w:p w:rsidRDefault="00FA35AF" w:rsidP="00B23643" w:rsidR="00281203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TRGOVAČKI SUD U ZAGREBU</w:t>
      </w:r>
    </w:p>
    <w:p w:rsidRDefault="00FA35AF" w:rsidP="00B23643" w:rsidR="00281203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      </w:t>
      </w:r>
      <w:r w:rsidR="00281203" w:rsidRPr="000E528C">
        <w:rPr>
          <w:rFonts w:hAnsi="Times New Roman" w:ascii="Times New Roman"/>
          <w:color w:val="000000"/>
          <w:szCs w:val="24"/>
        </w:rPr>
        <w:t>Zagreb, Amruševa 2/II</w:t>
      </w:r>
    </w:p>
    <w:p w:rsidRDefault="00281203" w:rsidP="00670E1B" w:rsidR="007132A5" w:rsidRPr="000E528C">
      <w:pPr>
        <w:jc w:val="right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20</w:t>
      </w:r>
      <w:r w:rsidR="007132A5" w:rsidRPr="000E528C">
        <w:rPr>
          <w:rFonts w:hAnsi="Times New Roman" w:ascii="Times New Roman"/>
          <w:color w:val="000000"/>
          <w:szCs w:val="24"/>
        </w:rPr>
        <w:t xml:space="preserve"> St-</w:t>
      </w:r>
      <w:r w:rsidR="00705A4D" w:rsidRPr="000E528C">
        <w:rPr>
          <w:rFonts w:hAnsi="Times New Roman" w:ascii="Times New Roman"/>
          <w:color w:val="000000"/>
          <w:szCs w:val="24"/>
        </w:rPr>
        <w:t>597</w:t>
      </w:r>
      <w:r w:rsidR="00DA23EF" w:rsidRPr="000E528C">
        <w:rPr>
          <w:rFonts w:hAnsi="Times New Roman" w:ascii="Times New Roman"/>
          <w:color w:val="000000"/>
          <w:szCs w:val="24"/>
        </w:rPr>
        <w:t>/1</w:t>
      </w:r>
      <w:r w:rsidR="00726B69" w:rsidRPr="000E528C">
        <w:rPr>
          <w:rFonts w:hAnsi="Times New Roman" w:ascii="Times New Roman"/>
          <w:color w:val="000000"/>
          <w:szCs w:val="24"/>
        </w:rPr>
        <w:t>3</w:t>
      </w:r>
      <w:r w:rsidR="00263822" w:rsidRPr="000E528C">
        <w:rPr>
          <w:rFonts w:hAnsi="Times New Roman" w:ascii="Times New Roman"/>
          <w:color w:val="000000"/>
          <w:szCs w:val="24"/>
        </w:rPr>
        <w:t>-74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</w:p>
    <w:p w:rsidRDefault="00FF2266" w:rsidP="00B23643" w:rsidR="00950ED7" w:rsidRPr="000E528C">
      <w:pPr>
        <w:jc w:val="center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U  I M E   R E P U B L I K E  H R V A T S K E</w:t>
      </w:r>
    </w:p>
    <w:p w:rsidRDefault="00950ED7" w:rsidP="00B23643" w:rsidR="00950ED7" w:rsidRPr="000E528C">
      <w:pPr>
        <w:jc w:val="center"/>
        <w:rPr>
          <w:rFonts w:hAnsi="Times New Roman" w:ascii="Times New Roman"/>
          <w:b/>
          <w:bCs/>
          <w:color w:val="000000"/>
          <w:szCs w:val="24"/>
        </w:rPr>
      </w:pPr>
    </w:p>
    <w:p w:rsidRDefault="00950ED7" w:rsidP="00B23643" w:rsidR="00950ED7" w:rsidRPr="000E528C">
      <w:pPr>
        <w:rPr>
          <w:rFonts w:hAnsi="Times New Roman" w:ascii="Times New Roman"/>
          <w:bCs/>
          <w:color w:val="000000"/>
          <w:szCs w:val="24"/>
        </w:rPr>
      </w:pPr>
      <w:r w:rsidRPr="000E528C">
        <w:rPr>
          <w:rFonts w:hAnsi="Times New Roman" w:ascii="Times New Roman"/>
          <w:b/>
          <w:bCs/>
          <w:color w:val="000000"/>
          <w:szCs w:val="24"/>
        </w:rPr>
        <w:tab/>
      </w:r>
      <w:r w:rsidRPr="000E528C">
        <w:rPr>
          <w:rFonts w:hAnsi="Times New Roman" w:ascii="Times New Roman"/>
          <w:b/>
          <w:bCs/>
          <w:color w:val="000000"/>
          <w:szCs w:val="24"/>
        </w:rPr>
        <w:tab/>
      </w:r>
      <w:r w:rsidRPr="000E528C">
        <w:rPr>
          <w:rFonts w:hAnsi="Times New Roman" w:ascii="Times New Roman"/>
          <w:b/>
          <w:bCs/>
          <w:color w:val="000000"/>
          <w:szCs w:val="24"/>
        </w:rPr>
        <w:tab/>
      </w:r>
      <w:r w:rsidRPr="000E528C">
        <w:rPr>
          <w:rFonts w:hAnsi="Times New Roman" w:ascii="Times New Roman"/>
          <w:b/>
          <w:bCs/>
          <w:color w:val="000000"/>
          <w:szCs w:val="24"/>
        </w:rPr>
        <w:tab/>
      </w:r>
      <w:r w:rsidRPr="000E528C">
        <w:rPr>
          <w:rFonts w:hAnsi="Times New Roman" w:ascii="Times New Roman"/>
          <w:b/>
          <w:bCs/>
          <w:color w:val="000000"/>
          <w:szCs w:val="24"/>
        </w:rPr>
        <w:tab/>
      </w:r>
      <w:r w:rsidRPr="000E528C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950ED7" w:rsidP="00B23643" w:rsidR="00950ED7" w:rsidRPr="000E528C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950ED7" w:rsidP="00DA23EF" w:rsidR="007132A5" w:rsidRPr="000E528C">
      <w:pPr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bCs/>
          <w:color w:val="000000"/>
          <w:szCs w:val="24"/>
        </w:rPr>
        <w:tab/>
      </w:r>
      <w:r w:rsidR="00DA23EF" w:rsidRPr="000E528C">
        <w:rPr>
          <w:rFonts w:hAnsi="Times New Roman" w:ascii="Times New Roman"/>
          <w:color w:val="000000"/>
          <w:szCs w:val="24"/>
        </w:rPr>
        <w:t xml:space="preserve">TRGOVAČKI SUD U ZAGREBU, po sucu pojedincu Luciji Butigan, u stečajnom postupku nad stečajnim dužnikom </w:t>
      </w:r>
      <w:r w:rsidR="00705A4D" w:rsidRPr="000E528C">
        <w:rPr>
          <w:rFonts w:hAnsi="Times New Roman" w:ascii="Times New Roman"/>
          <w:color w:val="000000"/>
        </w:rPr>
        <w:t>MARTIN VRT d.o.o. za trgovinu i usluge, u stečaju, Zagreb, Trnjanska 59, OIB. 85417453586</w:t>
      </w:r>
      <w:r w:rsidR="00726B69" w:rsidRPr="000E528C">
        <w:rPr>
          <w:rFonts w:hAnsi="Times New Roman" w:ascii="Times New Roman"/>
          <w:color w:val="000000"/>
          <w:szCs w:val="24"/>
        </w:rPr>
        <w:t xml:space="preserve">, </w:t>
      </w:r>
      <w:r w:rsidR="00DA23EF" w:rsidRPr="000E528C">
        <w:rPr>
          <w:rFonts w:hAnsi="Times New Roman" w:ascii="Times New Roman"/>
          <w:color w:val="000000"/>
          <w:szCs w:val="24"/>
        </w:rPr>
        <w:t xml:space="preserve"> dana </w:t>
      </w:r>
      <w:r w:rsidR="003406FC" w:rsidRPr="000E528C">
        <w:rPr>
          <w:rFonts w:hAnsi="Times New Roman" w:ascii="Times New Roman"/>
          <w:color w:val="000000"/>
          <w:szCs w:val="24"/>
        </w:rPr>
        <w:t>24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. </w:t>
      </w:r>
      <w:r w:rsidR="003406FC" w:rsidRPr="000E528C">
        <w:rPr>
          <w:rFonts w:hAnsi="Times New Roman" w:ascii="Times New Roman"/>
          <w:color w:val="000000"/>
          <w:szCs w:val="24"/>
        </w:rPr>
        <w:t>srpnja</w:t>
      </w:r>
      <w:r w:rsidR="00F470AB" w:rsidRPr="000E528C">
        <w:rPr>
          <w:rFonts w:hAnsi="Times New Roman" w:ascii="Times New Roman"/>
          <w:color w:val="000000"/>
          <w:szCs w:val="24"/>
        </w:rPr>
        <w:t xml:space="preserve"> 2017</w:t>
      </w:r>
      <w:r w:rsidR="00DA23EF" w:rsidRPr="000E528C">
        <w:rPr>
          <w:rFonts w:hAnsi="Times New Roman" w:ascii="Times New Roman"/>
          <w:color w:val="000000"/>
          <w:szCs w:val="24"/>
        </w:rPr>
        <w:t>.</w:t>
      </w:r>
    </w:p>
    <w:p w:rsidRDefault="00DA23EF" w:rsidP="00DA23EF" w:rsidR="00DA23EF" w:rsidRPr="000E528C">
      <w:pPr>
        <w:jc w:val="both"/>
        <w:rPr>
          <w:rFonts w:hAnsi="Times New Roman" w:ascii="Times New Roman"/>
          <w:color w:val="000000"/>
          <w:szCs w:val="24"/>
        </w:rPr>
      </w:pPr>
    </w:p>
    <w:p w:rsidRDefault="00102BF7" w:rsidP="00B23643" w:rsidR="007132A5" w:rsidRPr="000E528C">
      <w:pPr>
        <w:jc w:val="center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r </w:t>
      </w:r>
      <w:r w:rsidR="007132A5" w:rsidRPr="000E528C">
        <w:rPr>
          <w:rFonts w:hAnsi="Times New Roman" w:ascii="Times New Roman"/>
          <w:color w:val="000000"/>
          <w:szCs w:val="24"/>
        </w:rPr>
        <w:t>i j e š i o     j e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</w:p>
    <w:p w:rsidRDefault="00281203" w:rsidP="00705A4D" w:rsidR="00B23643" w:rsidRPr="000E528C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I</w:t>
      </w:r>
      <w:r w:rsidR="00EE0977" w:rsidRPr="000E528C">
        <w:rPr>
          <w:rFonts w:hAnsi="Times New Roman" w:ascii="Times New Roman"/>
          <w:color w:val="000000"/>
          <w:szCs w:val="24"/>
        </w:rPr>
        <w:t>.</w:t>
      </w:r>
      <w:r w:rsidR="00571C66" w:rsidRPr="000E528C">
        <w:rPr>
          <w:rFonts w:hAnsi="Times New Roman" w:ascii="Times New Roman"/>
          <w:color w:val="000000"/>
          <w:szCs w:val="24"/>
        </w:rPr>
        <w:tab/>
      </w:r>
      <w:r w:rsidR="007132A5" w:rsidRPr="000E528C">
        <w:rPr>
          <w:rFonts w:hAnsi="Times New Roman" w:ascii="Times New Roman"/>
          <w:color w:val="000000"/>
          <w:szCs w:val="24"/>
        </w:rPr>
        <w:t xml:space="preserve">Obustavlja se i zaključuje stečajni postupak nad stečajnim </w:t>
      </w:r>
      <w:r w:rsidR="00F470AB" w:rsidRPr="000E528C">
        <w:rPr>
          <w:rFonts w:hAnsi="Times New Roman" w:ascii="Times New Roman"/>
          <w:color w:val="000000"/>
          <w:szCs w:val="24"/>
        </w:rPr>
        <w:t xml:space="preserve">dužnikom </w:t>
      </w:r>
      <w:r w:rsidR="00705A4D" w:rsidRPr="000E528C">
        <w:rPr>
          <w:rFonts w:hAnsi="Times New Roman" w:ascii="Times New Roman"/>
          <w:color w:val="000000"/>
        </w:rPr>
        <w:t>MARTIN VRT d.o.o. za trgovinu i usluge, u stečaju, Zagreb, Trnjanska 59, OIB. 85417453586.</w:t>
      </w:r>
    </w:p>
    <w:p w:rsidRDefault="00726B69" w:rsidP="00B23643" w:rsidR="00726B69" w:rsidRPr="000E528C">
      <w:pPr>
        <w:jc w:val="both"/>
        <w:rPr>
          <w:rFonts w:hAnsi="Times New Roman" w:ascii="Times New Roman"/>
          <w:color w:val="000000"/>
          <w:szCs w:val="24"/>
        </w:rPr>
      </w:pPr>
    </w:p>
    <w:p w:rsidRDefault="00571C66" w:rsidP="00705A4D" w:rsidR="007132A5" w:rsidRPr="000E528C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II</w:t>
      </w:r>
      <w:r w:rsidR="00EE0977" w:rsidRPr="000E528C">
        <w:rPr>
          <w:rFonts w:hAnsi="Times New Roman" w:ascii="Times New Roman"/>
          <w:color w:val="000000"/>
          <w:szCs w:val="24"/>
        </w:rPr>
        <w:t>.</w:t>
      </w:r>
      <w:r w:rsidRPr="000E528C">
        <w:rPr>
          <w:rFonts w:hAnsi="Times New Roman" w:ascii="Times New Roman"/>
          <w:color w:val="000000"/>
          <w:szCs w:val="24"/>
        </w:rPr>
        <w:tab/>
      </w:r>
      <w:r w:rsidR="007132A5" w:rsidRPr="000E528C">
        <w:rPr>
          <w:rFonts w:hAnsi="Times New Roman" w:ascii="Times New Roman"/>
          <w:color w:val="000000"/>
          <w:szCs w:val="24"/>
        </w:rPr>
        <w:t xml:space="preserve">Ovo Rješenje i osnova zaključenja stečajnog postupka objavit će se </w:t>
      </w:r>
      <w:r w:rsidR="00DA23EF" w:rsidRPr="000E528C">
        <w:rPr>
          <w:rFonts w:hAnsi="Times New Roman" w:ascii="Times New Roman"/>
          <w:color w:val="000000"/>
          <w:szCs w:val="24"/>
        </w:rPr>
        <w:t>na e-oglasnoj ploči Trgovačkog suda u Zagrebu.</w:t>
      </w:r>
    </w:p>
    <w:p w:rsidRDefault="007132A5" w:rsidP="00B23643" w:rsidR="007132A5" w:rsidRPr="000E528C">
      <w:pPr>
        <w:jc w:val="both"/>
        <w:rPr>
          <w:rFonts w:hAnsi="Times New Roman" w:ascii="Times New Roman"/>
          <w:color w:val="000000"/>
          <w:szCs w:val="24"/>
        </w:rPr>
      </w:pPr>
    </w:p>
    <w:p w:rsidRDefault="00571C66" w:rsidP="00705A4D" w:rsidR="007132A5" w:rsidRPr="000E528C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III</w:t>
      </w:r>
      <w:r w:rsidR="00EE0977" w:rsidRPr="000E528C">
        <w:rPr>
          <w:rFonts w:hAnsi="Times New Roman" w:ascii="Times New Roman"/>
          <w:color w:val="000000"/>
          <w:szCs w:val="24"/>
        </w:rPr>
        <w:t>.</w:t>
      </w:r>
      <w:r w:rsidRPr="000E528C">
        <w:rPr>
          <w:rFonts w:hAnsi="Times New Roman" w:ascii="Times New Roman"/>
          <w:color w:val="000000"/>
          <w:szCs w:val="24"/>
        </w:rPr>
        <w:tab/>
      </w:r>
      <w:r w:rsidR="007132A5" w:rsidRPr="000E528C">
        <w:rPr>
          <w:rFonts w:hAnsi="Times New Roman" w:ascii="Times New Roman"/>
          <w:color w:val="000000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0E528C">
      <w:pPr>
        <w:jc w:val="both"/>
        <w:rPr>
          <w:rFonts w:hAnsi="Times New Roman" w:ascii="Times New Roman"/>
          <w:color w:val="000000"/>
          <w:szCs w:val="24"/>
        </w:rPr>
      </w:pPr>
    </w:p>
    <w:p w:rsidRDefault="007132A5" w:rsidP="00B23643" w:rsidR="007132A5" w:rsidRPr="000E528C">
      <w:pPr>
        <w:jc w:val="center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Obrazloženje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</w:p>
    <w:p w:rsidRDefault="007132A5" w:rsidP="0069685A" w:rsidR="005218CB" w:rsidRPr="000E528C">
      <w:pPr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  <w:t>Rješenjem ovog suda br. St-</w:t>
      </w:r>
      <w:r w:rsidR="00705A4D" w:rsidRPr="000E528C">
        <w:rPr>
          <w:rFonts w:hAnsi="Times New Roman" w:ascii="Times New Roman"/>
          <w:color w:val="000000"/>
          <w:szCs w:val="24"/>
        </w:rPr>
        <w:t>597</w:t>
      </w:r>
      <w:r w:rsidR="00726B69" w:rsidRPr="000E528C">
        <w:rPr>
          <w:rFonts w:hAnsi="Times New Roman" w:ascii="Times New Roman"/>
          <w:color w:val="000000"/>
          <w:szCs w:val="24"/>
        </w:rPr>
        <w:t>/13</w:t>
      </w:r>
      <w:r w:rsidR="002119F8" w:rsidRPr="000E528C">
        <w:rPr>
          <w:rFonts w:hAnsi="Times New Roman" w:ascii="Times New Roman"/>
          <w:color w:val="000000"/>
          <w:szCs w:val="24"/>
        </w:rPr>
        <w:t xml:space="preserve"> od </w:t>
      </w:r>
      <w:r w:rsidR="00705A4D" w:rsidRPr="000E528C">
        <w:rPr>
          <w:rFonts w:hAnsi="Times New Roman" w:ascii="Times New Roman"/>
          <w:color w:val="000000"/>
          <w:szCs w:val="24"/>
        </w:rPr>
        <w:t>21</w:t>
      </w:r>
      <w:r w:rsidR="00ED31BB" w:rsidRPr="000E528C">
        <w:rPr>
          <w:rFonts w:hAnsi="Times New Roman" w:ascii="Times New Roman"/>
          <w:color w:val="000000"/>
          <w:szCs w:val="24"/>
        </w:rPr>
        <w:t xml:space="preserve">. </w:t>
      </w:r>
      <w:r w:rsidR="00705A4D" w:rsidRPr="000E528C">
        <w:rPr>
          <w:rFonts w:hAnsi="Times New Roman" w:ascii="Times New Roman"/>
          <w:color w:val="000000"/>
          <w:szCs w:val="24"/>
        </w:rPr>
        <w:t>siječnja</w:t>
      </w:r>
      <w:r w:rsidR="00F470AB" w:rsidRPr="000E528C">
        <w:rPr>
          <w:rFonts w:hAnsi="Times New Roman" w:ascii="Times New Roman"/>
          <w:color w:val="000000"/>
          <w:szCs w:val="24"/>
        </w:rPr>
        <w:t xml:space="preserve"> 201</w:t>
      </w:r>
      <w:r w:rsidR="00ED31BB" w:rsidRPr="000E528C">
        <w:rPr>
          <w:rFonts w:hAnsi="Times New Roman" w:ascii="Times New Roman"/>
          <w:color w:val="000000"/>
          <w:szCs w:val="24"/>
        </w:rPr>
        <w:t>4</w:t>
      </w:r>
      <w:r w:rsidR="002119F8" w:rsidRPr="000E528C">
        <w:rPr>
          <w:rFonts w:hAnsi="Times New Roman" w:ascii="Times New Roman"/>
          <w:color w:val="000000"/>
          <w:szCs w:val="24"/>
        </w:rPr>
        <w:t>.g.</w:t>
      </w:r>
      <w:r w:rsidRPr="000E528C">
        <w:rPr>
          <w:rFonts w:hAnsi="Times New Roman" w:ascii="Times New Roman"/>
          <w:color w:val="000000"/>
          <w:szCs w:val="24"/>
        </w:rPr>
        <w:t xml:space="preserve"> otvoren je stečajni postupak nad dužnikom</w:t>
      </w:r>
      <w:r w:rsidR="002119F8" w:rsidRPr="000E528C">
        <w:rPr>
          <w:rFonts w:hAnsi="Times New Roman" w:ascii="Times New Roman"/>
          <w:color w:val="000000"/>
          <w:szCs w:val="24"/>
        </w:rPr>
        <w:t xml:space="preserve"> </w:t>
      </w:r>
      <w:r w:rsidR="00705A4D" w:rsidRPr="000E528C">
        <w:rPr>
          <w:rFonts w:hAnsi="Times New Roman" w:ascii="Times New Roman"/>
          <w:color w:val="000000"/>
        </w:rPr>
        <w:t>MARTIN VRT d.o.o. za trgovinu i usluge, u stečaju, Zagreb, Trnjanska 59, OIB. 85417453586,</w:t>
      </w:r>
      <w:r w:rsidRPr="000E528C">
        <w:rPr>
          <w:rFonts w:hAnsi="Times New Roman" w:ascii="Times New Roman"/>
          <w:color w:val="000000"/>
          <w:szCs w:val="24"/>
        </w:rPr>
        <w:t xml:space="preserve"> a 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koje rješenje je </w:t>
      </w:r>
      <w:r w:rsidRPr="000E528C">
        <w:rPr>
          <w:rFonts w:hAnsi="Times New Roman" w:ascii="Times New Roman"/>
          <w:color w:val="000000"/>
          <w:szCs w:val="24"/>
        </w:rPr>
        <w:t>na oglasnoj ploči suda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 objavljeno dana  23. siječnja 2014.</w:t>
      </w:r>
      <w:r w:rsidRPr="000E528C">
        <w:rPr>
          <w:rFonts w:hAnsi="Times New Roman" w:ascii="Times New Roman"/>
          <w:color w:val="000000"/>
          <w:szCs w:val="24"/>
        </w:rPr>
        <w:t xml:space="preserve">, te u obliku oglasa u Narodnim novinama br. </w:t>
      </w:r>
      <w:r w:rsidR="00705A4D" w:rsidRPr="000E528C">
        <w:rPr>
          <w:rFonts w:hAnsi="Times New Roman" w:ascii="Times New Roman"/>
          <w:color w:val="000000"/>
          <w:szCs w:val="24"/>
        </w:rPr>
        <w:t>11/2014 od 29</w:t>
      </w:r>
      <w:r w:rsidR="00ED31BB" w:rsidRPr="000E528C">
        <w:rPr>
          <w:rFonts w:hAnsi="Times New Roman" w:ascii="Times New Roman"/>
          <w:color w:val="000000"/>
          <w:szCs w:val="24"/>
        </w:rPr>
        <w:t xml:space="preserve">. </w:t>
      </w:r>
      <w:r w:rsidR="00705A4D" w:rsidRPr="000E528C">
        <w:rPr>
          <w:rFonts w:hAnsi="Times New Roman" w:ascii="Times New Roman"/>
          <w:color w:val="000000"/>
          <w:szCs w:val="24"/>
        </w:rPr>
        <w:t>siječnja</w:t>
      </w:r>
      <w:r w:rsidR="00ED31BB" w:rsidRPr="000E528C">
        <w:rPr>
          <w:rFonts w:hAnsi="Times New Roman" w:ascii="Times New Roman"/>
          <w:color w:val="000000"/>
          <w:szCs w:val="24"/>
        </w:rPr>
        <w:t xml:space="preserve"> 2014.</w:t>
      </w:r>
    </w:p>
    <w:p w:rsidRDefault="00F470AB" w:rsidP="0069685A" w:rsidR="00F470AB" w:rsidRPr="000E528C">
      <w:pPr>
        <w:jc w:val="both"/>
        <w:rPr>
          <w:rFonts w:hAnsi="Times New Roman" w:ascii="Times New Roman"/>
          <w:color w:val="000000"/>
          <w:szCs w:val="24"/>
        </w:rPr>
      </w:pPr>
    </w:p>
    <w:p w:rsidRDefault="007132A5" w:rsidP="00B23643" w:rsidR="001631D0" w:rsidRPr="000E528C">
      <w:pPr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  <w:t xml:space="preserve">Ispitno </w:t>
      </w:r>
      <w:r w:rsidR="00AE6CD6" w:rsidRPr="000E528C">
        <w:rPr>
          <w:rFonts w:hAnsi="Times New Roman" w:ascii="Times New Roman"/>
          <w:color w:val="000000"/>
          <w:szCs w:val="24"/>
        </w:rPr>
        <w:t>ročište održano je dana</w:t>
      </w:r>
      <w:r w:rsidR="001826E6" w:rsidRPr="000E528C">
        <w:rPr>
          <w:rFonts w:hAnsi="Times New Roman" w:ascii="Times New Roman"/>
          <w:color w:val="000000"/>
          <w:szCs w:val="24"/>
        </w:rPr>
        <w:t xml:space="preserve"> 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 1. travnja </w:t>
      </w:r>
      <w:r w:rsidR="00ED31BB" w:rsidRPr="000E528C">
        <w:rPr>
          <w:rFonts w:hAnsi="Times New Roman" w:ascii="Times New Roman"/>
          <w:color w:val="000000"/>
          <w:szCs w:val="24"/>
        </w:rPr>
        <w:t>2014.</w:t>
      </w:r>
      <w:r w:rsidR="00705A4D" w:rsidRPr="000E528C">
        <w:rPr>
          <w:rFonts w:hAnsi="Times New Roman" w:ascii="Times New Roman"/>
          <w:color w:val="000000"/>
          <w:szCs w:val="24"/>
        </w:rPr>
        <w:t>g, te posebno ispitno ročitše dana 21. siječnja 2015.</w:t>
      </w:r>
      <w:r w:rsidR="00DA23EF" w:rsidRPr="000E528C">
        <w:rPr>
          <w:rFonts w:hAnsi="Times New Roman" w:ascii="Times New Roman"/>
          <w:color w:val="000000"/>
          <w:szCs w:val="24"/>
        </w:rPr>
        <w:t xml:space="preserve"> </w:t>
      </w:r>
      <w:r w:rsidR="005573A3" w:rsidRPr="000E528C">
        <w:rPr>
          <w:rFonts w:hAnsi="Times New Roman" w:ascii="Times New Roman"/>
          <w:color w:val="000000"/>
          <w:szCs w:val="24"/>
        </w:rPr>
        <w:t>U</w:t>
      </w:r>
      <w:r w:rsidR="004959B6" w:rsidRPr="000E528C">
        <w:rPr>
          <w:rFonts w:hAnsi="Times New Roman" w:ascii="Times New Roman"/>
          <w:color w:val="000000"/>
          <w:szCs w:val="24"/>
        </w:rPr>
        <w:t xml:space="preserve"> </w:t>
      </w:r>
      <w:r w:rsidR="00705A4D" w:rsidRPr="000E528C">
        <w:rPr>
          <w:rFonts w:hAnsi="Times New Roman" w:ascii="Times New Roman"/>
          <w:color w:val="000000"/>
          <w:szCs w:val="24"/>
        </w:rPr>
        <w:t>I</w:t>
      </w:r>
      <w:r w:rsidR="004959B6" w:rsidRPr="000E528C">
        <w:rPr>
          <w:rFonts w:hAnsi="Times New Roman" w:ascii="Times New Roman"/>
          <w:color w:val="000000"/>
          <w:szCs w:val="24"/>
        </w:rPr>
        <w:t>. višem isplatnom redu utvrđene</w:t>
      </w:r>
      <w:r w:rsidR="005573A3" w:rsidRPr="000E528C">
        <w:rPr>
          <w:rFonts w:hAnsi="Times New Roman" w:ascii="Times New Roman"/>
          <w:color w:val="000000"/>
          <w:szCs w:val="24"/>
        </w:rPr>
        <w:t xml:space="preserve"> su</w:t>
      </w:r>
      <w:r w:rsidR="004959B6" w:rsidRPr="000E528C">
        <w:rPr>
          <w:rFonts w:hAnsi="Times New Roman" w:ascii="Times New Roman"/>
          <w:color w:val="000000"/>
          <w:szCs w:val="24"/>
        </w:rPr>
        <w:t xml:space="preserve"> tražbine stečajnih vjerovnika u ukupnom iznosu od  </w:t>
      </w:r>
      <w:r w:rsidR="00705A4D" w:rsidRPr="000E528C">
        <w:rPr>
          <w:rFonts w:hAnsi="Times New Roman" w:ascii="Times New Roman"/>
          <w:color w:val="000000"/>
          <w:szCs w:val="24"/>
        </w:rPr>
        <w:t>280.500,47</w:t>
      </w:r>
      <w:r w:rsidR="002119F8" w:rsidRPr="000E528C">
        <w:rPr>
          <w:rFonts w:hAnsi="Times New Roman" w:ascii="Times New Roman"/>
          <w:color w:val="000000"/>
          <w:szCs w:val="24"/>
        </w:rPr>
        <w:t xml:space="preserve"> kn</w:t>
      </w:r>
      <w:r w:rsidR="00705A4D" w:rsidRPr="000E528C">
        <w:rPr>
          <w:rFonts w:hAnsi="Times New Roman" w:ascii="Times New Roman"/>
          <w:color w:val="000000"/>
          <w:szCs w:val="24"/>
        </w:rPr>
        <w:t>, te u II</w:t>
      </w:r>
      <w:r w:rsidR="00ED31BB" w:rsidRPr="000E528C">
        <w:rPr>
          <w:rFonts w:hAnsi="Times New Roman" w:ascii="Times New Roman"/>
          <w:color w:val="000000"/>
          <w:szCs w:val="24"/>
        </w:rPr>
        <w:t xml:space="preserve"> višem ispla</w:t>
      </w:r>
      <w:r w:rsidR="006856A9" w:rsidRPr="000E528C">
        <w:rPr>
          <w:rFonts w:hAnsi="Times New Roman" w:ascii="Times New Roman"/>
          <w:color w:val="000000"/>
          <w:szCs w:val="24"/>
        </w:rPr>
        <w:t xml:space="preserve">tnim redu </w:t>
      </w:r>
      <w:r w:rsidR="00ED31BB" w:rsidRPr="000E528C">
        <w:rPr>
          <w:rFonts w:hAnsi="Times New Roman" w:ascii="Times New Roman"/>
          <w:color w:val="000000"/>
          <w:szCs w:val="24"/>
        </w:rPr>
        <w:t>u</w:t>
      </w:r>
      <w:r w:rsidR="006856A9" w:rsidRPr="000E528C">
        <w:rPr>
          <w:rFonts w:hAnsi="Times New Roman" w:ascii="Times New Roman"/>
          <w:color w:val="000000"/>
          <w:szCs w:val="24"/>
        </w:rPr>
        <w:t>t</w:t>
      </w:r>
      <w:r w:rsidR="00ED31BB" w:rsidRPr="000E528C">
        <w:rPr>
          <w:rFonts w:hAnsi="Times New Roman" w:ascii="Times New Roman"/>
          <w:color w:val="000000"/>
          <w:szCs w:val="24"/>
        </w:rPr>
        <w:t>vrđene su</w:t>
      </w:r>
      <w:r w:rsidR="006856A9" w:rsidRPr="000E528C">
        <w:rPr>
          <w:rFonts w:hAnsi="Times New Roman" w:ascii="Times New Roman"/>
          <w:color w:val="000000"/>
          <w:szCs w:val="24"/>
        </w:rPr>
        <w:t xml:space="preserve"> </w:t>
      </w:r>
      <w:r w:rsidR="00ED31BB" w:rsidRPr="000E528C">
        <w:rPr>
          <w:rFonts w:hAnsi="Times New Roman" w:ascii="Times New Roman"/>
          <w:color w:val="000000"/>
          <w:szCs w:val="24"/>
        </w:rPr>
        <w:t>tražbine st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ečajnih vjerovnika u iznosu od 1.821.840,64 </w:t>
      </w:r>
      <w:r w:rsidR="00ED31BB" w:rsidRPr="000E528C">
        <w:rPr>
          <w:rFonts w:hAnsi="Times New Roman" w:ascii="Times New Roman"/>
          <w:color w:val="000000"/>
          <w:szCs w:val="24"/>
        </w:rPr>
        <w:t>kn.</w:t>
      </w:r>
    </w:p>
    <w:p w:rsidRDefault="005573A3" w:rsidP="00B23643" w:rsidR="005573A3" w:rsidRPr="000E528C">
      <w:pPr>
        <w:jc w:val="both"/>
        <w:rPr>
          <w:rFonts w:hAnsi="Times New Roman" w:ascii="Times New Roman"/>
          <w:color w:val="000000"/>
          <w:szCs w:val="24"/>
        </w:rPr>
      </w:pPr>
    </w:p>
    <w:p w:rsidRDefault="001631D0" w:rsidP="005573A3" w:rsidR="005218CB" w:rsidRPr="000E528C">
      <w:pPr>
        <w:jc w:val="both"/>
        <w:rPr>
          <w:rFonts w:hAnsi="Times New Roman" w:ascii="Times New Roman"/>
          <w:color w:val="000000"/>
        </w:rPr>
      </w:pPr>
      <w:r w:rsidRPr="000E528C">
        <w:rPr>
          <w:rFonts w:hAnsi="Times New Roman" w:ascii="Times New Roman"/>
          <w:color w:val="000000"/>
        </w:rPr>
        <w:tab/>
        <w:t xml:space="preserve">U svom pisanom </w:t>
      </w:r>
      <w:r w:rsidR="006339E2" w:rsidRPr="000E528C">
        <w:rPr>
          <w:rFonts w:hAnsi="Times New Roman" w:ascii="Times New Roman"/>
          <w:color w:val="000000"/>
        </w:rPr>
        <w:t>prijedlogu</w:t>
      </w:r>
      <w:r w:rsidR="00ED31BB" w:rsidRPr="000E528C">
        <w:rPr>
          <w:rFonts w:hAnsi="Times New Roman" w:ascii="Times New Roman"/>
          <w:color w:val="000000"/>
        </w:rPr>
        <w:t>,</w:t>
      </w:r>
      <w:r w:rsidR="00D81483" w:rsidRPr="000E528C">
        <w:rPr>
          <w:rFonts w:hAnsi="Times New Roman" w:ascii="Times New Roman"/>
          <w:color w:val="000000"/>
        </w:rPr>
        <w:t xml:space="preserve"> </w:t>
      </w:r>
      <w:r w:rsidRPr="000E528C">
        <w:rPr>
          <w:rFonts w:hAnsi="Times New Roman" w:ascii="Times New Roman"/>
          <w:color w:val="000000"/>
        </w:rPr>
        <w:t>a zbog činjenice nedostatnosti stečajne mase za pokriće troškova postupka</w:t>
      </w:r>
      <w:r w:rsidR="00FB062B" w:rsidRPr="000E528C">
        <w:rPr>
          <w:rFonts w:hAnsi="Times New Roman" w:ascii="Times New Roman"/>
          <w:color w:val="000000"/>
        </w:rPr>
        <w:t>,</w:t>
      </w:r>
      <w:r w:rsidR="00B23643" w:rsidRPr="000E528C">
        <w:rPr>
          <w:rFonts w:hAnsi="Times New Roman" w:ascii="Times New Roman"/>
          <w:color w:val="000000"/>
        </w:rPr>
        <w:t xml:space="preserve"> stečajni</w:t>
      </w:r>
      <w:r w:rsidRPr="000E528C">
        <w:rPr>
          <w:rFonts w:hAnsi="Times New Roman" w:ascii="Times New Roman"/>
          <w:color w:val="000000"/>
        </w:rPr>
        <w:t xml:space="preserve"> upravitelj</w:t>
      </w:r>
      <w:r w:rsidR="00B23643" w:rsidRPr="000E528C">
        <w:rPr>
          <w:rFonts w:hAnsi="Times New Roman" w:ascii="Times New Roman"/>
          <w:color w:val="000000"/>
        </w:rPr>
        <w:t xml:space="preserve"> je predložio</w:t>
      </w:r>
      <w:r w:rsidRPr="000E528C">
        <w:rPr>
          <w:rFonts w:hAnsi="Times New Roman" w:ascii="Times New Roman"/>
          <w:color w:val="000000"/>
        </w:rPr>
        <w:t xml:space="preserve"> da se ovaj postupak obustavi i zaključi.</w:t>
      </w:r>
    </w:p>
    <w:p w:rsidRDefault="005573A3" w:rsidP="005573A3" w:rsidR="005573A3" w:rsidRPr="000E528C">
      <w:pPr>
        <w:jc w:val="both"/>
        <w:rPr>
          <w:rFonts w:hAnsi="Times New Roman" w:ascii="Times New Roman"/>
          <w:color w:val="000000"/>
        </w:rPr>
      </w:pPr>
    </w:p>
    <w:p w:rsidRDefault="005573A3" w:rsidP="005573A3" w:rsidR="001631D0" w:rsidRPr="000E528C">
      <w:pPr>
        <w:jc w:val="both"/>
        <w:rPr>
          <w:rFonts w:hAnsi="Times New Roman" w:ascii="Times New Roman"/>
          <w:color w:val="000000"/>
        </w:rPr>
      </w:pPr>
      <w:r w:rsidRPr="000E528C">
        <w:rPr>
          <w:rFonts w:hAnsi="Times New Roman" w:ascii="Times New Roman"/>
          <w:color w:val="000000"/>
        </w:rPr>
        <w:tab/>
        <w:t xml:space="preserve">Slijedom predloženog, određeno je i </w:t>
      </w:r>
      <w:r w:rsidR="001631D0" w:rsidRPr="000E528C">
        <w:rPr>
          <w:rFonts w:hAnsi="Times New Roman" w:ascii="Times New Roman"/>
          <w:color w:val="000000"/>
        </w:rPr>
        <w:t>održan</w:t>
      </w:r>
      <w:r w:rsidR="00A45B61" w:rsidRPr="000E528C">
        <w:rPr>
          <w:rFonts w:hAnsi="Times New Roman" w:ascii="Times New Roman"/>
          <w:color w:val="000000"/>
        </w:rPr>
        <w:t>o</w:t>
      </w:r>
      <w:r w:rsidR="00FB062B" w:rsidRPr="000E528C">
        <w:rPr>
          <w:rFonts w:hAnsi="Times New Roman" w:ascii="Times New Roman"/>
          <w:color w:val="000000"/>
        </w:rPr>
        <w:t xml:space="preserve"> je</w:t>
      </w:r>
      <w:r w:rsidR="00A45B61" w:rsidRPr="000E528C">
        <w:rPr>
          <w:rFonts w:hAnsi="Times New Roman" w:ascii="Times New Roman"/>
          <w:color w:val="000000"/>
        </w:rPr>
        <w:t xml:space="preserve"> ročište</w:t>
      </w:r>
      <w:r w:rsidR="001631D0" w:rsidRPr="000E528C">
        <w:rPr>
          <w:rFonts w:hAnsi="Times New Roman" w:ascii="Times New Roman"/>
          <w:color w:val="000000"/>
        </w:rPr>
        <w:t xml:space="preserve"> vjerovnika, a radi pribavljanja mišljenja u odnosu na obustavu i zaključenje stečajnog postupka.</w:t>
      </w:r>
    </w:p>
    <w:p w:rsidRDefault="005573A3" w:rsidP="005573A3" w:rsidR="005573A3" w:rsidRPr="000E528C">
      <w:pPr>
        <w:jc w:val="both"/>
        <w:rPr>
          <w:rFonts w:hAnsi="Times New Roman" w:ascii="Times New Roman"/>
          <w:color w:val="000000"/>
        </w:rPr>
      </w:pPr>
    </w:p>
    <w:p w:rsidRDefault="00B23643" w:rsidP="00D16824" w:rsidR="00705A4D" w:rsidRPr="000E528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</w:rPr>
        <w:t xml:space="preserve"> </w:t>
      </w:r>
      <w:r w:rsidR="00705A4D" w:rsidRPr="000E528C">
        <w:rPr>
          <w:rFonts w:hAnsi="Times New Roman" w:ascii="Times New Roman"/>
          <w:color w:val="000000"/>
          <w:szCs w:val="24"/>
        </w:rPr>
        <w:t>Stečajni  upravitelj u svom usmenom izlaganju, ostao je kao kod pisanog izvješća, te se očitovao, da je tijekom trajanja ovog stečajnog postupka u stečajnu masu prihodovan  ukupan iznos novčanih sredstava od 56.988,79 kn, te da navedeni iznos</w:t>
      </w:r>
      <w:r w:rsidR="00B3264F" w:rsidRPr="000E528C">
        <w:rPr>
          <w:rFonts w:hAnsi="Times New Roman" w:ascii="Times New Roman"/>
          <w:color w:val="000000"/>
          <w:szCs w:val="24"/>
        </w:rPr>
        <w:t xml:space="preserve"> je  prihodovan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 s </w:t>
      </w:r>
      <w:r w:rsidR="00705A4D" w:rsidRPr="000E528C">
        <w:rPr>
          <w:rFonts w:hAnsi="Times New Roman" w:ascii="Times New Roman"/>
          <w:color w:val="000000"/>
          <w:szCs w:val="24"/>
        </w:rPr>
        <w:lastRenderedPageBreak/>
        <w:t xml:space="preserve">osnove  naplate tražbina od dužnikovih dužnika u iznosu od 42.626,49 kn,  iznos od 12.533,75 kn  prihodovan je od prodaje pokretnina, prihod od 140,86 kn  je pripis kamata, te iznos od 1.687,69 kn s osnove dosuđenih postupovnih troškova. Međutim, </w:t>
      </w:r>
      <w:r w:rsidR="00E52030" w:rsidRPr="000E528C">
        <w:rPr>
          <w:rFonts w:hAnsi="Times New Roman" w:ascii="Times New Roman"/>
          <w:color w:val="000000"/>
          <w:szCs w:val="24"/>
        </w:rPr>
        <w:t xml:space="preserve">da su </w:t>
      </w:r>
      <w:r w:rsidR="00705A4D" w:rsidRPr="000E528C">
        <w:rPr>
          <w:rFonts w:hAnsi="Times New Roman" w:ascii="Times New Roman"/>
          <w:color w:val="000000"/>
          <w:szCs w:val="24"/>
        </w:rPr>
        <w:t>tijekom  postupka nastali troškovi provedbe stečajnog postupka u iznosu od 57.190,43 kn, a prema navedenoj specifikaciji prema završnom računu stečajnog upravitelja, odnosno da s osnove naknade banci za vođenje račun je trošak od 1.352,88 kn, troškovi knjigovodstvenog servisa i ureda stečajnog upravitelja za vrijeme trajanja stečajnog postupka ( period od 3 godine) iznose 20.750,00 kn, troškovi godišnje statistike javne objave 460,00 kn, trošak za procjenu, zbrinjavanja i prijevoz pokretnina 16.550,00 kn, trošak javnog bilježnika i odvjetnika 1.047,64 kn, bruto nagrada stečajnom upravitelju 15.466,82 kn, trošak pris</w:t>
      </w:r>
      <w:r w:rsidR="00D16824" w:rsidRPr="000E528C">
        <w:rPr>
          <w:rFonts w:hAnsi="Times New Roman" w:ascii="Times New Roman"/>
          <w:color w:val="000000"/>
          <w:szCs w:val="24"/>
        </w:rPr>
        <w:t>il</w:t>
      </w:r>
      <w:r w:rsidR="00705A4D" w:rsidRPr="000E528C">
        <w:rPr>
          <w:rFonts w:hAnsi="Times New Roman" w:ascii="Times New Roman"/>
          <w:color w:val="000000"/>
          <w:szCs w:val="24"/>
        </w:rPr>
        <w:t>ne naplate 1.175,77 kn, te ostali troškovi 386,50 kn. Slijedom iznesenog, da</w:t>
      </w:r>
      <w:r w:rsidR="00D16824" w:rsidRPr="000E528C">
        <w:rPr>
          <w:rFonts w:hAnsi="Times New Roman" w:ascii="Times New Roman"/>
          <w:color w:val="000000"/>
          <w:szCs w:val="24"/>
        </w:rPr>
        <w:t xml:space="preserve"> nesporno </w:t>
      </w:r>
      <w:r w:rsidR="00705A4D" w:rsidRPr="000E528C">
        <w:rPr>
          <w:rFonts w:hAnsi="Times New Roman" w:ascii="Times New Roman"/>
          <w:color w:val="000000"/>
          <w:szCs w:val="24"/>
        </w:rPr>
        <w:t>proizlazi</w:t>
      </w:r>
      <w:r w:rsidR="00D16824" w:rsidRPr="000E528C">
        <w:rPr>
          <w:rFonts w:hAnsi="Times New Roman" w:ascii="Times New Roman"/>
          <w:color w:val="000000"/>
          <w:szCs w:val="24"/>
        </w:rPr>
        <w:t>,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 da stečajna masa je nedostatna i za podmirenje već nastalih troškova provedbe stečajnog postupka, pa je predložio da se zbog nedostatnosti stečajne mase ovaj stečajni postupak</w:t>
      </w:r>
      <w:r w:rsidR="00D16824" w:rsidRPr="000E528C">
        <w:rPr>
          <w:rFonts w:hAnsi="Times New Roman" w:ascii="Times New Roman"/>
          <w:color w:val="000000"/>
          <w:szCs w:val="24"/>
        </w:rPr>
        <w:t>,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 temeljem čl. 203 Stečajnog zakona</w:t>
      </w:r>
      <w:r w:rsidR="00D16824" w:rsidRPr="000E528C">
        <w:rPr>
          <w:rFonts w:hAnsi="Times New Roman" w:ascii="Times New Roman"/>
          <w:color w:val="000000"/>
          <w:szCs w:val="24"/>
        </w:rPr>
        <w:t>,</w:t>
      </w:r>
      <w:r w:rsidR="00705A4D" w:rsidRPr="000E528C">
        <w:rPr>
          <w:rFonts w:hAnsi="Times New Roman" w:ascii="Times New Roman"/>
          <w:color w:val="000000"/>
          <w:szCs w:val="24"/>
        </w:rPr>
        <w:t xml:space="preserve"> obustavi i zaključi.</w:t>
      </w:r>
    </w:p>
    <w:p w:rsidRDefault="00F516FF" w:rsidP="00F516FF" w:rsidR="00F516FF" w:rsidRPr="000E528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EC6FA4" w:rsidP="001F0CC2" w:rsidR="00E07D85" w:rsidRPr="000E528C">
      <w:pPr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</w:r>
      <w:r w:rsidR="00E07D85" w:rsidRPr="000E528C">
        <w:rPr>
          <w:rFonts w:hAnsi="Times New Roman" w:ascii="Times New Roman"/>
          <w:color w:val="000000"/>
          <w:szCs w:val="24"/>
        </w:rPr>
        <w:t>Na održano ročište, nitko od uredno pozvanih stečajnih vjerovnika, kao i vjerovnika stečajne mase nije pristupio, a isto tako, nitko od navedenih nije dostavio ni očitovanje u pisanom obliku</w:t>
      </w:r>
      <w:r w:rsidR="00D16824" w:rsidRPr="000E528C">
        <w:rPr>
          <w:rFonts w:hAnsi="Times New Roman" w:ascii="Times New Roman"/>
          <w:color w:val="000000"/>
          <w:szCs w:val="24"/>
        </w:rPr>
        <w:t>,</w:t>
      </w:r>
      <w:r w:rsidR="00E07D85" w:rsidRPr="000E528C">
        <w:rPr>
          <w:rFonts w:hAnsi="Times New Roman" w:ascii="Times New Roman"/>
          <w:color w:val="000000"/>
          <w:szCs w:val="24"/>
        </w:rPr>
        <w:t xml:space="preserve"> a u odnosu na predloženu obustavu i zaključenje ovog stečajnog postupka. </w:t>
      </w:r>
    </w:p>
    <w:p w:rsidRDefault="00E07D85" w:rsidP="00B23643" w:rsidR="00E07D85" w:rsidRPr="000E528C">
      <w:pPr>
        <w:rPr>
          <w:rFonts w:hAnsi="Times New Roman" w:ascii="Times New Roman"/>
          <w:color w:val="000000"/>
          <w:szCs w:val="24"/>
        </w:rPr>
      </w:pPr>
    </w:p>
    <w:p w:rsidRDefault="001631D0" w:rsidP="00333426" w:rsidR="001631D0" w:rsidRPr="000E528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Slijedom svega iznesenog, nesporno proizlazi da stečajna masa ovog dužnika nije dostatna ni za pokriće troškova stečajnog postupka, pa je sud na temelju članka 203. </w:t>
      </w:r>
      <w:r w:rsidR="00333426" w:rsidRPr="000E528C">
        <w:rPr>
          <w:rFonts w:hAnsi="Times New Roman" w:ascii="Times New Roman"/>
          <w:color w:val="000000"/>
          <w:szCs w:val="24"/>
        </w:rPr>
        <w:t xml:space="preserve">st. 1 </w:t>
      </w:r>
      <w:r w:rsidRPr="000E528C">
        <w:rPr>
          <w:rFonts w:hAnsi="Times New Roman" w:ascii="Times New Roman"/>
          <w:color w:val="000000"/>
          <w:szCs w:val="24"/>
        </w:rPr>
        <w:t xml:space="preserve">Stečajnog zakona </w:t>
      </w:r>
      <w:r w:rsidR="0055104E" w:rsidRPr="000E528C">
        <w:rPr>
          <w:rFonts w:hAnsi="Times New Roman" w:ascii="Times New Roman"/>
          <w:color w:val="000000"/>
          <w:szCs w:val="24"/>
        </w:rPr>
        <w:t xml:space="preserve">(Narodne novine br. </w:t>
      </w:r>
      <w:r w:rsidR="00962677" w:rsidRPr="000E528C">
        <w:rPr>
          <w:rFonts w:hAnsi="Times New Roman" w:ascii="Times New Roman"/>
          <w:color w:val="000000"/>
          <w:szCs w:val="24"/>
        </w:rPr>
        <w:t>44/96, 161/98, 29/99, 129/00, 123/03, 197/03, 187/04, 82/06, 116/10, 125/12, 133/12</w:t>
      </w:r>
      <w:r w:rsidR="0055104E" w:rsidRPr="000E528C">
        <w:rPr>
          <w:rFonts w:hAnsi="Times New Roman" w:ascii="Times New Roman"/>
          <w:color w:val="000000"/>
          <w:szCs w:val="24"/>
        </w:rPr>
        <w:t>)</w:t>
      </w:r>
      <w:r w:rsidR="006339E2" w:rsidRPr="000E528C">
        <w:rPr>
          <w:rFonts w:hAnsi="Times New Roman" w:ascii="Times New Roman"/>
          <w:color w:val="000000"/>
          <w:szCs w:val="24"/>
        </w:rPr>
        <w:t xml:space="preserve"> </w:t>
      </w:r>
      <w:r w:rsidRPr="000E528C">
        <w:rPr>
          <w:rFonts w:hAnsi="Times New Roman" w:ascii="Times New Roman"/>
          <w:color w:val="000000"/>
          <w:szCs w:val="24"/>
        </w:rPr>
        <w:t>donio rješenje o obustavi i zaključenju stečajnog postupka.</w:t>
      </w:r>
    </w:p>
    <w:p w:rsidRDefault="001631D0" w:rsidP="00333426" w:rsidR="007132A5" w:rsidRPr="000E528C">
      <w:pPr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 </w:t>
      </w:r>
      <w:r w:rsidR="007132A5" w:rsidRPr="000E528C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D16824" w:rsidP="00EC6FA4" w:rsidR="007132A5" w:rsidRPr="000E528C">
      <w:pPr>
        <w:jc w:val="center"/>
        <w:rPr>
          <w:rFonts w:hAnsi="Times New Roman" w:ascii="Times New Roman"/>
          <w:b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U Zagrebu, </w:t>
      </w:r>
      <w:r w:rsidR="003406FC" w:rsidRPr="000E528C">
        <w:rPr>
          <w:rFonts w:hAnsi="Times New Roman" w:ascii="Times New Roman"/>
          <w:color w:val="000000"/>
          <w:szCs w:val="24"/>
        </w:rPr>
        <w:t>24</w:t>
      </w:r>
      <w:r w:rsidRPr="000E528C">
        <w:rPr>
          <w:rFonts w:hAnsi="Times New Roman" w:ascii="Times New Roman"/>
          <w:color w:val="000000"/>
          <w:szCs w:val="24"/>
        </w:rPr>
        <w:t xml:space="preserve">. </w:t>
      </w:r>
      <w:r w:rsidR="003406FC" w:rsidRPr="000E528C">
        <w:rPr>
          <w:rFonts w:hAnsi="Times New Roman" w:ascii="Times New Roman"/>
          <w:color w:val="000000"/>
          <w:szCs w:val="24"/>
        </w:rPr>
        <w:t>srpnja</w:t>
      </w:r>
      <w:r w:rsidR="00271BB4" w:rsidRPr="000E528C">
        <w:rPr>
          <w:rFonts w:hAnsi="Times New Roman" w:ascii="Times New Roman"/>
          <w:color w:val="000000"/>
          <w:szCs w:val="24"/>
        </w:rPr>
        <w:t xml:space="preserve"> </w:t>
      </w:r>
      <w:r w:rsidR="007132A5" w:rsidRPr="000E528C">
        <w:rPr>
          <w:rFonts w:hAnsi="Times New Roman" w:ascii="Times New Roman"/>
          <w:color w:val="000000"/>
          <w:szCs w:val="24"/>
        </w:rPr>
        <w:t>20</w:t>
      </w:r>
      <w:r w:rsidR="00281203" w:rsidRPr="000E528C">
        <w:rPr>
          <w:rFonts w:hAnsi="Times New Roman" w:ascii="Times New Roman"/>
          <w:color w:val="000000"/>
          <w:szCs w:val="24"/>
        </w:rPr>
        <w:t>1</w:t>
      </w:r>
      <w:r w:rsidR="00F470AB" w:rsidRPr="000E528C">
        <w:rPr>
          <w:rFonts w:hAnsi="Times New Roman" w:ascii="Times New Roman"/>
          <w:color w:val="000000"/>
          <w:szCs w:val="24"/>
        </w:rPr>
        <w:t>7</w:t>
      </w:r>
      <w:r w:rsidR="00281203" w:rsidRPr="000E528C">
        <w:rPr>
          <w:rFonts w:hAnsi="Times New Roman" w:ascii="Times New Roman"/>
          <w:color w:val="000000"/>
          <w:szCs w:val="24"/>
        </w:rPr>
        <w:t>.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  <w:t xml:space="preserve">      </w:t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  <w:t xml:space="preserve">            </w:t>
      </w:r>
      <w:r w:rsidRPr="000E528C">
        <w:rPr>
          <w:rFonts w:hAnsi="Times New Roman" w:ascii="Times New Roman"/>
          <w:color w:val="000000"/>
          <w:szCs w:val="24"/>
        </w:rPr>
        <w:tab/>
        <w:t xml:space="preserve"> </w:t>
      </w:r>
      <w:r w:rsidR="002D6C50" w:rsidRPr="000E528C">
        <w:rPr>
          <w:rFonts w:hAnsi="Times New Roman" w:ascii="Times New Roman"/>
          <w:color w:val="000000"/>
          <w:szCs w:val="24"/>
        </w:rPr>
        <w:t xml:space="preserve">    </w:t>
      </w:r>
      <w:r w:rsidRPr="000E528C">
        <w:rPr>
          <w:rFonts w:hAnsi="Times New Roman" w:ascii="Times New Roman"/>
          <w:color w:val="000000"/>
          <w:szCs w:val="24"/>
        </w:rPr>
        <w:t>S</w:t>
      </w:r>
      <w:r w:rsidR="002D6C50" w:rsidRPr="000E528C">
        <w:rPr>
          <w:rFonts w:hAnsi="Times New Roman" w:ascii="Times New Roman"/>
          <w:color w:val="000000"/>
          <w:szCs w:val="24"/>
        </w:rPr>
        <w:t xml:space="preserve"> </w:t>
      </w:r>
      <w:r w:rsidRPr="000E528C">
        <w:rPr>
          <w:rFonts w:hAnsi="Times New Roman" w:ascii="Times New Roman"/>
          <w:color w:val="000000"/>
          <w:szCs w:val="24"/>
        </w:rPr>
        <w:t>U</w:t>
      </w:r>
      <w:r w:rsidR="002D6C50" w:rsidRPr="000E528C">
        <w:rPr>
          <w:rFonts w:hAnsi="Times New Roman" w:ascii="Times New Roman"/>
          <w:color w:val="000000"/>
          <w:szCs w:val="24"/>
        </w:rPr>
        <w:t xml:space="preserve"> </w:t>
      </w:r>
      <w:r w:rsidRPr="000E528C">
        <w:rPr>
          <w:rFonts w:hAnsi="Times New Roman" w:ascii="Times New Roman"/>
          <w:color w:val="000000"/>
          <w:szCs w:val="24"/>
        </w:rPr>
        <w:t>D</w:t>
      </w:r>
      <w:r w:rsidR="002D6C50" w:rsidRPr="000E528C">
        <w:rPr>
          <w:rFonts w:hAnsi="Times New Roman" w:ascii="Times New Roman"/>
          <w:color w:val="000000"/>
          <w:szCs w:val="24"/>
        </w:rPr>
        <w:t xml:space="preserve"> </w:t>
      </w:r>
      <w:r w:rsidRPr="000E528C">
        <w:rPr>
          <w:rFonts w:hAnsi="Times New Roman" w:ascii="Times New Roman"/>
          <w:color w:val="000000"/>
          <w:szCs w:val="24"/>
        </w:rPr>
        <w:t>A</w:t>
      </w:r>
      <w:r w:rsidR="002D6C50" w:rsidRPr="000E528C">
        <w:rPr>
          <w:rFonts w:hAnsi="Times New Roman" w:ascii="Times New Roman"/>
          <w:color w:val="000000"/>
          <w:szCs w:val="24"/>
        </w:rPr>
        <w:t xml:space="preserve"> </w:t>
      </w:r>
      <w:r w:rsidRPr="000E528C">
        <w:rPr>
          <w:rFonts w:hAnsi="Times New Roman" w:ascii="Times New Roman"/>
          <w:color w:val="000000"/>
          <w:szCs w:val="24"/>
        </w:rPr>
        <w:t>C: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</w:r>
      <w:r w:rsidRPr="000E528C">
        <w:rPr>
          <w:rFonts w:hAnsi="Times New Roman" w:ascii="Times New Roman"/>
          <w:color w:val="000000"/>
          <w:szCs w:val="24"/>
        </w:rPr>
        <w:tab/>
        <w:t xml:space="preserve">  </w:t>
      </w:r>
      <w:r w:rsidR="005218CB" w:rsidRPr="000E528C">
        <w:rPr>
          <w:rFonts w:hAnsi="Times New Roman" w:ascii="Times New Roman"/>
          <w:color w:val="000000"/>
          <w:szCs w:val="24"/>
        </w:rPr>
        <w:t xml:space="preserve">         </w:t>
      </w:r>
      <w:r w:rsidR="005218CB" w:rsidRPr="000E528C">
        <w:rPr>
          <w:rFonts w:hAnsi="Times New Roman" w:ascii="Times New Roman"/>
          <w:color w:val="000000"/>
          <w:szCs w:val="24"/>
        </w:rPr>
        <w:tab/>
      </w:r>
      <w:r w:rsidR="005218CB" w:rsidRPr="000E528C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0E528C" w:rsidRPr="000E528C">
        <w:rPr>
          <w:rFonts w:hAnsi="Times New Roman" w:ascii="Times New Roman"/>
          <w:color w:val="000000"/>
          <w:szCs w:val="24"/>
        </w:rPr>
        <w:t>, v.r.</w:t>
      </w:r>
    </w:p>
    <w:p w:rsidRDefault="00EC6FA4" w:rsidP="000D5F6E" w:rsidR="000E528C" w:rsidRPr="000E528C">
      <w:pPr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</w:t>
      </w:r>
    </w:p>
    <w:p w:rsidRDefault="000E528C" w:rsidP="00DE2D2A" w:rsidR="000E528C" w:rsidRPr="000E528C">
      <w:pPr>
        <w:ind w:left="1363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</w:t>
      </w:r>
      <w:r w:rsidRPr="000E528C">
        <w:rPr>
          <w:rFonts w:hAnsi="Times New Roman" w:ascii="Times New Roman"/>
          <w:color w:val="000000"/>
          <w:szCs w:val="24"/>
        </w:rPr>
        <w:t xml:space="preserve">                                           Za točnost otpravka - ovlašteni službenik</w:t>
      </w:r>
    </w:p>
    <w:p w:rsidRDefault="000E528C" w:rsidP="00DE2D2A" w:rsidR="000E528C" w:rsidRPr="000E528C">
      <w:pPr>
        <w:ind w:left="1363"/>
        <w:jc w:val="both"/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Valentina Kranjčić</w:t>
      </w:r>
    </w:p>
    <w:p w:rsidRDefault="00794568" w:rsidP="00333426" w:rsidR="00794568" w:rsidRPr="000E528C">
      <w:pPr>
        <w:rPr>
          <w:rFonts w:hAnsi="Times New Roman" w:ascii="Times New Roman"/>
          <w:color w:val="000000"/>
          <w:szCs w:val="24"/>
        </w:rPr>
      </w:pP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 xml:space="preserve">  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UPUTA O PRAVNOM LIJEKU:</w:t>
      </w:r>
    </w:p>
    <w:p w:rsidRDefault="007132A5" w:rsidP="00B23643" w:rsidR="007132A5" w:rsidRPr="000E528C">
      <w:pPr>
        <w:rPr>
          <w:rFonts w:hAnsi="Times New Roman" w:ascii="Times New Roman"/>
          <w:color w:val="000000"/>
          <w:szCs w:val="24"/>
        </w:rPr>
      </w:pPr>
      <w:r w:rsidRPr="000E528C">
        <w:rPr>
          <w:rFonts w:hAnsi="Times New Roman" w:ascii="Times New Roman"/>
          <w:color w:val="000000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F20EBA" w:rsidP="00B23643" w:rsidR="00F20EBA" w:rsidRPr="000E528C">
      <w:pPr>
        <w:rPr>
          <w:rFonts w:hAnsi="Times New Roman" w:ascii="Times New Roman"/>
          <w:color w:val="000000"/>
          <w:szCs w:val="24"/>
        </w:rPr>
      </w:pPr>
    </w:p>
    <w:p w:rsidRDefault="00794568" w:rsidP="00B23643" w:rsidR="00794568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>DNA:</w:t>
      </w:r>
    </w:p>
    <w:p w:rsidRDefault="003A4302" w:rsidP="00B23643" w:rsidR="001F0CC2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 xml:space="preserve">1. </w:t>
      </w:r>
      <w:r w:rsidR="00EC6FA4" w:rsidRPr="000E528C">
        <w:rPr>
          <w:rFonts w:hAnsi="Times New Roman" w:ascii="Times New Roman"/>
          <w:color w:val="FFFFFF"/>
          <w:szCs w:val="24"/>
        </w:rPr>
        <w:t>stečajni</w:t>
      </w:r>
      <w:r w:rsidR="00794568" w:rsidRPr="000E528C">
        <w:rPr>
          <w:rFonts w:hAnsi="Times New Roman" w:ascii="Times New Roman"/>
          <w:color w:val="FFFFFF"/>
          <w:szCs w:val="24"/>
        </w:rPr>
        <w:t xml:space="preserve"> upravitelj</w:t>
      </w:r>
      <w:r w:rsidR="00333426" w:rsidRPr="000E528C">
        <w:rPr>
          <w:rFonts w:hAnsi="Times New Roman" w:ascii="Times New Roman"/>
          <w:color w:val="FFFFFF"/>
          <w:szCs w:val="24"/>
        </w:rPr>
        <w:t xml:space="preserve"> </w:t>
      </w:r>
    </w:p>
    <w:p w:rsidRDefault="003A4302" w:rsidP="00B23643" w:rsidR="00794568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 xml:space="preserve">2. </w:t>
      </w:r>
      <w:r w:rsidR="00794568" w:rsidRPr="000E528C">
        <w:rPr>
          <w:rFonts w:hAnsi="Times New Roman" w:ascii="Times New Roman"/>
          <w:color w:val="FFFFFF"/>
          <w:szCs w:val="24"/>
        </w:rPr>
        <w:t>Fina Zagreb</w:t>
      </w:r>
    </w:p>
    <w:p w:rsidRDefault="003A4302" w:rsidP="00B23643" w:rsidR="00794568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 xml:space="preserve">3. </w:t>
      </w:r>
      <w:r w:rsidR="00794568" w:rsidRPr="000E528C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3A4302" w:rsidP="00B23643" w:rsidR="00794568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 xml:space="preserve">4. </w:t>
      </w:r>
      <w:r w:rsidR="00794568" w:rsidRPr="000E528C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3A4302" w:rsidP="00B23643" w:rsidR="00794568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 xml:space="preserve">5. </w:t>
      </w:r>
      <w:r w:rsidR="00F470AB" w:rsidRPr="000E528C">
        <w:rPr>
          <w:rFonts w:hAnsi="Times New Roman" w:ascii="Times New Roman"/>
          <w:color w:val="FFFFFF"/>
          <w:szCs w:val="24"/>
        </w:rPr>
        <w:t>e-o</w:t>
      </w:r>
      <w:r w:rsidR="00794568" w:rsidRPr="000E528C">
        <w:rPr>
          <w:rFonts w:hAnsi="Times New Roman" w:ascii="Times New Roman"/>
          <w:color w:val="FFFFFF"/>
          <w:szCs w:val="24"/>
        </w:rPr>
        <w:t>glasna ploča suda – 8 dana</w:t>
      </w:r>
    </w:p>
    <w:p w:rsidRDefault="003A4302" w:rsidP="00B23643" w:rsidR="00794568" w:rsidRPr="000E528C">
      <w:pPr>
        <w:rPr>
          <w:rFonts w:hAnsi="Times New Roman" w:ascii="Times New Roman"/>
          <w:color w:val="FFFFFF"/>
          <w:szCs w:val="24"/>
        </w:rPr>
      </w:pPr>
      <w:r w:rsidRPr="000E528C">
        <w:rPr>
          <w:rFonts w:hAnsi="Times New Roman" w:ascii="Times New Roman"/>
          <w:color w:val="FFFFFF"/>
          <w:szCs w:val="24"/>
        </w:rPr>
        <w:t xml:space="preserve">6. </w:t>
      </w:r>
      <w:r w:rsidR="00794568" w:rsidRPr="000E528C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0E528C">
      <w:pPr>
        <w:rPr>
          <w:rFonts w:hAnsi="Times New Roman" w:ascii="Times New Roman"/>
          <w:color w:val="000000"/>
          <w:szCs w:val="24"/>
        </w:rPr>
      </w:pPr>
    </w:p>
    <w:sectPr w:rsidSect="00720648" w:rsidR="00794568" w:rsidRPr="000E528C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BE" w:rsidR="009B4CBE" w:rsidRPr="000E528C">
      <w:pPr>
        <w:rPr>
          <w:color w:val="000000"/>
        </w:rPr>
      </w:pPr>
      <w:r w:rsidRPr="000E528C">
        <w:rPr>
          <w:color w:val="000000"/>
        </w:rPr>
        <w:separator/>
      </w:r>
    </w:p>
  </w:endnote>
  <w:endnote w:id="0" w:type="continuationSeparator">
    <w:p w:rsidRDefault="009B4CBE" w:rsidR="009B4CBE" w:rsidRPr="000E528C">
      <w:pPr>
        <w:rPr>
          <w:color w:val="000000"/>
        </w:rPr>
      </w:pPr>
      <w:r w:rsidRPr="000E528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BE" w:rsidR="009B4CBE" w:rsidRPr="000E528C">
      <w:pPr>
        <w:rPr>
          <w:color w:val="000000"/>
        </w:rPr>
      </w:pPr>
      <w:r w:rsidRPr="000E528C">
        <w:rPr>
          <w:color w:val="000000"/>
        </w:rPr>
        <w:separator/>
      </w:r>
    </w:p>
  </w:footnote>
  <w:footnote w:id="0" w:type="continuationSeparator">
    <w:p w:rsidRDefault="009B4CBE" w:rsidR="009B4CBE" w:rsidRPr="000E528C">
      <w:pPr>
        <w:rPr>
          <w:color w:val="000000"/>
        </w:rPr>
      </w:pPr>
      <w:r w:rsidRPr="000E528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0E528C">
        <w:pPr>
          <w:jc w:val="center"/>
          <w:rPr>
            <w:rFonts w:hAnsi="Times New Roman" w:ascii="Times New Roman"/>
            <w:color w:val="000000"/>
            <w:szCs w:val="24"/>
          </w:rPr>
        </w:pPr>
        <w:r w:rsidRPr="000E528C">
          <w:rPr>
            <w:color w:val="000000"/>
          </w:rPr>
          <w:t xml:space="preserve">                                                                 </w:t>
        </w:r>
        <w:r w:rsidRPr="000E528C">
          <w:rPr>
            <w:rFonts w:hAnsi="Times New Roman" w:ascii="Times New Roman"/>
            <w:color w:val="000000"/>
          </w:rPr>
          <w:fldChar w:fldCharType="begin"/>
        </w:r>
        <w:r w:rsidRPr="000E528C">
          <w:rPr>
            <w:rFonts w:hAnsi="Times New Roman" w:ascii="Times New Roman"/>
            <w:color w:val="000000"/>
          </w:rPr>
          <w:instrText>PAGE   \* MERGEFORMAT</w:instrText>
        </w:r>
        <w:r w:rsidRPr="000E528C">
          <w:rPr>
            <w:rFonts w:hAnsi="Times New Roman" w:ascii="Times New Roman"/>
            <w:color w:val="000000"/>
          </w:rPr>
          <w:fldChar w:fldCharType="separate"/>
        </w:r>
        <w:r w:rsidR="00992917">
          <w:rPr>
            <w:rFonts w:hAnsi="Times New Roman" w:ascii="Times New Roman"/>
            <w:noProof/>
            <w:color w:val="000000"/>
          </w:rPr>
          <w:t>2</w:t>
        </w:r>
        <w:r w:rsidRPr="000E528C">
          <w:rPr>
            <w:rFonts w:hAnsi="Times New Roman" w:ascii="Times New Roman"/>
            <w:color w:val="000000"/>
          </w:rPr>
          <w:fldChar w:fldCharType="end"/>
        </w:r>
        <w:r w:rsidRPr="000E528C">
          <w:rPr>
            <w:color w:val="000000"/>
          </w:rPr>
          <w:t xml:space="preserve">                                    </w:t>
        </w:r>
        <w:r w:rsidRPr="000E528C">
          <w:rPr>
            <w:rFonts w:hAnsi="Times New Roman" w:ascii="Times New Roman"/>
            <w:color w:val="000000"/>
            <w:szCs w:val="24"/>
          </w:rPr>
          <w:t>20 St-</w:t>
        </w:r>
        <w:r w:rsidR="006856A9" w:rsidRPr="000E528C">
          <w:rPr>
            <w:rFonts w:hAnsi="Times New Roman" w:ascii="Times New Roman"/>
            <w:color w:val="000000"/>
            <w:szCs w:val="24"/>
          </w:rPr>
          <w:t>762/13</w:t>
        </w:r>
      </w:p>
      <w:p w:rsidRDefault="00992917" w:rsidR="00720648" w:rsidRPr="000E528C">
        <w:pPr>
          <w:pStyle w:val="Zaglavlje"/>
          <w:jc w:val="center"/>
          <w:rPr>
            <w:color w:val="000000"/>
          </w:rPr>
        </w:pPr>
      </w:p>
    </w:sdtContent>
  </w:sdt>
  <w:p w:rsidRDefault="006C2C65" w:rsidR="006C2C65" w:rsidRPr="000E528C">
    <w:pPr>
      <w:pStyle w:val="Zaglavlje"/>
      <w:jc w:val="right"/>
      <w:rPr>
        <w:color w:val="000000"/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A59FE"/>
    <w:rsid w:val="000B454F"/>
    <w:rsid w:val="000E528C"/>
    <w:rsid w:val="00102BF7"/>
    <w:rsid w:val="0014171C"/>
    <w:rsid w:val="00142640"/>
    <w:rsid w:val="00145C3B"/>
    <w:rsid w:val="001631D0"/>
    <w:rsid w:val="0016516A"/>
    <w:rsid w:val="00166C6A"/>
    <w:rsid w:val="00171EE7"/>
    <w:rsid w:val="001826E6"/>
    <w:rsid w:val="0019010D"/>
    <w:rsid w:val="001B3884"/>
    <w:rsid w:val="001D09D8"/>
    <w:rsid w:val="001F0CC2"/>
    <w:rsid w:val="002119F8"/>
    <w:rsid w:val="00263822"/>
    <w:rsid w:val="00271BB4"/>
    <w:rsid w:val="00281203"/>
    <w:rsid w:val="002D6C50"/>
    <w:rsid w:val="003071D8"/>
    <w:rsid w:val="00323925"/>
    <w:rsid w:val="00333426"/>
    <w:rsid w:val="003357B1"/>
    <w:rsid w:val="003406FC"/>
    <w:rsid w:val="00355EC8"/>
    <w:rsid w:val="003925C6"/>
    <w:rsid w:val="003A4302"/>
    <w:rsid w:val="003A4C29"/>
    <w:rsid w:val="003B667C"/>
    <w:rsid w:val="004333A5"/>
    <w:rsid w:val="00457F16"/>
    <w:rsid w:val="004959B6"/>
    <w:rsid w:val="004F0706"/>
    <w:rsid w:val="005218CB"/>
    <w:rsid w:val="00541A18"/>
    <w:rsid w:val="0055104E"/>
    <w:rsid w:val="00552DF7"/>
    <w:rsid w:val="005573A3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856A9"/>
    <w:rsid w:val="0069685A"/>
    <w:rsid w:val="006C2C65"/>
    <w:rsid w:val="006D7978"/>
    <w:rsid w:val="00705A4D"/>
    <w:rsid w:val="007132A5"/>
    <w:rsid w:val="00720648"/>
    <w:rsid w:val="00726B69"/>
    <w:rsid w:val="0074094D"/>
    <w:rsid w:val="00794568"/>
    <w:rsid w:val="007F2DF1"/>
    <w:rsid w:val="007F4C96"/>
    <w:rsid w:val="00800B06"/>
    <w:rsid w:val="0081010B"/>
    <w:rsid w:val="00825348"/>
    <w:rsid w:val="008420F7"/>
    <w:rsid w:val="008D6836"/>
    <w:rsid w:val="00950ED7"/>
    <w:rsid w:val="00962677"/>
    <w:rsid w:val="009712D3"/>
    <w:rsid w:val="00992917"/>
    <w:rsid w:val="009A0F6E"/>
    <w:rsid w:val="009B4CBE"/>
    <w:rsid w:val="009B6B9F"/>
    <w:rsid w:val="009C3FE5"/>
    <w:rsid w:val="009F0676"/>
    <w:rsid w:val="00A3428B"/>
    <w:rsid w:val="00A45B61"/>
    <w:rsid w:val="00A62FF4"/>
    <w:rsid w:val="00AC2170"/>
    <w:rsid w:val="00AD5797"/>
    <w:rsid w:val="00AE0B90"/>
    <w:rsid w:val="00AE6CD6"/>
    <w:rsid w:val="00B17D47"/>
    <w:rsid w:val="00B23643"/>
    <w:rsid w:val="00B3264F"/>
    <w:rsid w:val="00B50078"/>
    <w:rsid w:val="00BB6AF6"/>
    <w:rsid w:val="00C0597F"/>
    <w:rsid w:val="00C52A92"/>
    <w:rsid w:val="00CD1250"/>
    <w:rsid w:val="00CD45E6"/>
    <w:rsid w:val="00D16824"/>
    <w:rsid w:val="00D20D96"/>
    <w:rsid w:val="00D21F21"/>
    <w:rsid w:val="00D51580"/>
    <w:rsid w:val="00D76FA6"/>
    <w:rsid w:val="00D81483"/>
    <w:rsid w:val="00DA23EF"/>
    <w:rsid w:val="00DD75EE"/>
    <w:rsid w:val="00DF5656"/>
    <w:rsid w:val="00E07D85"/>
    <w:rsid w:val="00E45D05"/>
    <w:rsid w:val="00E52030"/>
    <w:rsid w:val="00EB2255"/>
    <w:rsid w:val="00EC6FA4"/>
    <w:rsid w:val="00ED31BB"/>
    <w:rsid w:val="00EE0977"/>
    <w:rsid w:val="00EE521D"/>
    <w:rsid w:val="00F20EBA"/>
    <w:rsid w:val="00F35D5A"/>
    <w:rsid w:val="00F470AB"/>
    <w:rsid w:val="00F516FF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1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1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1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1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1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1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1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1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St-597/2013-74</izvorni_sadrzaj>
    <derivirana_varijabla naziv="DomainObject.Oznaka_1">St-597/2013-74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St-597/2013</izvorni_sadrzaj>
    <derivirana_varijabla naziv="DomainObject.Predmet.OznakaBroj_1">St-597/2013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12.ST-6/2013</izvorni_sadrzaj>
    <derivirana_varijabla naziv="DomainObject.Predmet.PrimjedbaSuca_1">VEZA
12.ST-6/2013</derivirana_varijabla>
  </DomainObject.Predmet.PrimjedbaSuca>
  <DomainObject.Predmet.ProtustrankaFormated>
    <izvorni_sadrzaj>  MARTIN VRT d.o.o. za trgovinu i usluge zastupanog po punomoćniku AMALIJA BARIŠIĆ OSTOJIĆ</izvorni_sadrzaj>
    <derivirana_varijabla naziv="DomainObject.Predmet.ProtustrankaFormated_1">  MARTIN VRT d.o.o. za trgovinu i usluge zastupanog po punomoćniku AMALIJA BARIŠIĆ OSTOJIĆ</derivirana_varijabla>
  </DomainObject.Predmet.ProtustrankaFormated>
  <DomainObject.Predmet.ProtustrankaFormatedOIB>
    <izvorni_sadrzaj>  MARTIN VRT d.o.o. za trgovinu i usluge, OIB 85417453586 zastupanog po punomoćniku AMALIJA BARIŠIĆ OSTOJIĆ</izvorni_sadrzaj>
    <derivirana_varijabla naziv="DomainObject.Predmet.ProtustrankaFormatedOIB_1">  MARTIN VRT d.o.o. za trgovinu i usluge, OIB 85417453586 zastupanog po punomoćniku AMALIJA BARIŠIĆ OSTOJIĆ</derivirana_varijabla>
  </DomainObject.Predmet.ProtustrankaFormatedOIB>
  <DomainObject.Predmet.ProtustrankaFormatedWithAdress>
    <izvorni_sadrzaj> MARTIN VRT d.o.o. za trgovinu i usluge, Trnjanska 59, 10000 Zagreb zastupanog po punomoćniku AMALIJA BARIŠIĆ OSTOJIĆ</izvorni_sadrzaj>
    <derivirana_varijabla naziv="DomainObject.Predmet.ProtustrankaFormatedWithAdress_1"> MARTIN VRT d.o.o. za trgovinu i usluge, Trnjanska 59, 10000 Zagreb zastupanog po punomoćniku AMALIJA BARIŠIĆ OSTOJIĆ</derivirana_varijabla>
  </DomainObject.Predmet.ProtustrankaFormatedWithAdress>
  <DomainObject.Predmet.ProtustrankaFormatedWithAdressOIB>
    <izvorni_sadrzaj> MARTIN VRT d.o.o. za trgovinu i usluge, OIB 85417453586, Trnjanska 59, 10000 Zagreb zastupanog po punomoćniku AMALIJA BARIŠIĆ OSTOJIĆ</izvorni_sadrzaj>
    <derivirana_varijabla naziv="DomainObject.Predmet.ProtustrankaFormatedWithAdressOIB_1"> MARTIN VRT d.o.o. za trgovinu i usluge, OIB 85417453586, Trnjanska 59, 10000 Zagreb zastupanog po punomoćniku AMALIJA BARIŠIĆ OSTOJIĆ</derivirana_varijabla>
  </DomainObject.Predmet.ProtustrankaFormatedWithAdressOIB>
  <DomainObject.Predmet.ProtustrankaWithAdress>
    <izvorni_sadrzaj>MARTIN VRT d.o.o. za trgovinu i usluge Trnjanska 59, 10000 Zagreb</izvorni_sadrzaj>
    <derivirana_varijabla naziv="DomainObject.Predmet.ProtustrankaWithAdress_1">MARTIN VRT d.o.o. za trgovinu i usluge Trnjanska 59, 10000 Zagreb</derivirana_varijabla>
  </DomainObject.Predmet.ProtustrankaWithAdress>
  <DomainObject.Predmet.ProtustrankaWithAdressOIB>
    <izvorni_sadrzaj>MARTIN VRT d.o.o. za trgovinu i usluge, OIB 85417453586, Trnjanska 59, 10000 Zagreb</izvorni_sadrzaj>
    <derivirana_varijabla naziv="DomainObject.Predmet.ProtustrankaWithAdressOIB_1">MARTIN VRT d.o.o. za trgovinu i usluge, OIB 85417453586, Trnjanska 59, 10000 Zagreb</derivirana_varijabla>
  </DomainObject.Predmet.ProtustrankaWithAdressOIB>
  <DomainObject.Predmet.ProtustrankaNazivFormated>
    <izvorni_sadrzaj>MARTIN VRT d.o.o. za trgovinu i usluge</izvorni_sadrzaj>
    <derivirana_varijabla naziv="DomainObject.Predmet.ProtustrankaNazivFormated_1">MARTIN VRT d.o.o. za trgovinu i usluge</derivirana_varijabla>
  </DomainObject.Predmet.ProtustrankaNazivFormated>
  <DomainObject.Predmet.ProtustrankaNazivFormatedOIB>
    <izvorni_sadrzaj>MARTIN VRT d.o.o. za trgovinu i usluge, OIB 85417453586</izvorni_sadrzaj>
    <derivirana_varijabla naziv="DomainObject.Predmet.ProtustrankaNazivFormatedOIB_1">MARTIN VRT d.o.o. za trgovinu i usluge, OIB 85417453586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HRVATSKE ŠUME d.o.o.; RELAXO d.o.o. za graditeljstvo i consulting</izvorni_sadrzaj>
    <derivirana_varijabla naziv="DomainObject.Predmet.StrankaFormated_1">  FINA; HRVATSKE ŠUME d.o.o.; RELAXO d.o.o. za graditeljstvo i consulting</derivirana_varijabla>
  </DomainObject.Predmet.StrankaFormated>
  <DomainObject.Predmet.StrankaFormatedOIB>
    <izvorni_sadrzaj>  FINA, OIB 85821130368; HRVATSKE ŠUME d.o.o., OIB 69693144506; RELAXO d.o.o. za graditeljstvo i consulting, OIB 60646722219</izvorni_sadrzaj>
    <derivirana_varijabla naziv="DomainObject.Predmet.StrankaFormatedOIB_1">  FINA, OIB 85821130368; HRVATSKE ŠUME d.o.o., OIB 69693144506; RELAXO d.o.o. za graditeljstvo i consulting, OIB 60646722219</derivirana_varijabla>
  </DomainObject.Predmet.StrankaFormatedOIB>
  <DomainObject.Predmet.StrankaFormatedWithAdress>
    <izvorni_sadrzaj> FINA, Ul. grada Vukovara 70, 10000 Zagreb; HRVATSKE ŠUME d.o.o., Ljudevita Farkaša Vukotinovića 2, 10000 Zagreb; RELAXO d.o.o. za graditeljstvo i consulting, Franca Liszta 23, 31300 Beli Manastir</izvorni_sadrzaj>
    <derivirana_varijabla naziv="DomainObject.Predmet.StrankaFormatedWithAdress_1"> FINA, Ul. grada Vukovara 70, 10000 Zagreb; HRVATSKE ŠUME d.o.o., Ljudevita Farkaša Vukotinovića 2, 10000 Zagreb; RELAXO d.o.o. za graditeljstvo i consulting, Franca Liszta 23, 31300 Beli Manastir</derivirana_varijabla>
  </DomainObject.Predmet.StrankaFormatedWithAdress>
  <DomainObject.Predmet.StrankaFormatedWithAdressOIB>
    <izvorni_sadrzaj> FINA, OIB 85821130368, Ul. grada Vukovara 70, 10000 Zagreb; HRVATSKE ŠUME d.o.o., OIB 69693144506, Ljudevita Farkaša Vukotinovića 2, 10000 Zagreb; RELAXO d.o.o. za graditeljstvo i consulting, OIB 60646722219, Franca Liszta 23, 31300 Beli Manastir</izvorni_sadrzaj>
    <derivirana_varijabla naziv="DomainObject.Predmet.StrankaFormatedWithAdressOIB_1"> FINA, OIB 85821130368, Ul. grada Vukovara 70, 10000 Zagreb; HRVATSKE ŠUME d.o.o., OIB 69693144506, Ljudevita Farkaša Vukotinovića 2, 10000 Zagreb; RELAXO d.o.o. za graditeljstvo i consulting, OIB 60646722219, Franca Liszta 23, 31300 Beli Manastir</derivirana_varijabla>
  </DomainObject.Predmet.StrankaFormatedWithAdressOIB>
  <DomainObject.Predmet.StrankaWithAdress>
    <izvorni_sadrzaj>FINA Ul. grada Vukovara 70,10000 Zagreb,HRVATSKE ŠUME d.o.o. Ljudevita Farkaša Vukotinovića 2,10000 Zagreb,RELAXO d.o.o. za graditeljstvo i consulting Franca Liszta 23,31300 Beli Manastir</izvorni_sadrzaj>
    <derivirana_varijabla naziv="DomainObject.Predmet.StrankaWithAdress_1">FINA Ul. grada Vukovara 70,10000 Zagreb,HRVATSKE ŠUME d.o.o. Ljudevita Farkaša Vukotinovića 2,10000 Zagreb,RELAXO d.o.o. za graditeljstvo i consulting Franca Liszta 23,31300 Beli Manastir</derivirana_varijabla>
  </DomainObject.Predmet.StrankaWithAdress>
  <DomainObject.Predmet.StrankaWithAdressOIB>
    <izvorni_sadrzaj>FINA, OIB 85821130368, Ul. grada Vukovara 70,10000 Zagreb,HRVATSKE ŠUME d.o.o., OIB 69693144506, Ljudevita Farkaša Vukotinovića 2,10000 Zagreb,RELAXO d.o.o. za graditeljstvo i consulting, OIB 60646722219, Franca Liszta 23,31300 Beli Manastir</izvorni_sadrzaj>
    <derivirana_varijabla naziv="DomainObject.Predmet.StrankaWithAdressOIB_1">FINA, OIB 85821130368, Ul. grada Vukovara 70,10000 Zagreb,HRVATSKE ŠUME d.o.o., OIB 69693144506, Ljudevita Farkaša Vukotinovića 2,10000 Zagreb,RELAXO d.o.o. za graditeljstvo i consulting, OIB 60646722219, Franca Liszta 23,31300 Beli Manastir</derivirana_varijabla>
  </DomainObject.Predmet.StrankaWithAdressOIB>
  <DomainObject.Predmet.StrankaNazivFormated>
    <izvorni_sadrzaj>FINA,HRVATSKE ŠUME d.o.o.,RELAXO d.o.o. za graditeljstvo i consulting</izvorni_sadrzaj>
    <derivirana_varijabla naziv="DomainObject.Predmet.StrankaNazivFormated_1">FINA,HRVATSKE ŠUME d.o.o.,RELAXO d.o.o. za graditeljstvo i consulting</derivirana_varijabla>
  </DomainObject.Predmet.StrankaNazivFormated>
  <DomainObject.Predmet.StrankaNazivFormatedOIB>
    <izvorni_sadrzaj>FINA, OIB 85821130368,HRVATSKE ŠUME d.o.o., OIB 69693144506,RELAXO d.o.o. za graditeljstvo i consulting, OIB 60646722219</izvorni_sadrzaj>
    <derivirana_varijabla naziv="DomainObject.Predmet.StrankaNazivFormatedOIB_1">FINA, OIB 85821130368,HRVATSKE ŠUME d.o.o., OIB 69693144506,RELAXO d.o.o. za graditeljstvo i consulting, OIB 60646722219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HRVATSKE ŠUME d.o.o.</item>
      <item>RELAXO d.o.o. za graditeljstvo i consulting</item>
    </izvorni_sadrzaj>
    <derivirana_varijabla naziv="DomainObject.Predmet.StrankaListFormated_1">
      <item>FINA</item>
      <item>HRVATSKE ŠUME d.o.o.</item>
      <item>RELAXO d.o.o. za graditeljstvo i consulting</item>
    </derivirana_varijabla>
  </DomainObject.Predmet.StrankaListFormated>
  <DomainObject.Predmet.StrankaList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FormatedOIB_1">
      <item>FINA, OIB 85821130368</item>
      <item>HRVATSKE ŠUME d.o.o., OIB 69693144506</item>
      <item>RELAXO d.o.o. za graditeljstvo i consulting, OIB 60646722219</item>
    </derivirana_varijabla>
  </DomainObject.Predmet.StrankaListFormatedOIB>
  <DomainObject.Predmet.StrankaListFormatedWithAdress>
    <izvorni_sadrzaj>
      <item>FINA, Ul. grada Vukovara 70, 10000 Zagreb</item>
      <item>HRVATSKE ŠUME d.o.o., Ljudevita Farkaša Vukotinovića 2, 10000 Zagreb</item>
      <item>RELAXO d.o.o. za graditeljstvo i consulting, Franca Liszta 23, 31300 Beli Manastir</item>
    </izvorni_sadrzaj>
    <derivirana_varijabla naziv="DomainObject.Predmet.StrankaListFormatedWithAdress_1">
      <item>FINA, Ul. grada Vukovara 70, 10000 Zagreb</item>
      <item>HRVATSKE ŠUME d.o.o., Ljudevita Farkaša Vukotinovića 2, 10000 Zagreb</item>
      <item>RELAXO d.o.o. za graditeljstvo i consulting, Franca Liszta 23, 31300 Beli Manastir</item>
    </derivirana_varijabla>
  </DomainObject.Predmet.StrankaListFormatedWithAdress>
  <DomainObject.Predmet.StrankaListFormatedWithAdressOIB>
    <izvorni_sadrzaj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izvorni_sadrzaj>
    <derivirana_varijabla naziv="DomainObject.Predmet.StrankaListFormatedWithAdressOIB_1"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derivirana_varijabla>
  </DomainObject.Predmet.StrankaListFormatedWithAdressOIB>
  <DomainObject.Predmet.StrankaListNazivFormated>
    <izvorni_sadrzaj>
      <item>FINA</item>
      <item>HRVATSKE ŠUME d.o.o.</item>
      <item>RELAXO d.o.o. za graditeljstvo i consulting</item>
    </izvorni_sadrzaj>
    <derivirana_varijabla naziv="DomainObject.Predmet.StrankaListNazivFormated_1">
      <item>FINA</item>
      <item>HRVATSKE ŠUME d.o.o.</item>
      <item>RELAXO d.o.o. za graditeljstvo i consulting</item>
    </derivirana_varijabla>
  </DomainObject.Predmet.StrankaListNazivFormated>
  <DomainObject.Predmet.StrankaListNaziv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NazivFormatedOIB_1">
      <item>FINA, OIB 85821130368</item>
      <item>HRVATSKE ŠUME d.o.o., OIB 69693144506</item>
      <item>RELAXO d.o.o. za graditeljstvo i consulting, OIB 60646722219</item>
    </derivirana_varijabla>
  </DomainObject.Predmet.StrankaListNazivFormatedOIB>
  <DomainObject.Predmet.ProtuStrankaListFormated>
    <izvorni_sadrzaj>
      <item>MARTIN VRT d.o.o. za trgovinu i usluge zastupanog po punomoćniku AMALIJA BARIŠIĆ OSTOJIĆ</item>
    </izvorni_sadrzaj>
    <derivirana_varijabla naziv="DomainObject.Predmet.ProtuStrankaListFormated_1">
      <item>MARTIN VRT d.o.o. za trgovinu i usluge zastupanog po punomoćniku AMALIJA BARIŠIĆ OSTOJIĆ</item>
    </derivirana_varijabla>
  </DomainObject.Predmet.ProtuStrankaListFormated>
  <DomainObject.Predmet.ProtuStrankaListFormatedOIB>
    <izvorni_sadrzaj>
      <item>MARTIN VRT d.o.o. za trgovinu i usluge, OIB 85417453586 zastupanog po punomoćniku AMALIJA BARIŠIĆ OSTOJIĆ</item>
    </izvorni_sadrzaj>
    <derivirana_varijabla naziv="DomainObject.Predmet.ProtuStrankaListFormatedOIB_1">
      <item>MARTIN VRT d.o.o. za trgovinu i usluge, OIB 85417453586 zastupanog po punomoćniku AMALIJA BARIŠIĆ OSTOJIĆ</item>
    </derivirana_varijabla>
  </DomainObject.Predmet.ProtuStrankaListFormatedOIB>
  <DomainObject.Predmet.ProtuStrankaListFormatedWithAdress>
    <izvorni_sadrzaj>
      <item>MARTIN VRT d.o.o. za trgovinu i usluge, Trnjanska 59, 10000 Zagreb zastupanog po punomoćniku AMALIJA BARIŠIĆ OSTOJIĆ</item>
    </izvorni_sadrzaj>
    <derivirana_varijabla naziv="DomainObject.Predmet.ProtuStrankaListFormatedWithAdress_1">
      <item>MARTIN VRT d.o.o. za trgovinu i usluge, Trnjanska 59, 10000 Zagreb zastupanog po punomoćniku AMALIJA BARIŠIĆ OSTOJIĆ</item>
    </derivirana_varijabla>
  </DomainObject.Predmet.ProtuStrankaListFormatedWithAdress>
  <DomainObject.Predmet.ProtuStrankaListFormatedWithAdressOIB>
    <izvorni_sadrzaj>
      <item>MARTIN VRT d.o.o. za trgovinu i usluge, OIB 85417453586, Trnjanska 59, 10000 Zagreb zastupanog po punomoćniku AMALIJA BARIŠIĆ OSTOJIĆ</item>
    </izvorni_sadrzaj>
    <derivirana_varijabla naziv="DomainObject.Predmet.ProtuStrankaListFormatedWithAdressOIB_1">
      <item>MARTIN VRT d.o.o. za trgovinu i usluge, OIB 85417453586, Trnjanska 59, 10000 Zagreb zastupanog po punomoćniku AMALIJA BARIŠIĆ OSTOJIĆ</item>
    </derivirana_varijabla>
  </DomainObject.Predmet.ProtuStrankaListFormatedWithAdressOIB>
  <DomainObject.Predmet.ProtuStrankaListNazivFormated>
    <izvorni_sadrzaj>
      <item>MARTIN VRT d.o.o. za trgovinu i usluge</item>
    </izvorni_sadrzaj>
    <derivirana_varijabla naziv="DomainObject.Predmet.ProtuStrankaListNazivFormated_1">
      <item>MARTIN VRT d.o.o. za trgovinu i usluge</item>
    </derivirana_varijabla>
  </DomainObject.Predmet.ProtuStrankaListNazivFormated>
  <DomainObject.Predmet.ProtuStrankaListNazivFormatedOIB>
    <izvorni_sadrzaj>
      <item>MARTIN VRT d.o.o. za trgovinu i usluge, OIB 85417453586</item>
    </izvorni_sadrzaj>
    <derivirana_varijabla naziv="DomainObject.Predmet.ProtuStrankaListNazivFormatedOIB_1">
      <item>MARTIN VRT d.o.o. za trgovinu i usluge, OIB 85417453586</item>
    </derivirana_varijabla>
  </DomainObject.Predmet.ProtuStrankaListNazivFormatedOIB>
  <DomainObject.Predmet.OstaliListFormated>
    <izvorni_sadrzaj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izvorni_sadrzaj>
    <derivirana_varijabla naziv="DomainObject.Predmet.OstaliListFormated_1"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derivirana_varijabla>
  </DomainObject.Predmet.OstaliListFormated>
  <DomainObject.Predmet.OstaliListFormatedOIB>
    <izvorni_sadrzaj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FormatedOIB_1"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derivirana_varijabla>
  </DomainObject.Predmet.OstaliListFormatedOIB>
  <DomainObject.Predmet.OstaliListFormatedWithAdress>
    <izvorni_sadrzaj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izvorni_sadrzaj>
    <derivirana_varijabla naziv="DomainObject.Predmet.OstaliListFormatedWithAdress_1"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derivirana_varijabla>
  </DomainObject.Predmet.OstaliListFormatedWithAdress>
  <DomainObject.Predmet.OstaliListFormatedWithAdressOIB>
    <izvorni_sadrzaj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izvorni_sadrzaj>
    <derivirana_varijabla naziv="DomainObject.Predmet.OstaliListFormatedWithAdressOIB_1"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derivirana_varijabla>
  </DomainObject.Predmet.OstaliListFormatedWithAdressOIB>
  <DomainObject.Predmet.OstaliListNazivFormated>
    <izvorni_sadrzaj>
      <item>AMALIJA BARIŠIĆ OSTOJIĆ</item>
      <item>Ministarstvo financija RH, Porezna uprava</item>
      <item>Ante Dragičević</item>
      <item>ŽUPANIJSKO DRŽAVNO ODVJETNIŠTVO U ZAGREBU</item>
    </izvorni_sadrzaj>
    <derivirana_varijabla naziv="DomainObject.Predmet.OstaliListNazivFormated_1">
      <item>AMALIJA BARIŠIĆ OSTOJIĆ</item>
      <item>Ministarstvo financija RH, Porezna uprava</item>
      <item>Ante Dragičević</item>
      <item>ŽUPANIJSKO DRŽAVNO ODVJETNIŠTVO U ZAGREBU</item>
    </derivirana_varijabla>
  </DomainObject.Predmet.OstaliListNazivFormated>
  <DomainObject.Predmet.OstaliListNazivFormatedOIB>
    <izvorni_sadrzaj>
      <item>AMALIJA BARIŠIĆ OSTOJIĆ, OIB 97990657084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NazivFormatedOIB_1">
      <item>AMALIJA BARIŠIĆ OSTOJIĆ, OIB 97990657084</item>
      <item>Ministarstvo financija RH, Porezna uprava, OIB 18683136487</item>
      <item>Ante Dragičević, OIB 74126068971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St-597/2013-74</izvorni_sadrzaj>
    <derivirana_varijabla naziv="DomainObject.PoslovniBrojDokumenta_1">St-597/2013-74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MARTIN VRT d.o.o. za trgovinu i usluge</izvorni_sadrzaj>
    <derivirana_varijabla naziv="DomainObject.Predmet.ProtustrankaIDrugi_1">MARTIN VRT d.o.o. za trgovinu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MARTIN VRT d.o.o. za trgovinu i usluge, OIB 85417453586, Trnjanska 59, 10000 Zagreb</izvorni_sadrzaj>
    <derivirana_varijabla naziv="DomainObject.Predmet.ProtustrankaIDrugiAdressOIB_1">MARTIN VRT d.o.o. za trgovinu i usluge, OIB 85417453586, Trnjanska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izvorni_sadrzaj>
    <derivirana_varijabla naziv="DomainObject.Predmet.SudioniciListNaziv_1"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derivirana_varijabla>
  </DomainObject.Predmet.SudioniciListNaziv>
  <DomainObject.Predmet.SudioniciListAdressOIB>
    <izvorni_sadrzaj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izvorni_sadrzaj>
    <derivirana_varijabla naziv="DomainObject.Predmet.SudioniciListAdressOIB_1"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izvorni_sadrzaj>
    <derivirana_varijabla naziv="DomainObject.Predmet.SudioniciListNazivOIB_1"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684</properties:Words>
  <properties:Characters>3714</properties:Characters>
  <properties:Lines>94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2017-03-16T13:39:00Z</dcterms:created>
  <dc:creator>Sudsko vijeće</dc:creator>
  <cp:lastModifiedBy>Valentina Kranjčić</cp:lastModifiedBy>
  <cp:lastPrinted>2017-07-24T07:18:00Z</cp:lastPrinted>
  <dcterms:modified xmlns:xsi="http://www.w3.org/2001/XMLSchema-instance" xsi:type="dcterms:W3CDTF">2017-07-24T07:19:00Z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St-597/2013-74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