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87751" w14:paraId="7387751" w:rsidRDefault="00434AF3" w:rsidP="009D0DC2" w:rsidR="00434AF3" w:rsidRPr="00AB11A3">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AB11A3">
        <w:rPr>
          <w:rFonts w:cs="Times New Roman" w:eastAsia="Times New Roman" w:hAnsi="Times New Roman" w:ascii="Times New Roman"/>
          <w:bCs/>
          <w:sz w:val="24"/>
          <w:szCs w:val="24"/>
        </w:rPr>
        <w:t xml:space="preserve">                    </w:t>
      </w:r>
      <w:r w:rsidRPr="00AB11A3">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AB11A3">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AB11A3">
        <w:rPr>
          <w:rFonts w:cs="Times New Roman" w:eastAsia="Times New Roman" w:hAnsi="Times New Roman" w:ascii="Times New Roman"/>
          <w:bCs/>
          <w:sz w:val="24"/>
          <w:szCs w:val="24"/>
          <w:lang w:val="en-US"/>
        </w:rPr>
        <w:t xml:space="preserve">     REPUBLIKA HRVATSKA</w:t>
      </w:r>
    </w:p>
    <w:p w:rsidRDefault="00434AF3" w:rsidP="009D0DC2" w:rsidR="00434AF3" w:rsidRPr="00AB11A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AB11A3">
        <w:rPr>
          <w:rFonts w:cs="Times New Roman" w:eastAsia="Times New Roman" w:hAnsi="Times New Roman" w:ascii="Times New Roman"/>
          <w:bCs/>
          <w:sz w:val="24"/>
          <w:szCs w:val="24"/>
          <w:lang w:val="en-US"/>
        </w:rPr>
        <w:t xml:space="preserve"> TRGOVAČKI SUD U PAZINU</w:t>
      </w:r>
    </w:p>
    <w:p w:rsidRDefault="00434AF3" w:rsidP="009D0DC2" w:rsidR="00434AF3" w:rsidRPr="00AB11A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AB11A3">
        <w:rPr>
          <w:rFonts w:cs="Times New Roman" w:eastAsia="Times New Roman" w:hAnsi="Times New Roman" w:ascii="Times New Roman"/>
          <w:bCs/>
          <w:sz w:val="24"/>
          <w:szCs w:val="24"/>
        </w:rPr>
        <w:t xml:space="preserve">      Dršćevka 1, 52000 Pazin</w:t>
      </w:r>
    </w:p>
    <w:p w:rsidRDefault="002C642A" w:rsidP="009D0DC2" w:rsidR="002C642A" w:rsidRPr="00AB11A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AB11A3">
      <w:pPr>
        <w:spacing w:lineRule="auto" w:line="240" w:after="0"/>
        <w:jc w:val="center"/>
        <w:rPr>
          <w:rFonts w:cs="Times New Roman" w:eastAsia="Times New Roman" w:hAnsi="Times New Roman" w:ascii="Times New Roman"/>
          <w:sz w:val="24"/>
          <w:szCs w:val="24"/>
          <w:lang w:eastAsia="hr-HR"/>
        </w:rPr>
      </w:pPr>
      <w:r w:rsidRPr="00AB11A3">
        <w:rPr>
          <w:rFonts w:cs="Times New Roman" w:eastAsia="Times New Roman" w:hAnsi="Times New Roman" w:ascii="Times New Roman"/>
          <w:sz w:val="24"/>
          <w:szCs w:val="24"/>
        </w:rPr>
        <w:t>R E P U B L I K A   H R V A T S K A</w:t>
      </w:r>
    </w:p>
    <w:p w:rsidRDefault="00434AF3" w:rsidP="009D0DC2" w:rsidR="00434AF3" w:rsidRPr="00AB11A3">
      <w:pPr>
        <w:spacing w:lineRule="auto" w:line="240" w:after="0"/>
        <w:jc w:val="center"/>
        <w:rPr>
          <w:rFonts w:cs="Times New Roman" w:eastAsia="Times New Roman" w:hAnsi="Times New Roman" w:ascii="Times New Roman"/>
          <w:sz w:val="24"/>
          <w:szCs w:val="24"/>
        </w:rPr>
      </w:pPr>
    </w:p>
    <w:p w:rsidRDefault="00434AF3" w:rsidP="009D0DC2" w:rsidR="00434AF3" w:rsidRPr="00AB11A3">
      <w:pPr>
        <w:spacing w:lineRule="auto" w:line="240" w:after="0"/>
        <w:jc w:val="center"/>
        <w:rPr>
          <w:rFonts w:cs="Times New Roman" w:eastAsia="Times New Roman" w:hAnsi="Times New Roman" w:ascii="Times New Roman"/>
          <w:sz w:val="24"/>
          <w:szCs w:val="24"/>
        </w:rPr>
      </w:pPr>
      <w:r w:rsidRPr="00AB11A3">
        <w:rPr>
          <w:rFonts w:cs="Times New Roman" w:eastAsia="Times New Roman" w:hAnsi="Times New Roman" w:ascii="Times New Roman"/>
          <w:sz w:val="24"/>
          <w:szCs w:val="24"/>
        </w:rPr>
        <w:t>R J E Š E NJ E</w:t>
      </w:r>
    </w:p>
    <w:p w:rsidRDefault="00434AF3" w:rsidP="009D0DC2" w:rsidR="00434AF3" w:rsidRPr="00AB11A3">
      <w:pPr>
        <w:spacing w:lineRule="auto" w:line="240" w:after="0"/>
        <w:rPr>
          <w:rFonts w:cs="Times New Roman" w:eastAsia="Times New Roman" w:hAnsi="Times New Roman" w:ascii="Times New Roman"/>
          <w:sz w:val="24"/>
          <w:szCs w:val="24"/>
        </w:rPr>
      </w:pPr>
    </w:p>
    <w:p w:rsidRDefault="00434AF3" w:rsidP="006E34CB" w:rsidR="002C642A" w:rsidRPr="00AB11A3">
      <w:pPr>
        <w:spacing w:lineRule="auto" w:line="240" w:after="0"/>
        <w:ind w:firstLine="708"/>
        <w:jc w:val="both"/>
        <w:rPr>
          <w:rFonts w:cs="Times New Roman" w:eastAsia="Times New Roman" w:hAnsi="Times New Roman" w:ascii="Times New Roman"/>
          <w:sz w:val="24"/>
          <w:szCs w:val="24"/>
        </w:rPr>
      </w:pPr>
      <w:r w:rsidRPr="00AB11A3">
        <w:rPr>
          <w:rFonts w:cs="Times New Roman" w:eastAsia="Times New Roman" w:hAnsi="Times New Roman" w:ascii="Times New Roman"/>
          <w:sz w:val="24"/>
          <w:szCs w:val="24"/>
        </w:rPr>
        <w:t>Trgovački sud u Pazinu, po sutkinji Tijani Licul,</w:t>
      </w:r>
      <w:r w:rsidRPr="00AB11A3">
        <w:rPr>
          <w:rFonts w:cs="Times New Roman" w:hAnsi="Times New Roman" w:ascii="Times New Roman"/>
          <w:sz w:val="24"/>
          <w:szCs w:val="24"/>
        </w:rPr>
        <w:t xml:space="preserve"> </w:t>
      </w:r>
      <w:r w:rsidR="00635406" w:rsidRPr="00AB11A3">
        <w:rPr>
          <w:rFonts w:cs="Times New Roman" w:eastAsia="Times New Roman" w:hAnsi="Times New Roman" w:ascii="Times New Roman"/>
          <w:sz w:val="24"/>
          <w:szCs w:val="24"/>
        </w:rPr>
        <w:t>radi</w:t>
      </w:r>
      <w:r w:rsidR="004C5D1D" w:rsidRPr="00AB11A3">
        <w:rPr>
          <w:rFonts w:cs="Times New Roman" w:eastAsia="Times New Roman" w:hAnsi="Times New Roman" w:ascii="Times New Roman"/>
          <w:sz w:val="24"/>
          <w:szCs w:val="24"/>
        </w:rPr>
        <w:t xml:space="preserve"> provedbe</w:t>
      </w:r>
      <w:r w:rsidR="00635406" w:rsidRPr="00AB11A3">
        <w:rPr>
          <w:rFonts w:cs="Times New Roman" w:eastAsia="Times New Roman" w:hAnsi="Times New Roman" w:ascii="Times New Roman"/>
          <w:sz w:val="24"/>
          <w:szCs w:val="24"/>
        </w:rPr>
        <w:t xml:space="preserve"> naknadne diobe </w:t>
      </w:r>
      <w:r w:rsidRPr="00AB11A3">
        <w:rPr>
          <w:rFonts w:cs="Times New Roman" w:eastAsia="Times New Roman" w:hAnsi="Times New Roman" w:ascii="Times New Roman"/>
          <w:sz w:val="24"/>
          <w:szCs w:val="24"/>
        </w:rPr>
        <w:t>nad pravnom osobom (dužnikom)</w:t>
      </w:r>
      <w:r w:rsidR="00635406" w:rsidRPr="00AB11A3">
        <w:rPr>
          <w:rFonts w:cs="Times New Roman" w:eastAsia="Times New Roman" w:hAnsi="Times New Roman" w:ascii="Times New Roman"/>
          <w:sz w:val="24"/>
          <w:szCs w:val="24"/>
        </w:rPr>
        <w:t xml:space="preserve"> – stečajnom masom trgovačkog društva</w:t>
      </w:r>
      <w:r w:rsidRPr="00AB11A3">
        <w:rPr>
          <w:rFonts w:cs="Times New Roman" w:eastAsia="Times New Roman" w:hAnsi="Times New Roman" w:ascii="Times New Roman"/>
          <w:sz w:val="24"/>
          <w:szCs w:val="24"/>
        </w:rPr>
        <w:t xml:space="preserve"> </w:t>
      </w:r>
      <w:r w:rsidR="00663088" w:rsidRPr="00AB11A3">
        <w:rPr>
          <w:rFonts w:cs="Times New Roman" w:eastAsia="Times New Roman" w:hAnsi="Times New Roman" w:ascii="Times New Roman"/>
          <w:sz w:val="24"/>
          <w:szCs w:val="24"/>
        </w:rPr>
        <w:t xml:space="preserve">NOVA ARENA d.o.o. „u stečaju“, Labin, Rudarska 7, OIB: 10851277200, </w:t>
      </w:r>
    </w:p>
    <w:p w:rsidRDefault="00DB383B" w:rsidP="009D0DC2" w:rsidR="00DB383B" w:rsidRPr="00AB11A3">
      <w:pPr>
        <w:spacing w:lineRule="auto" w:line="240" w:after="0"/>
        <w:ind w:firstLine="708"/>
        <w:rPr>
          <w:rFonts w:cs="Times New Roman" w:eastAsia="Times New Roman" w:hAnsi="Times New Roman" w:ascii="Times New Roman"/>
          <w:sz w:val="24"/>
          <w:szCs w:val="24"/>
        </w:rPr>
      </w:pPr>
    </w:p>
    <w:p w:rsidRDefault="002C642A" w:rsidP="009D0DC2" w:rsidR="002C642A" w:rsidRPr="00AB11A3">
      <w:pPr>
        <w:spacing w:lineRule="auto" w:line="240" w:after="0"/>
        <w:jc w:val="center"/>
        <w:rPr>
          <w:rFonts w:cs="Times New Roman" w:eastAsia="Times New Roman" w:hAnsi="Times New Roman" w:ascii="Times New Roman"/>
          <w:sz w:val="24"/>
          <w:szCs w:val="24"/>
        </w:rPr>
      </w:pPr>
      <w:r w:rsidRPr="00AB11A3">
        <w:rPr>
          <w:rFonts w:cs="Times New Roman" w:eastAsia="Times New Roman" w:hAnsi="Times New Roman" w:ascii="Times New Roman"/>
          <w:sz w:val="24"/>
          <w:szCs w:val="24"/>
        </w:rPr>
        <w:t>r i j e š i o   j e</w:t>
      </w:r>
    </w:p>
    <w:p w:rsidRDefault="00DB383B" w:rsidP="009D0DC2" w:rsidR="00DB383B" w:rsidRPr="00AB11A3">
      <w:pPr>
        <w:spacing w:lineRule="auto" w:line="240" w:after="0"/>
        <w:rPr>
          <w:rFonts w:cs="Times New Roman" w:eastAsia="Times New Roman" w:hAnsi="Times New Roman" w:ascii="Times New Roman"/>
          <w:sz w:val="24"/>
          <w:szCs w:val="24"/>
        </w:rPr>
      </w:pPr>
    </w:p>
    <w:p w:rsidRDefault="002070EC" w:rsidP="009D0DC2" w:rsidR="002070EC"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I. Nastavlja se stečajni postupak u odnosu na stečajnu masu trgovačkog društva </w:t>
      </w:r>
      <w:r w:rsidR="00663088" w:rsidRPr="00AB11A3">
        <w:rPr>
          <w:rFonts w:cs="Times New Roman" w:eastAsia="Times New Roman" w:hAnsi="Times New Roman" w:ascii="Times New Roman"/>
          <w:sz w:val="24"/>
          <w:szCs w:val="24"/>
        </w:rPr>
        <w:t>NOVA ARENA d.o.o. „u stečaju“, Labin, Rudarska 7, OIB: 10851277200</w:t>
      </w:r>
      <w:r w:rsidR="00635406" w:rsidRPr="00AB11A3">
        <w:rPr>
          <w:rFonts w:cs="Times New Roman" w:hAnsi="Times New Roman" w:ascii="Times New Roman"/>
          <w:sz w:val="24"/>
          <w:szCs w:val="24"/>
        </w:rPr>
        <w:t>.</w:t>
      </w:r>
    </w:p>
    <w:p w:rsidRDefault="002070EC" w:rsidP="009D0DC2" w:rsidR="002070EC" w:rsidRPr="00AB11A3">
      <w:pPr>
        <w:spacing w:lineRule="auto" w:line="240" w:after="0"/>
        <w:ind w:firstLine="708"/>
        <w:jc w:val="both"/>
        <w:rPr>
          <w:rFonts w:cs="Times New Roman" w:hAnsi="Times New Roman" w:ascii="Times New Roman"/>
          <w:sz w:val="24"/>
          <w:szCs w:val="24"/>
        </w:rPr>
      </w:pPr>
    </w:p>
    <w:p w:rsidRDefault="008F3945" w:rsidP="008F3945" w:rsidR="008F3945"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II. Nalaže se predlagatelju GRANOLIO </w:t>
      </w:r>
      <w:r w:rsidR="00AB11A3" w:rsidRPr="00AB11A3">
        <w:rPr>
          <w:rFonts w:cs="Times New Roman" w:hAnsi="Times New Roman" w:ascii="Times New Roman"/>
          <w:sz w:val="24"/>
          <w:szCs w:val="24"/>
        </w:rPr>
        <w:t>d.d.</w:t>
      </w:r>
      <w:r w:rsidRPr="00AB11A3">
        <w:rPr>
          <w:rFonts w:cs="Times New Roman" w:hAnsi="Times New Roman" w:ascii="Times New Roman"/>
          <w:sz w:val="24"/>
          <w:szCs w:val="24"/>
        </w:rPr>
        <w:t xml:space="preserve"> Zagreb, Budmanijeva 5</w:t>
      </w:r>
      <w:r w:rsidR="00AB11A3" w:rsidRPr="00AB11A3">
        <w:rPr>
          <w:rFonts w:cs="Times New Roman" w:hAnsi="Times New Roman" w:ascii="Times New Roman"/>
          <w:sz w:val="24"/>
          <w:szCs w:val="24"/>
        </w:rPr>
        <w:t>,</w:t>
      </w:r>
      <w:r w:rsidRPr="00AB11A3">
        <w:rPr>
          <w:rFonts w:cs="Times New Roman" w:hAnsi="Times New Roman" w:ascii="Times New Roman"/>
          <w:sz w:val="24"/>
          <w:szCs w:val="24"/>
        </w:rPr>
        <w:t xml:space="preserve"> OIB: 59064993527, da u roku od 8 dana od primitka ovog rješenja pozivom na broj St-789/16 uplati:</w:t>
      </w:r>
    </w:p>
    <w:p w:rsidRDefault="008F3945" w:rsidP="008F3945" w:rsidR="008F3945"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 xml:space="preserve">- predujam od 1.000,00 kn (slovima: tisuću kuna) u Fond za namirenje troškova stečajnog postupka ovoga suda broj HR 43 2390001 1300029763, pozivom na broj 3333-789-2016, </w:t>
      </w:r>
    </w:p>
    <w:p w:rsidRDefault="008F3945" w:rsidP="008F3945" w:rsidR="008F3945"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 dodatni iznos predujma u visini od 10.000,00 kuna (slovima: deset tisuća kuna) za pokriće troškova postupka na depozit ovog suda broj:</w:t>
      </w:r>
      <w:r w:rsidRPr="00AB11A3">
        <w:rPr>
          <w:rFonts w:cs="Times New Roman" w:hAnsi="Times New Roman" w:ascii="Times New Roman"/>
          <w:bCs/>
          <w:sz w:val="24"/>
          <w:szCs w:val="24"/>
        </w:rPr>
        <w:t> HR43 2390001 1300029763</w:t>
      </w:r>
      <w:r w:rsidRPr="00AB11A3">
        <w:rPr>
          <w:rFonts w:cs="Times New Roman" w:hAnsi="Times New Roman" w:ascii="Times New Roman"/>
          <w:sz w:val="24"/>
          <w:szCs w:val="24"/>
        </w:rPr>
        <w:t>, pozivom na broj 020-789-16, i dostavi dokaz o uplati stečajnom sucu.</w:t>
      </w:r>
    </w:p>
    <w:p w:rsidRDefault="008F3945" w:rsidP="008F3945" w:rsidR="008F3945"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 xml:space="preserve"> </w:t>
      </w:r>
    </w:p>
    <w:p w:rsidRDefault="008F3945" w:rsidP="008F3945" w:rsidR="008F3945"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III. Ako predlagatelj u roku od 8 dana ne uplati predujam u iznosu označenom u točki II. izreke ovog rješenja, te dokaz o uplati ne dostavi stečajnom sucu, sud će prijedlog predlagatelja za nastavljanjem stečajnog postupka odbaciti kao nedopušten.</w:t>
      </w:r>
    </w:p>
    <w:p w:rsidRDefault="008F3945" w:rsidP="009D0DC2" w:rsidR="008F3945" w:rsidRPr="00AB11A3">
      <w:pPr>
        <w:spacing w:lineRule="auto" w:line="240" w:after="0"/>
        <w:ind w:firstLine="708"/>
        <w:jc w:val="both"/>
        <w:rPr>
          <w:rFonts w:cs="Times New Roman" w:hAnsi="Times New Roman" w:ascii="Times New Roman"/>
          <w:sz w:val="24"/>
          <w:szCs w:val="24"/>
        </w:rPr>
      </w:pPr>
    </w:p>
    <w:p w:rsidRDefault="00473C45" w:rsidP="00473C45" w:rsidR="00200E38"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I</w:t>
      </w:r>
      <w:r w:rsidR="008F3945" w:rsidRPr="00AB11A3">
        <w:rPr>
          <w:rFonts w:cs="Times New Roman" w:hAnsi="Times New Roman" w:ascii="Times New Roman"/>
          <w:sz w:val="24"/>
          <w:szCs w:val="24"/>
        </w:rPr>
        <w:t>V</w:t>
      </w:r>
      <w:r w:rsidR="00200E38" w:rsidRPr="00AB11A3">
        <w:rPr>
          <w:rFonts w:cs="Times New Roman" w:hAnsi="Times New Roman" w:ascii="Times New Roman"/>
          <w:sz w:val="24"/>
          <w:szCs w:val="24"/>
        </w:rPr>
        <w:t>. Nalaže se sudskom registru ovog suda da izvrši upis stečajne mase u sudski registar.</w:t>
      </w:r>
    </w:p>
    <w:p w:rsidRDefault="00200E38" w:rsidP="009D0DC2" w:rsidR="00200E38" w:rsidRPr="00AB11A3">
      <w:pPr>
        <w:spacing w:lineRule="auto" w:line="240" w:after="0"/>
        <w:ind w:firstLine="708"/>
        <w:jc w:val="both"/>
        <w:rPr>
          <w:rFonts w:cs="Times New Roman" w:hAnsi="Times New Roman" w:ascii="Times New Roman"/>
          <w:sz w:val="24"/>
          <w:szCs w:val="24"/>
        </w:rPr>
      </w:pPr>
    </w:p>
    <w:p w:rsidRDefault="008F3945" w:rsidP="009D0DC2" w:rsidR="002C642A"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V</w:t>
      </w:r>
      <w:r w:rsidR="00473C45" w:rsidRPr="00AB11A3">
        <w:rPr>
          <w:rFonts w:cs="Times New Roman" w:hAnsi="Times New Roman" w:ascii="Times New Roman"/>
          <w:sz w:val="24"/>
          <w:szCs w:val="24"/>
        </w:rPr>
        <w:t xml:space="preserve">. </w:t>
      </w:r>
      <w:r w:rsidR="00434AF3" w:rsidRPr="00AB11A3">
        <w:rPr>
          <w:rFonts w:cs="Times New Roman" w:hAnsi="Times New Roman" w:ascii="Times New Roman"/>
          <w:sz w:val="24"/>
          <w:szCs w:val="24"/>
        </w:rPr>
        <w:t xml:space="preserve">Stečajni upravitelj </w:t>
      </w:r>
      <w:r w:rsidR="00473C45" w:rsidRPr="00AB11A3">
        <w:rPr>
          <w:rFonts w:cs="Times New Roman" w:hAnsi="Times New Roman" w:ascii="Times New Roman"/>
          <w:sz w:val="24"/>
          <w:szCs w:val="24"/>
        </w:rPr>
        <w:t>Jelenko Lehki iz Zagreba, Pavla Hatza 10, OIB: 96</w:t>
      </w:r>
      <w:r w:rsidR="00890600" w:rsidRPr="00AB11A3">
        <w:rPr>
          <w:rFonts w:cs="Times New Roman" w:hAnsi="Times New Roman" w:ascii="Times New Roman"/>
          <w:sz w:val="24"/>
          <w:szCs w:val="24"/>
        </w:rPr>
        <w:t>068307857 razrješuje se dužnosti stečajnog upravitelja.</w:t>
      </w:r>
    </w:p>
    <w:p w:rsidRDefault="00473C45" w:rsidP="009D0DC2" w:rsidR="00473C45" w:rsidRPr="00AB11A3">
      <w:pPr>
        <w:spacing w:lineRule="auto" w:line="240" w:after="0"/>
        <w:ind w:firstLine="708"/>
        <w:jc w:val="both"/>
        <w:rPr>
          <w:rFonts w:cs="Times New Roman" w:hAnsi="Times New Roman" w:ascii="Times New Roman"/>
          <w:sz w:val="24"/>
          <w:szCs w:val="24"/>
        </w:rPr>
      </w:pPr>
    </w:p>
    <w:p w:rsidRDefault="00434AF3" w:rsidP="009D0DC2" w:rsidR="00473C45"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V</w:t>
      </w:r>
      <w:r w:rsidR="008F3945" w:rsidRPr="00AB11A3">
        <w:rPr>
          <w:rFonts w:cs="Times New Roman" w:hAnsi="Times New Roman" w:ascii="Times New Roman"/>
          <w:sz w:val="24"/>
          <w:szCs w:val="24"/>
        </w:rPr>
        <w:t>I</w:t>
      </w:r>
      <w:r w:rsidRPr="00AB11A3">
        <w:rPr>
          <w:rFonts w:cs="Times New Roman" w:hAnsi="Times New Roman" w:ascii="Times New Roman"/>
          <w:sz w:val="24"/>
          <w:szCs w:val="24"/>
        </w:rPr>
        <w:t xml:space="preserve">. </w:t>
      </w:r>
      <w:r w:rsidR="00200E38" w:rsidRPr="00AB11A3">
        <w:rPr>
          <w:rFonts w:cs="Times New Roman" w:hAnsi="Times New Roman" w:ascii="Times New Roman"/>
          <w:sz w:val="24"/>
          <w:szCs w:val="24"/>
        </w:rPr>
        <w:t xml:space="preserve">Za stečajnog upravitelja imenuje se </w:t>
      </w:r>
      <w:r w:rsidR="00663088" w:rsidRPr="00AB11A3">
        <w:rPr>
          <w:rFonts w:cs="Times New Roman" w:hAnsi="Times New Roman" w:ascii="Times New Roman"/>
          <w:sz w:val="24"/>
          <w:szCs w:val="24"/>
        </w:rPr>
        <w:t>Jasmina Lichtenberg, Pula, Ravenska 8, OIB: 26338581935</w:t>
      </w:r>
      <w:r w:rsidR="00CC6F57" w:rsidRPr="00AB11A3">
        <w:rPr>
          <w:rFonts w:cs="Times New Roman" w:hAnsi="Times New Roman" w:ascii="Times New Roman"/>
          <w:sz w:val="24"/>
          <w:szCs w:val="24"/>
        </w:rPr>
        <w:t xml:space="preserve">. </w:t>
      </w:r>
    </w:p>
    <w:p w:rsidRDefault="00CC6F57" w:rsidP="009D0DC2" w:rsidR="00CC6F57" w:rsidRPr="00AB11A3">
      <w:pPr>
        <w:spacing w:lineRule="auto" w:line="240" w:after="0"/>
        <w:ind w:firstLine="708"/>
        <w:jc w:val="both"/>
        <w:rPr>
          <w:rFonts w:cs="Times New Roman" w:hAnsi="Times New Roman" w:ascii="Times New Roman"/>
          <w:sz w:val="24"/>
          <w:szCs w:val="24"/>
        </w:rPr>
      </w:pP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V</w:t>
      </w:r>
      <w:r w:rsidR="008F3945" w:rsidRPr="00AB11A3">
        <w:rPr>
          <w:rFonts w:cs="Times New Roman" w:hAnsi="Times New Roman" w:ascii="Times New Roman"/>
          <w:sz w:val="24"/>
          <w:szCs w:val="24"/>
        </w:rPr>
        <w:t>II</w:t>
      </w:r>
      <w:r w:rsidRPr="00AB11A3">
        <w:rPr>
          <w:rFonts w:cs="Times New Roman" w:hAnsi="Times New Roman" w:ascii="Times New Roman"/>
          <w:sz w:val="24"/>
          <w:szCs w:val="24"/>
        </w:rPr>
        <w:t>.</w:t>
      </w:r>
      <w:r w:rsidRPr="00AB11A3">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AB11A3">
        <w:rPr>
          <w:rFonts w:cs="Times New Roman" w:hAnsi="Times New Roman" w:ascii="Times New Roman"/>
          <w:bCs/>
          <w:sz w:val="24"/>
          <w:szCs w:val="24"/>
        </w:rPr>
        <w:t xml:space="preserve">HR12 1001005 </w:t>
      </w:r>
      <w:r w:rsidRPr="00AB11A3">
        <w:rPr>
          <w:rFonts w:cs="Times New Roman" w:hAnsi="Times New Roman" w:ascii="Times New Roman"/>
          <w:bCs/>
          <w:sz w:val="24"/>
          <w:szCs w:val="24"/>
        </w:rPr>
        <w:lastRenderedPageBreak/>
        <w:t>1863000160,</w:t>
      </w:r>
      <w:r w:rsidRPr="00AB11A3">
        <w:rPr>
          <w:rFonts w:cs="Times New Roman" w:hAnsi="Times New Roman" w:ascii="Times New Roman"/>
          <w:sz w:val="24"/>
          <w:szCs w:val="24"/>
        </w:rPr>
        <w:t xml:space="preserve"> poziv na broj 64 5045-48752-</w:t>
      </w:r>
      <w:r w:rsidR="008F3945" w:rsidRPr="00AB11A3">
        <w:rPr>
          <w:rFonts w:cs="Times New Roman" w:hAnsi="Times New Roman" w:ascii="Times New Roman"/>
          <w:sz w:val="24"/>
          <w:szCs w:val="24"/>
        </w:rPr>
        <w:t>789</w:t>
      </w:r>
      <w:r w:rsidRPr="00AB11A3">
        <w:rPr>
          <w:rFonts w:cs="Times New Roman" w:hAnsi="Times New Roman" w:ascii="Times New Roman"/>
          <w:sz w:val="24"/>
          <w:szCs w:val="24"/>
        </w:rPr>
        <w:t xml:space="preserve">16. </w:t>
      </w:r>
      <w:r w:rsidRPr="00AB11A3">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AB11A3">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AB11A3">
      <w:pPr>
        <w:spacing w:lineRule="auto" w:line="240" w:after="0"/>
        <w:jc w:val="both"/>
        <w:rPr>
          <w:rFonts w:cs="Times New Roman" w:hAnsi="Times New Roman" w:ascii="Times New Roman"/>
          <w:sz w:val="24"/>
          <w:szCs w:val="24"/>
        </w:rPr>
      </w:pP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V</w:t>
      </w:r>
      <w:r w:rsidR="008F3945" w:rsidRPr="00AB11A3">
        <w:rPr>
          <w:rFonts w:cs="Times New Roman" w:hAnsi="Times New Roman" w:ascii="Times New Roman"/>
          <w:sz w:val="24"/>
          <w:szCs w:val="24"/>
        </w:rPr>
        <w:t>II</w:t>
      </w:r>
      <w:r w:rsidRPr="00AB11A3">
        <w:rPr>
          <w:rFonts w:cs="Times New Roman" w:hAnsi="Times New Roman" w:ascii="Times New Roman"/>
          <w:sz w:val="24"/>
          <w:szCs w:val="24"/>
        </w:rPr>
        <w:t>I.</w:t>
      </w:r>
      <w:r w:rsidRPr="00AB11A3">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 xml:space="preserve">Samo prijave dostavljene na način koji je naveden u točki </w:t>
      </w:r>
      <w:r w:rsidR="00D67036" w:rsidRPr="00AB11A3">
        <w:rPr>
          <w:rFonts w:cs="Times New Roman" w:hAnsi="Times New Roman" w:ascii="Times New Roman"/>
          <w:sz w:val="24"/>
          <w:szCs w:val="24"/>
        </w:rPr>
        <w:t>V</w:t>
      </w:r>
      <w:r w:rsidRPr="00AB11A3">
        <w:rPr>
          <w:rFonts w:cs="Times New Roman" w:hAnsi="Times New Roman" w:ascii="Times New Roman"/>
          <w:sz w:val="24"/>
          <w:szCs w:val="24"/>
        </w:rPr>
        <w:t xml:space="preserve">. ovog rješenja smatraju se urednim i pravovremenim. </w:t>
      </w:r>
    </w:p>
    <w:p w:rsidRDefault="00D67036" w:rsidP="00D67036" w:rsidR="00D67036"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Nalaže se stečajnom upravitelju da u roku od 8 dana od isteka roka iz točke V. ovog rješenja dostavi sudu sve prijavljene tražbine i isprave na kojima se temelje te tražbine (čl. 259. st. 3. SZ-a).</w:t>
      </w: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r>
      <w:r w:rsidR="008F3945" w:rsidRPr="00AB11A3">
        <w:rPr>
          <w:rFonts w:cs="Times New Roman" w:hAnsi="Times New Roman" w:ascii="Times New Roman"/>
          <w:sz w:val="24"/>
          <w:szCs w:val="24"/>
        </w:rPr>
        <w:t>IX</w:t>
      </w:r>
      <w:r w:rsidRPr="00AB11A3">
        <w:rPr>
          <w:rFonts w:cs="Times New Roman" w:hAnsi="Times New Roman" w:ascii="Times New Roman"/>
          <w:sz w:val="24"/>
          <w:szCs w:val="24"/>
        </w:rPr>
        <w:t>.</w:t>
      </w:r>
      <w:r w:rsidRPr="00AB11A3">
        <w:rPr>
          <w:rFonts w:cs="Times New Roman" w:hAnsi="Times New Roman" w:ascii="Times New Roman"/>
          <w:sz w:val="24"/>
          <w:szCs w:val="24"/>
        </w:rPr>
        <w:tab/>
        <w:t xml:space="preserve">Razlučni i izlučni vjerovnici se pozivaju da u roku iz točke </w:t>
      </w:r>
      <w:r w:rsidR="00D67036" w:rsidRPr="00AB11A3">
        <w:rPr>
          <w:rFonts w:cs="Times New Roman" w:hAnsi="Times New Roman" w:ascii="Times New Roman"/>
          <w:sz w:val="24"/>
          <w:szCs w:val="24"/>
        </w:rPr>
        <w:t>V</w:t>
      </w:r>
      <w:r w:rsidRPr="00AB11A3">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r>
      <w:r w:rsidR="008F3945" w:rsidRPr="00AB11A3">
        <w:rPr>
          <w:rFonts w:cs="Times New Roman" w:hAnsi="Times New Roman" w:ascii="Times New Roman"/>
          <w:sz w:val="24"/>
          <w:szCs w:val="24"/>
        </w:rPr>
        <w:t>X</w:t>
      </w:r>
      <w:r w:rsidRPr="00AB11A3">
        <w:rPr>
          <w:rFonts w:cs="Times New Roman" w:hAnsi="Times New Roman" w:ascii="Times New Roman"/>
          <w:sz w:val="24"/>
          <w:szCs w:val="24"/>
        </w:rPr>
        <w:t>.</w:t>
      </w:r>
      <w:r w:rsidRPr="00AB11A3">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AB11A3">
      <w:pPr>
        <w:spacing w:lineRule="auto" w:line="240" w:after="0"/>
        <w:ind w:firstLine="708"/>
        <w:jc w:val="both"/>
        <w:rPr>
          <w:rFonts w:cs="Times New Roman" w:hAnsi="Times New Roman" w:ascii="Times New Roman"/>
          <w:sz w:val="24"/>
          <w:szCs w:val="24"/>
        </w:rPr>
      </w:pPr>
    </w:p>
    <w:p w:rsidRDefault="008F3945" w:rsidP="009D0DC2" w:rsidR="009D0DC2"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XI</w:t>
      </w:r>
      <w:r w:rsidR="009D0DC2" w:rsidRPr="00AB11A3">
        <w:rPr>
          <w:rFonts w:cs="Times New Roman" w:hAnsi="Times New Roman" w:ascii="Times New Roman"/>
          <w:sz w:val="24"/>
          <w:szCs w:val="24"/>
        </w:rPr>
        <w:t>.</w:t>
      </w:r>
      <w:r w:rsidR="009D0DC2" w:rsidRPr="00AB11A3">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AB11A3">
      <w:pPr>
        <w:spacing w:lineRule="auto" w:line="240" w:after="0"/>
        <w:rPr>
          <w:rFonts w:cs="Times New Roman" w:hAnsi="Times New Roman" w:ascii="Times New Roman"/>
          <w:sz w:val="24"/>
          <w:szCs w:val="24"/>
        </w:rPr>
      </w:pPr>
    </w:p>
    <w:p w:rsidRDefault="008F3945"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12</w:t>
      </w:r>
      <w:r w:rsidR="00D73F08" w:rsidRPr="00AB11A3">
        <w:rPr>
          <w:rFonts w:cs="Times New Roman" w:hAnsi="Times New Roman" w:ascii="Times New Roman"/>
          <w:sz w:val="24"/>
          <w:szCs w:val="24"/>
        </w:rPr>
        <w:t xml:space="preserve">. </w:t>
      </w:r>
      <w:r w:rsidRPr="00AB11A3">
        <w:rPr>
          <w:rFonts w:cs="Times New Roman" w:hAnsi="Times New Roman" w:ascii="Times New Roman"/>
          <w:sz w:val="24"/>
          <w:szCs w:val="24"/>
        </w:rPr>
        <w:t xml:space="preserve">siječnja </w:t>
      </w:r>
      <w:r w:rsidR="009D0DC2" w:rsidRPr="00AB11A3">
        <w:rPr>
          <w:rFonts w:cs="Times New Roman" w:hAnsi="Times New Roman" w:ascii="Times New Roman"/>
          <w:sz w:val="24"/>
          <w:szCs w:val="24"/>
        </w:rPr>
        <w:t>201</w:t>
      </w:r>
      <w:r w:rsidRPr="00AB11A3">
        <w:rPr>
          <w:rFonts w:cs="Times New Roman" w:hAnsi="Times New Roman" w:ascii="Times New Roman"/>
          <w:sz w:val="24"/>
          <w:szCs w:val="24"/>
        </w:rPr>
        <w:t>7</w:t>
      </w:r>
      <w:r w:rsidR="009D0DC2" w:rsidRPr="00AB11A3">
        <w:rPr>
          <w:rFonts w:cs="Times New Roman" w:hAnsi="Times New Roman" w:ascii="Times New Roman"/>
          <w:sz w:val="24"/>
          <w:szCs w:val="24"/>
        </w:rPr>
        <w:t xml:space="preserve">. godine u </w:t>
      </w:r>
      <w:r w:rsidR="00D73F08" w:rsidRPr="00AB11A3">
        <w:rPr>
          <w:rFonts w:cs="Times New Roman" w:hAnsi="Times New Roman" w:ascii="Times New Roman"/>
          <w:sz w:val="24"/>
          <w:szCs w:val="24"/>
        </w:rPr>
        <w:t>1</w:t>
      </w:r>
      <w:r w:rsidRPr="00AB11A3">
        <w:rPr>
          <w:rFonts w:cs="Times New Roman" w:hAnsi="Times New Roman" w:ascii="Times New Roman"/>
          <w:sz w:val="24"/>
          <w:szCs w:val="24"/>
        </w:rPr>
        <w:t>2</w:t>
      </w:r>
      <w:r w:rsidR="009D0DC2" w:rsidRPr="00AB11A3">
        <w:rPr>
          <w:rFonts w:cs="Times New Roman" w:hAnsi="Times New Roman" w:ascii="Times New Roman"/>
          <w:sz w:val="24"/>
          <w:szCs w:val="24"/>
        </w:rPr>
        <w:t>,00 sati,</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sudnica broj 6,</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u Trgovačkom sudu u Pazinu,</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Dršćevka 1.</w:t>
      </w:r>
    </w:p>
    <w:p w:rsidRDefault="009D0DC2" w:rsidP="009D0DC2" w:rsidR="009D0DC2" w:rsidRPr="00AB11A3">
      <w:pPr>
        <w:spacing w:lineRule="auto" w:line="240" w:after="0"/>
        <w:rPr>
          <w:rFonts w:cs="Times New Roman" w:hAnsi="Times New Roman" w:ascii="Times New Roman"/>
          <w:sz w:val="24"/>
          <w:szCs w:val="24"/>
        </w:rPr>
      </w:pP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X</w:t>
      </w:r>
      <w:r w:rsidR="008F3945" w:rsidRPr="00AB11A3">
        <w:rPr>
          <w:rFonts w:cs="Times New Roman" w:hAnsi="Times New Roman" w:ascii="Times New Roman"/>
          <w:sz w:val="24"/>
          <w:szCs w:val="24"/>
        </w:rPr>
        <w:t>II</w:t>
      </w:r>
      <w:r w:rsidRPr="00AB11A3">
        <w:rPr>
          <w:rFonts w:cs="Times New Roman" w:hAnsi="Times New Roman" w:ascii="Times New Roman"/>
          <w:sz w:val="24"/>
          <w:szCs w:val="24"/>
        </w:rPr>
        <w:t>.</w:t>
      </w:r>
      <w:r w:rsidRPr="00AB11A3">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AB11A3">
      <w:pPr>
        <w:spacing w:lineRule="auto" w:line="240" w:after="0"/>
        <w:rPr>
          <w:rFonts w:cs="Times New Roman" w:hAnsi="Times New Roman" w:ascii="Times New Roman"/>
          <w:sz w:val="24"/>
          <w:szCs w:val="24"/>
        </w:rPr>
      </w:pPr>
    </w:p>
    <w:p w:rsidRDefault="008F3945"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12. siječnja 2017. godine u 12,30 sati</w:t>
      </w:r>
      <w:r w:rsidR="009D0DC2" w:rsidRPr="00AB11A3">
        <w:rPr>
          <w:rFonts w:cs="Times New Roman" w:hAnsi="Times New Roman" w:ascii="Times New Roman"/>
          <w:sz w:val="24"/>
          <w:szCs w:val="24"/>
        </w:rPr>
        <w:t>,</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sudnica broj 6,</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u Trgovačkom sudu u Pazinu,</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Dršćevka 1.</w:t>
      </w:r>
    </w:p>
    <w:p w:rsidRDefault="00462CB5" w:rsidP="009D0DC2" w:rsidR="00462CB5" w:rsidRPr="00AB11A3">
      <w:pPr>
        <w:spacing w:lineRule="auto" w:line="240" w:after="0"/>
        <w:jc w:val="center"/>
        <w:rPr>
          <w:rFonts w:cs="Times New Roman" w:hAnsi="Times New Roman" w:ascii="Times New Roman"/>
          <w:sz w:val="24"/>
          <w:szCs w:val="24"/>
        </w:rPr>
      </w:pPr>
    </w:p>
    <w:p w:rsidRDefault="009D0DC2" w:rsidP="00D73F08" w:rsidR="008F3945" w:rsidRPr="00AB11A3">
      <w:pPr>
        <w:spacing w:lineRule="auto" w:line="240" w:after="0"/>
        <w:jc w:val="both"/>
        <w:rPr>
          <w:rFonts w:cs="Times New Roman" w:eastAsia="Times New Roman" w:hAnsi="Times New Roman" w:ascii="Times New Roman"/>
          <w:sz w:val="24"/>
          <w:szCs w:val="24"/>
        </w:rPr>
      </w:pPr>
      <w:r w:rsidRPr="00AB11A3">
        <w:rPr>
          <w:rFonts w:cs="Times New Roman" w:hAnsi="Times New Roman" w:ascii="Times New Roman"/>
          <w:sz w:val="24"/>
          <w:szCs w:val="24"/>
        </w:rPr>
        <w:tab/>
        <w:t>X</w:t>
      </w:r>
      <w:r w:rsidR="008F3945" w:rsidRPr="00AB11A3">
        <w:rPr>
          <w:rFonts w:cs="Times New Roman" w:hAnsi="Times New Roman" w:ascii="Times New Roman"/>
          <w:sz w:val="24"/>
          <w:szCs w:val="24"/>
        </w:rPr>
        <w:t>II</w:t>
      </w:r>
      <w:r w:rsidRPr="00AB11A3">
        <w:rPr>
          <w:rFonts w:cs="Times New Roman" w:hAnsi="Times New Roman" w:ascii="Times New Roman"/>
          <w:sz w:val="24"/>
          <w:szCs w:val="24"/>
        </w:rPr>
        <w:t xml:space="preserve">I. Nalaže se </w:t>
      </w:r>
      <w:r w:rsidR="00AB11A3" w:rsidRPr="00AB11A3">
        <w:rPr>
          <w:rFonts w:cs="Times New Roman" w:hAnsi="Times New Roman" w:ascii="Times New Roman"/>
          <w:sz w:val="24"/>
          <w:szCs w:val="24"/>
        </w:rPr>
        <w:t>Općinskom sudu u Puli, Z</w:t>
      </w:r>
      <w:r w:rsidR="008F3945" w:rsidRPr="00AB11A3">
        <w:rPr>
          <w:rFonts w:cs="Times New Roman" w:hAnsi="Times New Roman" w:ascii="Times New Roman"/>
          <w:sz w:val="24"/>
          <w:szCs w:val="24"/>
        </w:rPr>
        <w:t xml:space="preserve">emljišnoknjižnom odjelu Labin, da izvrši zabilježbu otvaranja stečajnog postupka nad dužnikom – stečajnom masom </w:t>
      </w:r>
      <w:r w:rsidR="008F3945" w:rsidRPr="00AB11A3">
        <w:rPr>
          <w:rFonts w:cs="Times New Roman" w:eastAsia="Times New Roman" w:hAnsi="Times New Roman" w:ascii="Times New Roman"/>
          <w:sz w:val="24"/>
          <w:szCs w:val="24"/>
        </w:rPr>
        <w:t>trgovačkog društva NOVA ARENA d.o.o. „u stečaju“, Labin, Rudarska 7, OIB: 10851277200, na teret:</w:t>
      </w:r>
    </w:p>
    <w:p w:rsidRDefault="008F3945" w:rsidP="008F3945" w:rsidR="008F3945" w:rsidRPr="00AB11A3">
      <w:pPr>
        <w:pStyle w:val="Odlomakpopisa"/>
        <w:numPr>
          <w:ilvl w:val="0"/>
          <w:numId w:val="4"/>
        </w:num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651/3, k.o. Novi Labin, 9. suvlasnički dio: 512/10000 ETAŽNO VLASNIŠTVO (E-9), s kojim je povezano pravo vlasništva na posebni dio nekretnine: POSLOVNI PROSTOR „I“ u prizemlju, ukupne površine 57,56 m2, na teret 49/100 dijela u vlasništvu dužnika</w:t>
      </w:r>
    </w:p>
    <w:p w:rsidRDefault="008F3945" w:rsidP="00D73F08" w:rsidR="008F3945" w:rsidRPr="00AB11A3">
      <w:pPr>
        <w:spacing w:lineRule="auto" w:line="240" w:after="0"/>
        <w:jc w:val="both"/>
        <w:rPr>
          <w:rFonts w:cs="Times New Roman" w:hAnsi="Times New Roman" w:ascii="Times New Roman"/>
          <w:sz w:val="24"/>
          <w:szCs w:val="24"/>
        </w:rPr>
      </w:pPr>
    </w:p>
    <w:p w:rsidRDefault="00434AF3" w:rsidP="00293334" w:rsidR="00434AF3"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Obrazloženje</w:t>
      </w:r>
    </w:p>
    <w:p w:rsidRDefault="00DB383B" w:rsidP="00293334" w:rsidR="00DB383B" w:rsidRPr="00AB11A3">
      <w:pPr>
        <w:spacing w:lineRule="auto" w:line="240" w:after="0"/>
        <w:jc w:val="center"/>
        <w:rPr>
          <w:rFonts w:cs="Times New Roman" w:hAnsi="Times New Roman" w:ascii="Times New Roman"/>
          <w:sz w:val="24"/>
          <w:szCs w:val="24"/>
        </w:rPr>
      </w:pPr>
    </w:p>
    <w:p w:rsidRDefault="00400A88" w:rsidP="009D0DC2" w:rsidR="000014E8"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Rješenjem ovog suda posl. broj: St-</w:t>
      </w:r>
      <w:r w:rsidR="008F3945" w:rsidRPr="00AB11A3">
        <w:rPr>
          <w:rFonts w:cs="Times New Roman" w:hAnsi="Times New Roman" w:ascii="Times New Roman"/>
          <w:sz w:val="24"/>
          <w:szCs w:val="24"/>
        </w:rPr>
        <w:t xml:space="preserve">833/15-5 od 12. travnja 2016. godine </w:t>
      </w:r>
      <w:r w:rsidRPr="00AB11A3">
        <w:rPr>
          <w:rFonts w:cs="Times New Roman" w:hAnsi="Times New Roman" w:ascii="Times New Roman"/>
          <w:sz w:val="24"/>
          <w:szCs w:val="24"/>
        </w:rPr>
        <w:t>otvoren je i zaključen</w:t>
      </w:r>
      <w:r w:rsidR="003C39AE" w:rsidRPr="00AB11A3">
        <w:rPr>
          <w:rFonts w:cs="Times New Roman" w:hAnsi="Times New Roman" w:ascii="Times New Roman"/>
          <w:sz w:val="24"/>
          <w:szCs w:val="24"/>
        </w:rPr>
        <w:t xml:space="preserve"> </w:t>
      </w:r>
      <w:r w:rsidRPr="00AB11A3">
        <w:rPr>
          <w:rFonts w:cs="Times New Roman" w:hAnsi="Times New Roman" w:ascii="Times New Roman"/>
          <w:sz w:val="24"/>
          <w:szCs w:val="24"/>
        </w:rPr>
        <w:t>stečajni postupak nad dužnikom</w:t>
      </w:r>
      <w:r w:rsidR="003C39AE" w:rsidRPr="00AB11A3">
        <w:rPr>
          <w:rFonts w:cs="Times New Roman" w:hAnsi="Times New Roman" w:ascii="Times New Roman"/>
          <w:sz w:val="24"/>
          <w:szCs w:val="24"/>
        </w:rPr>
        <w:t xml:space="preserve"> (skraćeni stečajni postup</w:t>
      </w:r>
      <w:r w:rsidR="002C642A" w:rsidRPr="00AB11A3">
        <w:rPr>
          <w:rFonts w:cs="Times New Roman" w:hAnsi="Times New Roman" w:ascii="Times New Roman"/>
          <w:sz w:val="24"/>
          <w:szCs w:val="24"/>
        </w:rPr>
        <w:t>a</w:t>
      </w:r>
      <w:r w:rsidR="003C39AE" w:rsidRPr="00AB11A3">
        <w:rPr>
          <w:rFonts w:cs="Times New Roman" w:hAnsi="Times New Roman" w:ascii="Times New Roman"/>
          <w:sz w:val="24"/>
          <w:szCs w:val="24"/>
        </w:rPr>
        <w:t>k)</w:t>
      </w:r>
      <w:r w:rsidRPr="00AB11A3">
        <w:rPr>
          <w:rFonts w:cs="Times New Roman" w:hAnsi="Times New Roman" w:ascii="Times New Roman"/>
          <w:sz w:val="24"/>
          <w:szCs w:val="24"/>
        </w:rPr>
        <w:t xml:space="preserve">. Navedeno rješenje postalo je pravomoćno </w:t>
      </w:r>
      <w:r w:rsidR="008F3945" w:rsidRPr="00AB11A3">
        <w:rPr>
          <w:rFonts w:cs="Times New Roman" w:hAnsi="Times New Roman" w:ascii="Times New Roman"/>
          <w:sz w:val="24"/>
          <w:szCs w:val="24"/>
        </w:rPr>
        <w:t>28. travnja</w:t>
      </w:r>
      <w:r w:rsidRPr="00AB11A3">
        <w:rPr>
          <w:rFonts w:cs="Times New Roman" w:hAnsi="Times New Roman" w:ascii="Times New Roman"/>
          <w:sz w:val="24"/>
          <w:szCs w:val="24"/>
        </w:rPr>
        <w:t xml:space="preserve"> 2016. godine.</w:t>
      </w:r>
    </w:p>
    <w:p w:rsidRDefault="00400A88" w:rsidP="009D0DC2" w:rsidR="00400A88" w:rsidRPr="00AB11A3">
      <w:pPr>
        <w:spacing w:lineRule="auto" w:line="240" w:after="0"/>
        <w:jc w:val="both"/>
        <w:rPr>
          <w:rFonts w:cs="Times New Roman" w:hAnsi="Times New Roman" w:ascii="Times New Roman"/>
          <w:sz w:val="24"/>
          <w:szCs w:val="24"/>
        </w:rPr>
      </w:pPr>
    </w:p>
    <w:p w:rsidRDefault="00400A88" w:rsidP="009D0DC2" w:rsidR="00400A88"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lastRenderedPageBreak/>
        <w:tab/>
        <w:t xml:space="preserve">Podneskom od </w:t>
      </w:r>
      <w:r w:rsidR="008F3945" w:rsidRPr="00AB11A3">
        <w:rPr>
          <w:rFonts w:cs="Times New Roman" w:hAnsi="Times New Roman" w:ascii="Times New Roman"/>
          <w:sz w:val="24"/>
          <w:szCs w:val="24"/>
        </w:rPr>
        <w:t>20. tavnja</w:t>
      </w:r>
      <w:r w:rsidR="002056D6" w:rsidRPr="00AB11A3">
        <w:rPr>
          <w:rFonts w:cs="Times New Roman" w:hAnsi="Times New Roman" w:ascii="Times New Roman"/>
          <w:sz w:val="24"/>
          <w:szCs w:val="24"/>
        </w:rPr>
        <w:t xml:space="preserve"> </w:t>
      </w:r>
      <w:r w:rsidR="00D73F08" w:rsidRPr="00AB11A3">
        <w:rPr>
          <w:rFonts w:cs="Times New Roman" w:hAnsi="Times New Roman" w:ascii="Times New Roman"/>
          <w:sz w:val="24"/>
          <w:szCs w:val="24"/>
        </w:rPr>
        <w:t xml:space="preserve">2016. godine </w:t>
      </w:r>
      <w:r w:rsidR="008F3945" w:rsidRPr="00AB11A3">
        <w:rPr>
          <w:rFonts w:cs="Times New Roman" w:hAnsi="Times New Roman" w:ascii="Times New Roman"/>
          <w:sz w:val="24"/>
          <w:szCs w:val="24"/>
        </w:rPr>
        <w:t xml:space="preserve">vjerovnik GRANOLIO d.d. Zagreb, Budmanijeva 5, OIB: 59064993527, </w:t>
      </w:r>
      <w:r w:rsidR="00D73F08" w:rsidRPr="00AB11A3">
        <w:rPr>
          <w:rFonts w:cs="Times New Roman" w:hAnsi="Times New Roman" w:ascii="Times New Roman"/>
          <w:sz w:val="24"/>
          <w:szCs w:val="24"/>
        </w:rPr>
        <w:t xml:space="preserve">podnio je prijedlog </w:t>
      </w:r>
      <w:r w:rsidRPr="00AB11A3">
        <w:rPr>
          <w:rFonts w:cs="Times New Roman" w:hAnsi="Times New Roman" w:ascii="Times New Roman"/>
          <w:sz w:val="24"/>
          <w:szCs w:val="24"/>
        </w:rPr>
        <w:t xml:space="preserve">radi provođenja stečajnog postupka nad stečajnom masom dužnika. U prijedlogu navodi da stečajni dužnik ima imovinu i to </w:t>
      </w:r>
      <w:r w:rsidR="008F3945" w:rsidRPr="00AB11A3">
        <w:rPr>
          <w:rFonts w:cs="Times New Roman" w:hAnsi="Times New Roman" w:ascii="Times New Roman"/>
          <w:sz w:val="24"/>
          <w:szCs w:val="24"/>
        </w:rPr>
        <w:t>nekretnin</w:t>
      </w:r>
      <w:r w:rsidR="00AB11A3" w:rsidRPr="00AB11A3">
        <w:rPr>
          <w:rFonts w:cs="Times New Roman" w:hAnsi="Times New Roman" w:ascii="Times New Roman"/>
          <w:sz w:val="24"/>
          <w:szCs w:val="24"/>
        </w:rPr>
        <w:t>u</w:t>
      </w:r>
      <w:r w:rsidR="00C94ED3" w:rsidRPr="00AB11A3">
        <w:rPr>
          <w:rFonts w:cs="Times New Roman" w:hAnsi="Times New Roman" w:ascii="Times New Roman"/>
          <w:sz w:val="24"/>
          <w:szCs w:val="24"/>
        </w:rPr>
        <w:t xml:space="preserve"> opisan</w:t>
      </w:r>
      <w:r w:rsidR="00AB11A3" w:rsidRPr="00AB11A3">
        <w:rPr>
          <w:rFonts w:cs="Times New Roman" w:hAnsi="Times New Roman" w:ascii="Times New Roman"/>
          <w:sz w:val="24"/>
          <w:szCs w:val="24"/>
        </w:rPr>
        <w:t>u</w:t>
      </w:r>
      <w:r w:rsidR="00C94ED3" w:rsidRPr="00AB11A3">
        <w:rPr>
          <w:rFonts w:cs="Times New Roman" w:hAnsi="Times New Roman" w:ascii="Times New Roman"/>
          <w:sz w:val="24"/>
          <w:szCs w:val="24"/>
        </w:rPr>
        <w:t xml:space="preserve"> pod točkom XI</w:t>
      </w:r>
      <w:r w:rsidR="008F3945" w:rsidRPr="00AB11A3">
        <w:rPr>
          <w:rFonts w:cs="Times New Roman" w:hAnsi="Times New Roman" w:ascii="Times New Roman"/>
          <w:sz w:val="24"/>
          <w:szCs w:val="24"/>
        </w:rPr>
        <w:t>II</w:t>
      </w:r>
      <w:r w:rsidR="00C94ED3" w:rsidRPr="00AB11A3">
        <w:rPr>
          <w:rFonts w:cs="Times New Roman" w:hAnsi="Times New Roman" w:ascii="Times New Roman"/>
          <w:sz w:val="24"/>
          <w:szCs w:val="24"/>
        </w:rPr>
        <w:t>. izreke ovog rješenja.</w:t>
      </w:r>
      <w:r w:rsidRPr="00AB11A3">
        <w:rPr>
          <w:rFonts w:cs="Times New Roman" w:hAnsi="Times New Roman" w:ascii="Times New Roman"/>
          <w:sz w:val="24"/>
          <w:szCs w:val="24"/>
        </w:rPr>
        <w:t xml:space="preserve"> Predlaže da sud donese rješenje o nastavku stečajnog postupka.</w:t>
      </w:r>
    </w:p>
    <w:p w:rsidRDefault="00400A88" w:rsidP="009D0DC2" w:rsidR="00400A88" w:rsidRPr="00AB11A3">
      <w:pPr>
        <w:spacing w:lineRule="auto" w:line="240" w:after="0"/>
        <w:jc w:val="both"/>
        <w:rPr>
          <w:rFonts w:cs="Times New Roman" w:hAnsi="Times New Roman" w:ascii="Times New Roman"/>
          <w:sz w:val="24"/>
          <w:szCs w:val="24"/>
        </w:rPr>
      </w:pPr>
    </w:p>
    <w:p w:rsidRDefault="002070EC" w:rsidP="009D0DC2" w:rsidR="00DB383B"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Uvidom u</w:t>
      </w:r>
      <w:r w:rsidR="002056D6" w:rsidRPr="00AB11A3">
        <w:rPr>
          <w:rFonts w:cs="Times New Roman" w:hAnsi="Times New Roman" w:ascii="Times New Roman"/>
          <w:sz w:val="24"/>
          <w:szCs w:val="24"/>
        </w:rPr>
        <w:t xml:space="preserve"> </w:t>
      </w:r>
      <w:r w:rsidR="008F3945" w:rsidRPr="00AB11A3">
        <w:rPr>
          <w:rFonts w:cs="Times New Roman" w:hAnsi="Times New Roman" w:ascii="Times New Roman"/>
          <w:sz w:val="24"/>
          <w:szCs w:val="24"/>
        </w:rPr>
        <w:t xml:space="preserve">z.k. </w:t>
      </w:r>
      <w:r w:rsidR="00AB11A3" w:rsidRPr="00AB11A3">
        <w:rPr>
          <w:rFonts w:cs="Times New Roman" w:hAnsi="Times New Roman" w:ascii="Times New Roman"/>
          <w:sz w:val="24"/>
          <w:szCs w:val="24"/>
        </w:rPr>
        <w:t>izvadaka na listu 19 do 20 spis</w:t>
      </w:r>
      <w:r w:rsidR="008F3945" w:rsidRPr="00AB11A3">
        <w:rPr>
          <w:rFonts w:cs="Times New Roman" w:hAnsi="Times New Roman" w:ascii="Times New Roman"/>
          <w:sz w:val="24"/>
          <w:szCs w:val="24"/>
        </w:rPr>
        <w:t xml:space="preserve">) </w:t>
      </w:r>
      <w:r w:rsidRPr="00AB11A3">
        <w:rPr>
          <w:rFonts w:cs="Times New Roman" w:hAnsi="Times New Roman" w:ascii="Times New Roman"/>
          <w:sz w:val="24"/>
          <w:szCs w:val="24"/>
        </w:rPr>
        <w:t>utvrđeno je da</w:t>
      </w:r>
      <w:r w:rsidR="00635406" w:rsidRPr="00AB11A3">
        <w:rPr>
          <w:rFonts w:cs="Times New Roman" w:hAnsi="Times New Roman" w:ascii="Times New Roman"/>
          <w:sz w:val="24"/>
          <w:szCs w:val="24"/>
        </w:rPr>
        <w:t xml:space="preserve"> </w:t>
      </w:r>
      <w:r w:rsidR="00C94ED3" w:rsidRPr="00AB11A3">
        <w:rPr>
          <w:rFonts w:cs="Times New Roman" w:hAnsi="Times New Roman" w:ascii="Times New Roman"/>
          <w:sz w:val="24"/>
          <w:szCs w:val="24"/>
        </w:rPr>
        <w:t xml:space="preserve">se dužnik vodi kao vlasnik </w:t>
      </w:r>
      <w:r w:rsidR="008F3945" w:rsidRPr="00AB11A3">
        <w:rPr>
          <w:rFonts w:cs="Times New Roman" w:hAnsi="Times New Roman" w:ascii="Times New Roman"/>
          <w:sz w:val="24"/>
          <w:szCs w:val="24"/>
        </w:rPr>
        <w:t xml:space="preserve">nekretnine opisane pod točkom XIII. izreke ovog rješenja. </w:t>
      </w:r>
    </w:p>
    <w:p w:rsidRDefault="008F3945" w:rsidP="009D0DC2" w:rsidR="008F3945" w:rsidRPr="00AB11A3">
      <w:pPr>
        <w:spacing w:lineRule="auto" w:line="240" w:after="0"/>
        <w:jc w:val="both"/>
        <w:rPr>
          <w:rFonts w:cs="Times New Roman" w:hAnsi="Times New Roman" w:ascii="Times New Roman"/>
          <w:sz w:val="24"/>
          <w:szCs w:val="24"/>
        </w:rPr>
      </w:pPr>
    </w:p>
    <w:p w:rsidRDefault="008F3945" w:rsidP="008F3945" w:rsidR="008F3945"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AB11A3">
      <w:pPr>
        <w:spacing w:lineRule="auto" w:line="240" w:after="0"/>
        <w:jc w:val="both"/>
        <w:rPr>
          <w:rFonts w:cs="Times New Roman" w:hAnsi="Times New Roman" w:ascii="Times New Roman"/>
          <w:sz w:val="24"/>
          <w:szCs w:val="24"/>
        </w:rPr>
      </w:pPr>
    </w:p>
    <w:p w:rsidRDefault="008F3945" w:rsidP="008F3945" w:rsidR="008F3945"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AB11A3">
      <w:pPr>
        <w:spacing w:lineRule="auto" w:line="240" w:after="0"/>
        <w:ind w:firstLine="708"/>
        <w:jc w:val="both"/>
        <w:rPr>
          <w:rFonts w:cs="Times New Roman" w:hAnsi="Times New Roman" w:ascii="Times New Roman"/>
          <w:sz w:val="24"/>
          <w:szCs w:val="24"/>
        </w:rPr>
      </w:pPr>
    </w:p>
    <w:p w:rsidRDefault="008F3945" w:rsidP="008F3945" w:rsidR="008F3945"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Odredbom čl. 289. st. 3. SZ-a propisano je da određivanje nastavka postupka radi naknadne diobe sud može uvjetovati uplatom predujma kojim će se namiriti troškovi nastavljanja postupka radi naknadne diobe. Obzirom na navedeno, sud je temeljem čl. 114. st. 1. i st. 5. SZ-a, odlučio kao u točkama II. i III. ovog rješenja. </w:t>
      </w:r>
    </w:p>
    <w:p w:rsidRDefault="002070EC" w:rsidP="008F3945" w:rsidR="008F3945"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r>
    </w:p>
    <w:p w:rsidRDefault="008F3945" w:rsidP="008F3945" w:rsidR="008F3945"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Temeljem čl. 289. st. 5. SZ-a naloženo je sudskom registru upis stečajne mase u sudski registar (točka IV. izreke ovog rješenja).</w:t>
      </w:r>
    </w:p>
    <w:p w:rsidRDefault="008F3945" w:rsidP="008F3945" w:rsidR="008F3945" w:rsidRPr="00AB11A3">
      <w:pPr>
        <w:spacing w:lineRule="auto" w:line="240" w:after="0"/>
        <w:ind w:firstLine="708"/>
        <w:jc w:val="both"/>
        <w:rPr>
          <w:rFonts w:cs="Times New Roman" w:hAnsi="Times New Roman" w:ascii="Times New Roman"/>
          <w:sz w:val="24"/>
          <w:szCs w:val="24"/>
        </w:rPr>
      </w:pPr>
    </w:p>
    <w:p w:rsidRDefault="008F3945" w:rsidP="008F3945" w:rsidR="008F3945"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Rješenjem o otvaranju i zaključenju stečajnog postupka posl. broj: St-833/15-5 od 12. travnja 2016. godine stečajnim upraviteljem imenovan je Jelenko Lehki koji se nalazi na listi B stečajnih upravitelja (čl. 432. SZ-a). </w:t>
      </w:r>
    </w:p>
    <w:p w:rsidRDefault="008F3945" w:rsidP="008F3945" w:rsidR="008F3945" w:rsidRPr="00AB11A3">
      <w:pPr>
        <w:spacing w:lineRule="auto" w:line="240" w:after="0"/>
        <w:ind w:firstLine="708"/>
        <w:jc w:val="both"/>
        <w:rPr>
          <w:rFonts w:cs="Times New Roman" w:hAnsi="Times New Roman" w:ascii="Times New Roman"/>
          <w:sz w:val="24"/>
          <w:szCs w:val="24"/>
        </w:rPr>
      </w:pPr>
    </w:p>
    <w:p w:rsidRDefault="008F3945" w:rsidP="008F3945" w:rsidR="008F3945"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Kako će se nastavljeni postupak voditi prema pravilima „redovnog“ stečajnog postupka to u konkretnom slučaju stečajni upravitelj može biti samo onaj stečajni upravitelj koji se nalazi na listi A stečajnih upravitelja. Stečajni upravitelj Jelenko Lehki koji je imenovan stečajnim upraviteljem rješenjem posl. broj: St-833/15-5 od 12. travnja 2016. godine ne može obavljati tu funkciju u nastavku ovog postupka jer se ne nalazi na listi A stečajnih upravitelja. Radi navedenog sud je stečajnog upravitelja Jelenka Lehkija razriješio dužnosti stečajnog upravitelja te je imenovao novog stečajnog upravitelja koji se nalazi na listi A stečajnih upravitelja, i to metodom slučajnog odabira u skladu sa čl. 84. st. 1. SZ-a (točka V. i VI. izreke).</w:t>
      </w:r>
    </w:p>
    <w:p w:rsidRDefault="008F3945" w:rsidP="008F3945" w:rsidR="008F3945" w:rsidRPr="00AB11A3">
      <w:pPr>
        <w:spacing w:lineRule="auto" w:line="240" w:after="0"/>
        <w:ind w:firstLine="708"/>
        <w:jc w:val="both"/>
        <w:rPr>
          <w:rFonts w:cs="Times New Roman" w:hAnsi="Times New Roman" w:ascii="Times New Roman"/>
          <w:sz w:val="24"/>
          <w:szCs w:val="24"/>
        </w:rPr>
      </w:pPr>
    </w:p>
    <w:p w:rsidRDefault="008F3945" w:rsidP="008F3945" w:rsidR="008F3945"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AB11A3">
      <w:pPr>
        <w:spacing w:lineRule="auto" w:line="240" w:after="0"/>
        <w:rPr>
          <w:rFonts w:cs="Times New Roman" w:hAnsi="Times New Roman" w:ascii="Times New Roman"/>
          <w:sz w:val="24"/>
          <w:szCs w:val="24"/>
        </w:rPr>
      </w:pPr>
    </w:p>
    <w:p w:rsidRDefault="008F3945" w:rsidP="008F3945" w:rsidR="008F3945"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AB11A3">
      <w:pPr>
        <w:spacing w:lineRule="auto" w:line="240" w:after="0"/>
        <w:rPr>
          <w:rFonts w:cs="Times New Roman" w:hAnsi="Times New Roman" w:ascii="Times New Roman"/>
          <w:sz w:val="24"/>
          <w:szCs w:val="24"/>
        </w:rPr>
      </w:pPr>
    </w:p>
    <w:p w:rsidRDefault="002C642A" w:rsidP="009D0DC2" w:rsidR="002C642A" w:rsidRPr="00AB11A3">
      <w:pPr>
        <w:spacing w:lineRule="auto" w:line="240" w:after="0"/>
        <w:rPr>
          <w:rFonts w:cs="Times New Roman" w:hAnsi="Times New Roman" w:ascii="Times New Roman"/>
          <w:sz w:val="24"/>
          <w:szCs w:val="24"/>
        </w:rPr>
      </w:pPr>
      <w:r w:rsidRPr="00AB11A3">
        <w:rPr>
          <w:rFonts w:cs="Times New Roman" w:hAnsi="Times New Roman" w:ascii="Times New Roman"/>
          <w:sz w:val="24"/>
          <w:szCs w:val="24"/>
        </w:rPr>
        <w:tab/>
        <w:t>Radi svega navedenog odlučeno je kao u izreci ovog rješenja.</w:t>
      </w:r>
    </w:p>
    <w:p w:rsidRDefault="002C642A" w:rsidP="009D0DC2" w:rsidR="002C642A" w:rsidRPr="00AB11A3">
      <w:pPr>
        <w:spacing w:lineRule="auto" w:line="240" w:after="0"/>
        <w:jc w:val="center"/>
        <w:rPr>
          <w:rFonts w:cs="Times New Roman" w:hAnsi="Times New Roman" w:ascii="Times New Roman"/>
          <w:sz w:val="24"/>
          <w:szCs w:val="24"/>
        </w:rPr>
      </w:pPr>
    </w:p>
    <w:p w:rsidRDefault="00434AF3" w:rsidP="009D0DC2" w:rsidR="00434AF3"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 xml:space="preserve">U Pazinu, </w:t>
      </w:r>
      <w:r w:rsidR="008F3945" w:rsidRPr="00AB11A3">
        <w:rPr>
          <w:rFonts w:cs="Times New Roman" w:hAnsi="Times New Roman" w:ascii="Times New Roman"/>
          <w:sz w:val="24"/>
          <w:szCs w:val="24"/>
        </w:rPr>
        <w:t>09. rujna</w:t>
      </w:r>
      <w:r w:rsidRPr="00AB11A3">
        <w:rPr>
          <w:rFonts w:cs="Times New Roman" w:hAnsi="Times New Roman" w:ascii="Times New Roman"/>
          <w:sz w:val="24"/>
          <w:szCs w:val="24"/>
        </w:rPr>
        <w:t xml:space="preserve"> 2016.</w:t>
      </w:r>
    </w:p>
    <w:p w:rsidRDefault="00434AF3" w:rsidP="009D0DC2" w:rsidR="00434AF3" w:rsidRPr="00AB11A3">
      <w:pPr>
        <w:spacing w:lineRule="auto" w:line="240" w:after="0"/>
        <w:ind w:firstLine="708" w:left="4956"/>
        <w:jc w:val="both"/>
        <w:rPr>
          <w:rFonts w:cs="Times New Roman" w:hAnsi="Times New Roman" w:ascii="Times New Roman"/>
          <w:sz w:val="24"/>
          <w:szCs w:val="24"/>
        </w:rPr>
      </w:pPr>
    </w:p>
    <w:p w:rsidRDefault="00434AF3" w:rsidP="009D0DC2" w:rsidR="00434AF3" w:rsidRPr="00AB11A3">
      <w:pPr>
        <w:spacing w:lineRule="auto" w:line="240" w:after="0"/>
        <w:ind w:firstLine="708" w:left="4956"/>
        <w:jc w:val="both"/>
        <w:rPr>
          <w:rFonts w:cs="Times New Roman" w:hAnsi="Times New Roman" w:ascii="Times New Roman"/>
          <w:sz w:val="24"/>
          <w:szCs w:val="24"/>
        </w:rPr>
      </w:pPr>
      <w:r w:rsidRPr="00AB11A3">
        <w:rPr>
          <w:rFonts w:cs="Times New Roman" w:hAnsi="Times New Roman" w:ascii="Times New Roman"/>
          <w:sz w:val="24"/>
          <w:szCs w:val="24"/>
        </w:rPr>
        <w:t>Stečajna sutkinja:</w:t>
      </w:r>
    </w:p>
    <w:p w:rsidRDefault="00434AF3" w:rsidP="009D0DC2" w:rsidR="00434AF3" w:rsidRPr="00AB11A3">
      <w:pPr>
        <w:spacing w:lineRule="auto" w:line="240" w:after="0"/>
        <w:ind w:firstLine="708" w:left="4956"/>
        <w:rPr>
          <w:rFonts w:cs="Times New Roman" w:hAnsi="Times New Roman" w:ascii="Times New Roman"/>
          <w:sz w:val="24"/>
          <w:szCs w:val="24"/>
        </w:rPr>
      </w:pPr>
      <w:r w:rsidRPr="00AB11A3">
        <w:rPr>
          <w:rFonts w:cs="Times New Roman" w:hAnsi="Times New Roman" w:ascii="Times New Roman"/>
          <w:sz w:val="24"/>
          <w:szCs w:val="24"/>
        </w:rPr>
        <w:t>Tijana Licul</w:t>
      </w:r>
      <w:r w:rsidR="00F71DCB">
        <w:rPr>
          <w:rFonts w:cs="Times New Roman" w:hAnsi="Times New Roman" w:ascii="Times New Roman"/>
          <w:sz w:val="24"/>
          <w:szCs w:val="24"/>
        </w:rPr>
        <w:t>, v. r.</w:t>
      </w:r>
      <w:r w:rsidRPr="00AB11A3">
        <w:rPr>
          <w:rFonts w:cs="Times New Roman" w:hAnsi="Times New Roman" w:ascii="Times New Roman"/>
          <w:sz w:val="24"/>
          <w:szCs w:val="24"/>
        </w:rPr>
        <w:tab/>
      </w:r>
    </w:p>
    <w:p w:rsidRDefault="00AB11A3" w:rsidP="009D0DC2" w:rsidR="00AB11A3">
      <w:pPr>
        <w:spacing w:lineRule="auto" w:line="240" w:after="0"/>
        <w:rPr>
          <w:rFonts w:cs="Times New Roman" w:hAnsi="Times New Roman" w:ascii="Times New Roman"/>
          <w:sz w:val="24"/>
          <w:szCs w:val="24"/>
        </w:rPr>
      </w:pPr>
    </w:p>
    <w:p w:rsidRDefault="00434AF3" w:rsidP="009D0DC2" w:rsidR="00434AF3" w:rsidRPr="00AB11A3">
      <w:pPr>
        <w:spacing w:lineRule="auto" w:line="240" w:after="0"/>
        <w:rPr>
          <w:rFonts w:cs="Times New Roman" w:hAnsi="Times New Roman" w:ascii="Times New Roman"/>
          <w:sz w:val="24"/>
          <w:szCs w:val="24"/>
        </w:rPr>
      </w:pPr>
      <w:r w:rsidRPr="00AB11A3">
        <w:rPr>
          <w:rFonts w:cs="Times New Roman" w:hAnsi="Times New Roman" w:ascii="Times New Roman"/>
          <w:sz w:val="24"/>
          <w:szCs w:val="24"/>
        </w:rPr>
        <w:lastRenderedPageBreak/>
        <w:t xml:space="preserve">UPUTA O PRAVNOM LIJEKU: </w:t>
      </w:r>
    </w:p>
    <w:p w:rsidRDefault="00434AF3" w:rsidP="009D0DC2" w:rsidR="00434AF3"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AB11A3">
      <w:pPr>
        <w:spacing w:lineRule="auto" w:line="240" w:after="0"/>
        <w:jc w:val="both"/>
        <w:rPr>
          <w:rFonts w:cs="Times New Roman" w:hAnsi="Times New Roman" w:ascii="Times New Roman"/>
          <w:sz w:val="24"/>
          <w:szCs w:val="24"/>
        </w:rPr>
      </w:pPr>
    </w:p>
    <w:p w:rsidRDefault="00434AF3" w:rsidP="009D0DC2" w:rsidR="00434AF3"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DNA:</w:t>
      </w:r>
    </w:p>
    <w:p w:rsidRDefault="00434AF3" w:rsidP="009D0DC2" w:rsidR="00434AF3"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 e-oglasna ploča (8 dana) </w:t>
      </w:r>
    </w:p>
    <w:p w:rsidRDefault="00DB383B" w:rsidP="009D0DC2" w:rsidR="00434AF3"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w:t>
      </w:r>
      <w:r w:rsidR="00434AF3" w:rsidRPr="00AB11A3">
        <w:rPr>
          <w:rFonts w:cs="Times New Roman" w:hAnsi="Times New Roman" w:ascii="Times New Roman"/>
          <w:sz w:val="24"/>
          <w:szCs w:val="24"/>
        </w:rPr>
        <w:t xml:space="preserve"> ranijem stečajnom upravitelju </w:t>
      </w:r>
      <w:r w:rsidRPr="00AB11A3">
        <w:rPr>
          <w:rFonts w:cs="Times New Roman" w:hAnsi="Times New Roman" w:ascii="Times New Roman"/>
          <w:sz w:val="24"/>
          <w:szCs w:val="24"/>
        </w:rPr>
        <w:t>Jelenku Lehkiju</w:t>
      </w:r>
    </w:p>
    <w:p w:rsidRDefault="004A404D" w:rsidP="009D0DC2" w:rsidR="00434AF3"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stečajnoj</w:t>
      </w:r>
      <w:r w:rsidR="00434AF3" w:rsidRPr="00AB11A3">
        <w:rPr>
          <w:rFonts w:cs="Times New Roman" w:hAnsi="Times New Roman" w:ascii="Times New Roman"/>
          <w:sz w:val="24"/>
          <w:szCs w:val="24"/>
        </w:rPr>
        <w:t xml:space="preserve"> upravitelj</w:t>
      </w:r>
      <w:r w:rsidRPr="00AB11A3">
        <w:rPr>
          <w:rFonts w:cs="Times New Roman" w:hAnsi="Times New Roman" w:ascii="Times New Roman"/>
          <w:sz w:val="24"/>
          <w:szCs w:val="24"/>
        </w:rPr>
        <w:t xml:space="preserve">ici Jasmini Lichtenberg </w:t>
      </w:r>
    </w:p>
    <w:p w:rsidRDefault="00434AF3" w:rsidP="00293334" w:rsidR="004A404D" w:rsidRPr="00AB11A3">
      <w:pPr>
        <w:spacing w:lineRule="auto" w:line="240" w:after="0"/>
        <w:ind w:firstLine="708"/>
        <w:jc w:val="both"/>
        <w:rPr>
          <w:rFonts w:cs="Times New Roman" w:eastAsia="Times New Roman" w:hAnsi="Times New Roman" w:ascii="Times New Roman"/>
          <w:sz w:val="24"/>
          <w:szCs w:val="24"/>
        </w:rPr>
      </w:pPr>
      <w:r w:rsidRPr="00AB11A3">
        <w:rPr>
          <w:rFonts w:cs="Times New Roman" w:hAnsi="Times New Roman" w:ascii="Times New Roman"/>
          <w:sz w:val="24"/>
          <w:szCs w:val="24"/>
        </w:rPr>
        <w:t xml:space="preserve">- dužniku – stečajna masa </w:t>
      </w:r>
      <w:r w:rsidR="004A404D" w:rsidRPr="00AB11A3">
        <w:rPr>
          <w:rFonts w:cs="Times New Roman" w:eastAsia="Times New Roman" w:hAnsi="Times New Roman" w:ascii="Times New Roman"/>
          <w:sz w:val="24"/>
          <w:szCs w:val="24"/>
        </w:rPr>
        <w:t>NOVA ARENA d.o.o. „u stečaju“, Labin, Rudarska 7</w:t>
      </w:r>
    </w:p>
    <w:p w:rsidRDefault="00434AF3" w:rsidP="00293334" w:rsidR="00434AF3"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sudski registar ovoga suda</w:t>
      </w:r>
    </w:p>
    <w:p w:rsidRDefault="00434AF3" w:rsidP="009D0DC2" w:rsidR="00434AF3" w:rsidRPr="00AB11A3">
      <w:pPr>
        <w:spacing w:lineRule="auto" w:line="240" w:after="0"/>
        <w:ind w:firstLine="708"/>
        <w:rPr>
          <w:rFonts w:cs="Times New Roman" w:hAnsi="Times New Roman" w:ascii="Times New Roman"/>
          <w:sz w:val="24"/>
          <w:szCs w:val="24"/>
        </w:rPr>
      </w:pPr>
      <w:r w:rsidRPr="00AB11A3">
        <w:rPr>
          <w:rFonts w:cs="Times New Roman" w:hAnsi="Times New Roman" w:ascii="Times New Roman"/>
          <w:sz w:val="24"/>
          <w:szCs w:val="24"/>
        </w:rPr>
        <w:t>- ŽDO Pula</w:t>
      </w:r>
    </w:p>
    <w:p w:rsidRDefault="002C642A" w:rsidP="009D0DC2" w:rsidR="002C642A" w:rsidRPr="00AB11A3">
      <w:pPr>
        <w:spacing w:lineRule="auto" w:line="240" w:after="0"/>
        <w:ind w:firstLine="708"/>
        <w:rPr>
          <w:rFonts w:cs="Times New Roman" w:hAnsi="Times New Roman" w:ascii="Times New Roman"/>
          <w:sz w:val="24"/>
          <w:szCs w:val="24"/>
        </w:rPr>
      </w:pPr>
      <w:r w:rsidRPr="00AB11A3">
        <w:rPr>
          <w:rFonts w:cs="Times New Roman" w:hAnsi="Times New Roman" w:ascii="Times New Roman"/>
          <w:sz w:val="24"/>
          <w:szCs w:val="24"/>
        </w:rPr>
        <w:t xml:space="preserve">- Porezna uprava, Ispostava </w:t>
      </w:r>
      <w:r w:rsidR="004A404D" w:rsidRPr="00AB11A3">
        <w:rPr>
          <w:rFonts w:cs="Times New Roman" w:hAnsi="Times New Roman" w:ascii="Times New Roman"/>
          <w:sz w:val="24"/>
          <w:szCs w:val="24"/>
        </w:rPr>
        <w:t>Labin</w:t>
      </w:r>
    </w:p>
    <w:p w:rsidRDefault="004A404D" w:rsidP="002056D6" w:rsidR="00D67036">
      <w:pPr>
        <w:spacing w:lineRule="auto" w:line="240" w:after="0"/>
        <w:ind w:firstLine="708"/>
        <w:rPr>
          <w:rFonts w:cs="Times New Roman" w:hAnsi="Times New Roman" w:ascii="Times New Roman"/>
          <w:sz w:val="24"/>
          <w:szCs w:val="24"/>
        </w:rPr>
      </w:pPr>
      <w:r w:rsidRPr="00AB11A3">
        <w:rPr>
          <w:rFonts w:cs="Times New Roman" w:hAnsi="Times New Roman" w:ascii="Times New Roman"/>
          <w:sz w:val="24"/>
          <w:szCs w:val="24"/>
        </w:rPr>
        <w:t>- z.k. odjel Labin</w:t>
      </w:r>
    </w:p>
    <w:p w:rsidRDefault="00AB11A3" w:rsidP="002056D6" w:rsidR="00AB11A3" w:rsidRPr="00AB11A3">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predlagatelju putem punomoćnika</w:t>
      </w:r>
    </w:p>
    <w:p w:rsidRDefault="00D67036" w:rsidP="009D0DC2" w:rsidR="00D67036" w:rsidRPr="00AB11A3">
      <w:pPr>
        <w:spacing w:lineRule="auto" w:line="240" w:after="0"/>
        <w:ind w:firstLine="708"/>
        <w:rPr>
          <w:rFonts w:cs="Times New Roman" w:hAnsi="Times New Roman" w:ascii="Times New Roman"/>
          <w:sz w:val="24"/>
          <w:szCs w:val="24"/>
        </w:rPr>
      </w:pPr>
    </w:p>
    <w:p w:rsidRDefault="00D67036" w:rsidP="00D67036" w:rsidR="00D67036" w:rsidRPr="00AB11A3">
      <w:pPr>
        <w:spacing w:lineRule="auto" w:line="240" w:after="0"/>
        <w:rPr>
          <w:rFonts w:cs="Times New Roman" w:hAnsi="Times New Roman" w:ascii="Times New Roman"/>
          <w:b/>
          <w:sz w:val="24"/>
          <w:szCs w:val="24"/>
          <w:u w:val="single"/>
        </w:rPr>
      </w:pPr>
      <w:r w:rsidRPr="00AB11A3">
        <w:rPr>
          <w:rFonts w:cs="Times New Roman" w:hAnsi="Times New Roman" w:ascii="Times New Roman"/>
          <w:b/>
          <w:sz w:val="24"/>
          <w:szCs w:val="24"/>
          <w:u w:val="single"/>
        </w:rPr>
        <w:t xml:space="preserve">Kal. do </w:t>
      </w:r>
      <w:r w:rsidR="004A404D" w:rsidRPr="00AB11A3">
        <w:rPr>
          <w:rFonts w:cs="Times New Roman" w:hAnsi="Times New Roman" w:ascii="Times New Roman"/>
          <w:b/>
          <w:sz w:val="24"/>
          <w:szCs w:val="24"/>
          <w:u w:val="single"/>
        </w:rPr>
        <w:t>20.12</w:t>
      </w:r>
      <w:r w:rsidRPr="00AB11A3">
        <w:rPr>
          <w:rFonts w:cs="Times New Roman" w:hAnsi="Times New Roman" w:ascii="Times New Roman"/>
          <w:b/>
          <w:sz w:val="24"/>
          <w:szCs w:val="24"/>
          <w:u w:val="single"/>
        </w:rPr>
        <w:t>.2016.</w:t>
      </w:r>
    </w:p>
    <w:p w:rsidRDefault="00434AF3" w:rsidP="009D0DC2" w:rsidR="00434AF3" w:rsidRPr="00AB11A3">
      <w:pPr>
        <w:spacing w:lineRule="auto" w:line="240" w:after="0"/>
        <w:jc w:val="both"/>
        <w:rPr>
          <w:rFonts w:cs="Times New Roman" w:hAnsi="Times New Roman" w:ascii="Times New Roman"/>
          <w:sz w:val="24"/>
          <w:szCs w:val="24"/>
        </w:rPr>
      </w:pPr>
    </w:p>
    <w:p w:rsidRDefault="003C39AE" w:rsidP="009D0DC2" w:rsidR="003C39AE" w:rsidRPr="00AB11A3">
      <w:pPr>
        <w:spacing w:lineRule="auto" w:line="240" w:after="0"/>
        <w:ind w:firstLine="708"/>
        <w:rPr>
          <w:rFonts w:cs="Times New Roman" w:hAnsi="Times New Roman" w:ascii="Times New Roman"/>
          <w:sz w:val="24"/>
          <w:szCs w:val="24"/>
        </w:rPr>
      </w:pPr>
    </w:p>
    <w:sectPr w:rsidSect="002C642A" w:rsidR="003C39AE" w:rsidRPr="00AB11A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42A" w:rsidP="002C642A" w:rsidR="002C642A">
      <w:pPr>
        <w:spacing w:lineRule="auto" w:line="240" w:after="0"/>
      </w:pPr>
      <w:r>
        <w:separator/>
      </w:r>
    </w:p>
  </w:endnote>
  <w:endnote w:id="0" w:type="continuationSeparator">
    <w:p w:rsidRDefault="002C642A" w:rsidP="002C642A" w:rsidR="002C642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42A" w:rsidP="002C642A" w:rsidR="002C642A">
      <w:pPr>
        <w:spacing w:lineRule="auto" w:line="240" w:after="0"/>
      </w:pPr>
      <w:r>
        <w:separator/>
      </w:r>
    </w:p>
  </w:footnote>
  <w:footnote w:id="0" w:type="continuationSeparator">
    <w:p w:rsidRDefault="002C642A" w:rsidP="002C642A" w:rsidR="002C642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C642A" w:rsidP="002C642A" w:rsidR="00890600">
        <w:pPr>
          <w:pStyle w:val="Zaglavlje"/>
          <w:ind w:firstLine="708"/>
          <w:jc w:val="right"/>
          <w:rPr>
            <w:rFonts w:cs="Times New Roman" w:hAnsi="Times New Roman" w:ascii="Times New Roman"/>
            <w:sz w:val="24"/>
            <w:szCs w:val="24"/>
          </w:rPr>
        </w:pPr>
        <w:r>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D82A04">
          <w:rPr>
            <w:rFonts w:cs="Times New Roman" w:hAnsi="Times New Roman" w:ascii="Times New Roman"/>
            <w:noProof/>
            <w:sz w:val="24"/>
            <w:szCs w:val="24"/>
          </w:rPr>
          <w:t>4</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635406">
          <w:rPr>
            <w:rFonts w:cs="Times New Roman" w:hAnsi="Times New Roman" w:ascii="Times New Roman"/>
            <w:sz w:val="24"/>
            <w:szCs w:val="24"/>
          </w:rPr>
          <w:t>Posl. broj: 4 St-</w:t>
        </w:r>
        <w:r w:rsidR="004A404D">
          <w:rPr>
            <w:rFonts w:cs="Times New Roman" w:hAnsi="Times New Roman" w:ascii="Times New Roman"/>
            <w:sz w:val="24"/>
            <w:szCs w:val="24"/>
          </w:rPr>
          <w:t>789</w:t>
        </w:r>
        <w:r w:rsidR="00F71DCB">
          <w:rPr>
            <w:rFonts w:cs="Times New Roman" w:hAnsi="Times New Roman" w:ascii="Times New Roman"/>
            <w:sz w:val="24"/>
            <w:szCs w:val="24"/>
          </w:rPr>
          <w:t>/16-10</w:t>
        </w:r>
      </w:p>
      <w:p w:rsidRDefault="00890600" w:rsidP="00890600" w:rsidR="002C642A" w:rsidRPr="002C642A">
        <w:pPr>
          <w:pStyle w:val="Zaglavlje"/>
          <w:jc w:val="right"/>
          <w:rPr>
            <w:rFonts w:cs="Times New Roman" w:hAnsi="Times New Roman" w:ascii="Times New Roman"/>
            <w:sz w:val="24"/>
            <w:szCs w:val="24"/>
          </w:rPr>
        </w:pPr>
        <w:r>
          <w:rPr>
            <w:rFonts w:cs="Times New Roman" w:hAnsi="Times New Roman" w:ascii="Times New Roman"/>
            <w:sz w:val="24"/>
            <w:szCs w:val="24"/>
          </w:rPr>
          <w:t>(ranije posl. broj: St-</w:t>
        </w:r>
        <w:r w:rsidR="004A404D">
          <w:rPr>
            <w:rFonts w:cs="Times New Roman" w:hAnsi="Times New Roman" w:ascii="Times New Roman"/>
            <w:sz w:val="24"/>
            <w:szCs w:val="24"/>
          </w:rPr>
          <w:t>833</w:t>
        </w:r>
        <w:r>
          <w:rPr>
            <w:rFonts w:cs="Times New Roman" w:hAnsi="Times New Roman" w:ascii="Times New Roman"/>
            <w:sz w:val="24"/>
            <w:szCs w:val="24"/>
          </w:rPr>
          <w:t>/15)</w:t>
        </w:r>
      </w:p>
    </w:sdtContent>
  </w:sdt>
  <w:p w:rsidRDefault="002C642A" w:rsidR="002C64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406" w:rsidP="002C642A" w:rsidR="002C642A">
    <w:pPr>
      <w:pStyle w:val="Zaglavlje"/>
      <w:jc w:val="right"/>
      <w:rPr>
        <w:rFonts w:cs="Times New Roman" w:hAnsi="Times New Roman" w:ascii="Times New Roman"/>
        <w:sz w:val="24"/>
        <w:szCs w:val="24"/>
      </w:rPr>
    </w:pPr>
    <w:r>
      <w:rPr>
        <w:rFonts w:cs="Times New Roman" w:hAnsi="Times New Roman" w:ascii="Times New Roman"/>
        <w:sz w:val="24"/>
        <w:szCs w:val="24"/>
      </w:rPr>
      <w:t>Posl. broj: 4 St-</w:t>
    </w:r>
    <w:r w:rsidR="00663088">
      <w:rPr>
        <w:rFonts w:cs="Times New Roman" w:hAnsi="Times New Roman" w:ascii="Times New Roman"/>
        <w:sz w:val="24"/>
        <w:szCs w:val="24"/>
      </w:rPr>
      <w:t>789</w:t>
    </w:r>
    <w:r w:rsidR="00F71DCB">
      <w:rPr>
        <w:rFonts w:cs="Times New Roman" w:hAnsi="Times New Roman" w:ascii="Times New Roman"/>
        <w:sz w:val="24"/>
        <w:szCs w:val="24"/>
      </w:rPr>
      <w:t>/16-10</w:t>
    </w:r>
  </w:p>
  <w:p w:rsidRDefault="00890600" w:rsidP="002C642A" w:rsidR="00890600">
    <w:pPr>
      <w:pStyle w:val="Zaglavlje"/>
      <w:jc w:val="right"/>
    </w:pPr>
    <w:r>
      <w:rPr>
        <w:rFonts w:cs="Times New Roman" w:hAnsi="Times New Roman" w:ascii="Times New Roman"/>
        <w:sz w:val="24"/>
        <w:szCs w:val="24"/>
      </w:rPr>
      <w:t>(ranije posl. broj: St-</w:t>
    </w:r>
    <w:r w:rsidR="00663088">
      <w:rPr>
        <w:rFonts w:cs="Times New Roman" w:hAnsi="Times New Roman" w:ascii="Times New Roman"/>
        <w:sz w:val="24"/>
        <w:szCs w:val="24"/>
      </w:rPr>
      <w:t>833</w:t>
    </w:r>
    <w:r>
      <w:rPr>
        <w:rFonts w:cs="Times New Roman" w:hAnsi="Times New Roman" w:ascii="Times New Roman"/>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200E38"/>
    <w:rsid w:val="002056D6"/>
    <w:rsid w:val="00206F02"/>
    <w:rsid w:val="002070EC"/>
    <w:rsid w:val="0028094A"/>
    <w:rsid w:val="00293334"/>
    <w:rsid w:val="002C642A"/>
    <w:rsid w:val="003C39AE"/>
    <w:rsid w:val="00400A88"/>
    <w:rsid w:val="00434AF3"/>
    <w:rsid w:val="00462CB5"/>
    <w:rsid w:val="00473C45"/>
    <w:rsid w:val="004A404D"/>
    <w:rsid w:val="004C5D1D"/>
    <w:rsid w:val="004E2538"/>
    <w:rsid w:val="00585F72"/>
    <w:rsid w:val="00635406"/>
    <w:rsid w:val="00663088"/>
    <w:rsid w:val="006E34CB"/>
    <w:rsid w:val="0074550C"/>
    <w:rsid w:val="00890600"/>
    <w:rsid w:val="008F3945"/>
    <w:rsid w:val="00926CF3"/>
    <w:rsid w:val="009D0DC2"/>
    <w:rsid w:val="00A63A4F"/>
    <w:rsid w:val="00AB11A3"/>
    <w:rsid w:val="00BB3B72"/>
    <w:rsid w:val="00C94ED3"/>
    <w:rsid w:val="00CC6F57"/>
    <w:rsid w:val="00D67036"/>
    <w:rsid w:val="00D73F08"/>
    <w:rsid w:val="00D82A04"/>
    <w:rsid w:val="00DB383B"/>
    <w:rsid w:val="00F71D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F71DCB"/>
    <w:rPr>
      <w:color w:val="808080"/>
      <w:bdr w:space="0" w:sz="0" w:color="auto" w:val="none"/>
      <w:shd w:fill="auto" w:color="auto" w:val="clear"/>
    </w:rPr>
  </w:style>
  <w:style w:customStyle="true" w:styleId="eSPISCCParagraphDefaultFont" w:type="character">
    <w:name w:val="eSPIS_CC_Paragraph Default Font"/>
    <w:basedOn w:val="Zadanifontodlomka"/>
    <w:rsid w:val="00F71DCB"/>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71DCB"/>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71DCB"/>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1DCB"/>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F71DCB"/>
    <w:rPr>
      <w:color w:val="808080"/>
      <w:bdr w:color="auto" w:space="0" w:sz="0" w:val="none"/>
      <w:shd w:color="auto" w:fill="auto" w:val="clear"/>
    </w:rPr>
  </w:style>
  <w:style w:customStyle="1" w:styleId="eSPISCCParagraphDefaultFont" w:type="character">
    <w:name w:val="eSPIS_CC_Paragraph Default Font"/>
    <w:basedOn w:val="Zadanifontodlomka"/>
    <w:rsid w:val="00F71DCB"/>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71DCB"/>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71DCB"/>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1DCB"/>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izvorni_sadrzaj>
    <derivirana_varijabla naziv="DomainObject.Predmet.Broj_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St-789/2016</izvorni_sadrzaj>
    <derivirana_varijabla naziv="DomainObject.Predmet.OznakaBroj_1">St-789/2016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ARENA d.o.o. LABIN</izvorni_sadrzaj>
    <derivirana_varijabla naziv="DomainObject.Predmet.ProtustrankaFormated_1">  NOVA ARENA d.o.o. LABIN</derivirana_varijabla>
  </DomainObject.Predmet.ProtustrankaFormated>
  <DomainObject.Predmet.ProtustrankaFormatedOIB>
    <izvorni_sadrzaj>  NOVA ARENA d.o.o. LABIN, OIB 10851277200</izvorni_sadrzaj>
    <derivirana_varijabla naziv="DomainObject.Predmet.ProtustrankaFormatedOIB_1">  NOVA ARENA d.o.o. LABIN, OIB 10851277200</derivirana_varijabla>
  </DomainObject.Predmet.ProtustrankaFormatedOIB>
  <DomainObject.Predmet.ProtustrankaFormatedWithAdress>
    <izvorni_sadrzaj> NOVA ARENA d.o.o. LABIN, Rudarska 7, 52220 Labin</izvorni_sadrzaj>
    <derivirana_varijabla naziv="DomainObject.Predmet.ProtustrankaFormatedWithAdress_1"> NOVA ARENA d.o.o. LABIN, Rudarska 7, 52220 Labin</derivirana_varijabla>
  </DomainObject.Predmet.ProtustrankaFormatedWithAdress>
  <DomainObject.Predmet.ProtustrankaFormatedWithAdressOIB>
    <izvorni_sadrzaj> NOVA ARENA d.o.o. LABIN, OIB 10851277200, Rudarska 7, 52220 Labin</izvorni_sadrzaj>
    <derivirana_varijabla naziv="DomainObject.Predmet.ProtustrankaFormatedWithAdressOIB_1"> NOVA ARENA d.o.o. LABIN, OIB 10851277200, Rudarska 7, 52220 Labin</derivirana_varijabla>
  </DomainObject.Predmet.ProtustrankaFormatedWithAdressOIB>
  <DomainObject.Predmet.ProtustrankaWithAdress>
    <izvorni_sadrzaj>NOVA ARENA d.o.o. LABIN Rudarska 7, 52220 Labin</izvorni_sadrzaj>
    <derivirana_varijabla naziv="DomainObject.Predmet.ProtustrankaWithAdress_1">NOVA ARENA d.o.o. LABIN Rudarska 7, 52220 Labin</derivirana_varijabla>
  </DomainObject.Predmet.ProtustrankaWithAdress>
  <DomainObject.Predmet.ProtustrankaWithAdressOIB>
    <izvorni_sadrzaj>NOVA ARENA d.o.o. LABIN, OIB 10851277200, Rudarska 7, 52220 Labin</izvorni_sadrzaj>
    <derivirana_varijabla naziv="DomainObject.Predmet.ProtustrankaWithAdressOIB_1">NOVA ARENA d.o.o. LABIN, OIB 10851277200, Rudarska 7, 52220 Labin</derivirana_varijabla>
  </DomainObject.Predmet.ProtustrankaWithAdressOIB>
  <DomainObject.Predmet.ProtustrankaNazivFormated>
    <izvorni_sadrzaj>NOVA ARENA d.o.o. LABIN</izvorni_sadrzaj>
    <derivirana_varijabla naziv="DomainObject.Predmet.ProtustrankaNazivFormated_1">NOVA ARENA d.o.o. LABIN</derivirana_varijabla>
  </DomainObject.Predmet.ProtustrankaNazivFormated>
  <DomainObject.Predmet.ProtustrankaNazivFormatedOIB>
    <izvorni_sadrzaj>NOVA ARENA d.o.o. LABIN, OIB 10851277200</izvorni_sadrzaj>
    <derivirana_varijabla naziv="DomainObject.Predmet.ProtustrankaNazivFormatedOIB_1">NOVA ARENA d.o.o. LABIN, OIB 10851277200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492137.50</izvorni_sadrzaj>
    <derivirana_varijabla naziv="DomainObject.Predmet.TrenutnaVrijednost_1">492137.50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NOVA ARENA d.o.o. LABIN</item>
    </izvorni_sadrzaj>
    <derivirana_varijabla naziv="DomainObject.Predmet.ProtuStrankaListFormated_1">
      <item>NOVA ARENA d.o.o. LABIN</item>
    </derivirana_varijabla>
  </DomainObject.Predmet.ProtuStrankaListFormated>
  <DomainObject.Predmet.ProtuStrankaListFormatedOIB>
    <izvorni_sadrzaj>
      <item>NOVA ARENA d.o.o. LABIN, OIB 10851277200</item>
    </izvorni_sadrzaj>
    <derivirana_varijabla naziv="DomainObject.Predmet.ProtuStrankaListFormatedOIB_1">
      <item>NOVA ARENA d.o.o. LABIN, OIB 10851277200</item>
    </derivirana_varijabla>
  </DomainObject.Predmet.ProtuStrankaListFormatedOIB>
  <DomainObject.Predmet.ProtuStrankaListFormatedWithAdress>
    <izvorni_sadrzaj>
      <item>NOVA ARENA d.o.o. LABIN, Rudarska 7, 52220 Labin</item>
    </izvorni_sadrzaj>
    <derivirana_varijabla naziv="DomainObject.Predmet.ProtuStrankaListFormatedWithAdress_1">
      <item>NOVA ARENA d.o.o. LABIN, Rudarska 7, 52220 Labin</item>
    </derivirana_varijabla>
  </DomainObject.Predmet.ProtuStrankaListFormatedWithAdress>
  <DomainObject.Predmet.ProtuStrankaListFormatedWithAdressOIB>
    <izvorni_sadrzaj>
      <item>NOVA ARENA d.o.o. LABIN, OIB 10851277200, Rudarska 7, 52220 Labin</item>
    </izvorni_sadrzaj>
    <derivirana_varijabla naziv="DomainObject.Predmet.ProtuStrankaListFormatedWithAdressOIB_1">
      <item>NOVA ARENA d.o.o. LABIN, OIB 10851277200, Rudarska 7, 52220 Labin</item>
    </derivirana_varijabla>
  </DomainObject.Predmet.ProtuStrankaListFormatedWithAdressOIB>
  <DomainObject.Predmet.ProtuStrankaListNazivFormated>
    <izvorni_sadrzaj>
      <item>NOVA ARENA d.o.o. LABIN</item>
    </izvorni_sadrzaj>
    <derivirana_varijabla naziv="DomainObject.Predmet.ProtuStrankaListNazivFormated_1">
      <item>NOVA ARENA d.o.o. LABIN</item>
    </derivirana_varijabla>
  </DomainObject.Predmet.ProtuStrankaListNazivFormated>
  <DomainObject.Predmet.ProtuStrankaListNazivFormatedOIB>
    <izvorni_sadrzaj>
      <item>NOVA ARENA d.o.o. LABIN, OIB 10851277200</item>
    </izvorni_sadrzaj>
    <derivirana_varijabla naziv="DomainObject.Predmet.ProtuStrankaListNazivFormatedOIB_1">
      <item>NOVA ARENA d.o.o. LABIN, OIB 10851277200</item>
    </derivirana_varijabla>
  </DomainObject.Predmet.ProtuStrankaListNazivFormatedOIB>
  <DomainObject.Predmet.OstaliListFormated>
    <izvorni_sadrzaj>
      <item>BUTERIN&amp;POSAVEC odvjetničko društvo, društvo s ograničenom odgovornošću</item>
    </izvorni_sadrzaj>
    <derivirana_varijabla naziv="DomainObject.Predmet.OstaliListFormated_1">
      <item>BUTERIN&amp;POSAVEC odvjetničko društvo, društvo s ograničenom odgovornošću</item>
    </derivirana_varijabla>
  </DomainObject.Predmet.OstaliListFormated>
  <DomainObject.Predmet.OstaliListFormatedOIB>
    <izvorni_sadrzaj>
      <item>BUTERIN&amp;POSAVEC odvjetničko društvo, društvo s ograničenom odgovornošću, OIB 88443826619</item>
    </izvorni_sadrzaj>
    <derivirana_varijabla naziv="DomainObject.Predmet.OstaliListFormatedOIB_1">
      <item>BUTERIN&amp;POSAVEC odvjetničko društvo, društvo s ograničenom odgovornošću, OIB 88443826619</item>
    </derivirana_varijabla>
  </DomainObject.Predmet.OstaliListFormatedOIB>
  <DomainObject.Predmet.OstaliListFormatedWithAdress>
    <izvorni_sadrzaj>
      <item>BUTERIN&amp;POSAVEC odvjetničko društvo, društvo s ograničenom odgovornošću, Draškovićeva 82, 10000 Zagreb</item>
    </izvorni_sadrzaj>
    <derivirana_varijabla naziv="DomainObject.Predmet.OstaliListFormatedWithAdress_1">
      <item>BUTERIN&amp;POSAVEC odvjetničko društvo, društvo s ograničenom odgovornošću, Draškovićeva 82, 10000 Zagreb</item>
    </derivirana_varijabla>
  </DomainObject.Predmet.OstaliListFormatedWithAdress>
  <DomainObject.Predmet.OstaliListFormatedWithAdressOIB>
    <izvorni_sadrzaj>
      <item>BUTERIN&amp;POSAVEC odvjetničko društvo, društvo s ograničenom odgovornošću, OIB 88443826619, Draškovićeva 82, 10000 Zagreb</item>
    </izvorni_sadrzaj>
    <derivirana_varijabla naziv="DomainObject.Predmet.OstaliListFormatedWithAdressOIB_1">
      <item>BUTERIN&amp;POSAVEC odvjetničko društvo, društvo s ograničenom odgovornošću, OIB 88443826619, Draškovićeva 82, 10000 Zagreb</item>
    </derivirana_varijabla>
  </DomainObject.Predmet.OstaliListFormatedWithAdressOIB>
  <DomainObject.Predmet.OstaliListNazivFormated>
    <izvorni_sadrzaj>
      <item>BUTERIN&amp;POSAVEC odvjetničko društvo, društvo s ograničenom odgovornošću</item>
    </izvorni_sadrzaj>
    <derivirana_varijabla naziv="DomainObject.Predmet.OstaliListNazivFormated_1">
      <item>BUTERIN&amp;POSAVEC odvjetničko društvo, društvo s ograničenom odgovornošću</item>
    </derivirana_varijabla>
  </DomainObject.Predmet.OstaliListNazivFormated>
  <DomainObject.Predmet.OstaliListNazivFormatedOIB>
    <izvorni_sadrzaj>
      <item>BUTERIN&amp;POSAVEC odvjetničko društvo, društvo s ograničenom odgovornošću, OIB 88443826619</item>
    </izvorni_sadrzaj>
    <derivirana_varijabla naziv="DomainObject.Predmet.OstaliListNazivFormatedOIB_1">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NOVA ARENA d.o.o. LABIN</izvorni_sadrzaj>
    <derivirana_varijabla naziv="DomainObject.Predmet.ProtustrankaIDrugi_1">NOVA ARENA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NOVA ARENA d.o.o. LABIN, OIB 10851277200, Rudarska 7, 52220 Labin</izvorni_sadrzaj>
    <derivirana_varijabla naziv="DomainObject.Predmet.ProtustrankaIDrugiAdressOIB_1">NOVA ARENA d.o.o. LABIN, OIB 10851277200, Rudarska 7,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ARENA d.o.o. LABIN</item>
      <item>FINANCIJSKA AGENCIJA, RC RIJEKA, PODRUŽNICA PULA, PULA</item>
      <item>BUTERIN&amp;POSAVEC odvjetničko društvo, društvo s ograničenom odgovornošću</item>
    </izvorni_sadrzaj>
    <derivirana_varijabla naziv="DomainObject.Predmet.SudioniciListNaziv_1">
      <item>NOVA ARENA d.o.o. LABIN</item>
      <item>FINANCIJSKA AGENCIJA, RC RIJEKA, PODRUŽNICA PULA, PULA</item>
      <item>BUTERIN&amp;POSAVEC odvjetničko društvo, društvo s ograničenom odgovornošću</item>
    </derivirana_varijabla>
  </DomainObject.Predmet.SudioniciListNaziv>
  <DomainObject.Predmet.SudioniciListAdressOIB>
    <izvorni_sadrzaj>
      <item>NOVA ARENA d.o.o. LABIN, OIB 10851277200, Rudarska 7,52220 Labin</item>
      <item>FINANCIJSKA AGENCIJA, RC RIJEKA, PODRUŽNICA PULA, PULA, OIB 85821130368, GIARDINI 5,52100 Pula</item>
      <item>BUTERIN&amp;POSAVEC odvjetničko društvo, društvo s ograničenom odgovornošću, OIB 88443826619, Draškovićeva 82,10000 Zagreb</item>
    </izvorni_sadrzaj>
    <derivirana_varijabla naziv="DomainObject.Predmet.SudioniciListAdressOIB_1">
      <item>NOVA ARENA d.o.o. LABIN, OIB 10851277200, Rudarska 7,52220 Labin</item>
      <item>FINANCIJSKA AGENCIJA, RC RIJEKA, PODRUŽNICA PULA, PULA, OIB 85821130368, GIARDINI 5,52100 Pula</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10851277200</item>
      <item>, OIB 85821130368</item>
      <item>, OIB 88443826619</item>
    </izvorni_sadrzaj>
    <derivirana_varijabla naziv="DomainObject.Predmet.SudioniciListNazivOIB_1">
      <item>, OIB 10851277200</item>
      <item>, OIB 85821130368</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1235</properties:Words>
  <properties:Characters>6668</properties:Characters>
  <properties:Lines>166</properties:Lines>
  <properties:Paragraphs>62</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2016-09-09T08:44:00Z</dcterms:created>
  <dc:creator>Tijana Licul</dc:creator>
  <cp:lastModifiedBy>Sanja Prodan</cp:lastModifiedBy>
  <cp:lastPrinted>2016-09-09T10:08:00Z</cp:lastPrinted>
  <dcterms:modified xmlns:xsi="http://www.w3.org/2001/XMLSchema-instance" xsi:type="dcterms:W3CDTF">2016-09-09T10:08:00Z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