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0b022" w14:paraId="500b022" w:rsidRDefault="008A6B47" w:rsidP="005D7BF8" w:rsidR="008A6B47"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A6B47" w:rsidP="005D7BF8" w:rsidR="008A6B47" w:rsidRPr="005D7BF8">
      <w:pPr>
        <w:pStyle w:val="Bezproreda"/>
        <w:jc w:val="both"/>
      </w:pPr>
      <w:r w:rsidRPr="005D7BF8">
        <w:rPr>
          <w:rFonts w:eastAsia="MS Mincho"/>
        </w:rPr>
        <w:t xml:space="preserve">   REPUBLIKA HRVATSKA</w:t>
      </w:r>
    </w:p>
    <w:p w:rsidRDefault="008A6B47" w:rsidP="005D7BF8" w:rsidR="008A6B47" w:rsidRPr="005D7BF8">
      <w:pPr>
        <w:pStyle w:val="Bezproreda"/>
        <w:jc w:val="both"/>
      </w:pPr>
      <w:r w:rsidRPr="005D7BF8">
        <w:rPr>
          <w:rFonts w:eastAsia="MS Mincho"/>
        </w:rPr>
        <w:t>TRGOVAČKI SUD U RIJECI</w:t>
      </w:r>
    </w:p>
    <w:p w:rsidRDefault="008A6B47" w:rsidP="005D7BF8" w:rsidR="008A6B47" w:rsidRPr="005D7BF8">
      <w:pPr>
        <w:pStyle w:val="Bezproreda"/>
        <w:jc w:val="both"/>
        <w:rPr>
          <w:rFonts w:eastAsia="MS Mincho"/>
        </w:rPr>
      </w:pPr>
      <w:r w:rsidRPr="005D7BF8">
        <w:rPr>
          <w:rFonts w:eastAsia="MS Mincho"/>
        </w:rPr>
        <w:t xml:space="preserve">       Rijeka, Zadarska 1 i 3</w:t>
      </w:r>
    </w:p>
    <w:p w:rsidRDefault="00F75913" w:rsidP="00FC75B2" w:rsidR="00F75913">
      <w:pPr>
        <w:jc w:val="both"/>
        <w:rPr>
          <w:b/>
        </w:rPr>
      </w:pPr>
    </w:p>
    <w:p w:rsidRDefault="00E2497B" w:rsidP="00E2497B" w:rsidR="00D734B9" w:rsidRPr="00583313">
      <w:pPr>
        <w:jc w:val="center"/>
        <w:rPr>
          <w:b/>
          <w:lang w:eastAsia="en-US"/>
        </w:rPr>
      </w:pPr>
      <w:r w:rsidRPr="00583313">
        <w:rPr>
          <w:b/>
          <w:lang w:eastAsia="en-US"/>
        </w:rPr>
        <w:t>R E P U B L I K A   H R V A T S K A</w:t>
      </w:r>
    </w:p>
    <w:p w:rsidRDefault="00A1283C" w:rsidP="00D734B9" w:rsidR="00A1283C" w:rsidRPr="00583313">
      <w:pPr>
        <w:rPr>
          <w:lang w:eastAsia="en-US"/>
        </w:rPr>
      </w:pPr>
    </w:p>
    <w:p w:rsidRDefault="00FC75B2" w:rsidP="00FC75B2" w:rsidR="00FC75B2" w:rsidRPr="00583313">
      <w:pPr>
        <w:pStyle w:val="Naslov1"/>
        <w:rPr>
          <w:sz w:val="24"/>
          <w:szCs w:val="24"/>
        </w:rPr>
      </w:pPr>
      <w:r w:rsidRPr="00583313">
        <w:rPr>
          <w:sz w:val="24"/>
          <w:szCs w:val="24"/>
        </w:rPr>
        <w:t>R J E Š E N J E</w:t>
      </w:r>
    </w:p>
    <w:p w:rsidRDefault="00EA71DF" w:rsidP="00FC75B2" w:rsidR="00EA71DF" w:rsidRPr="00583313">
      <w:pPr>
        <w:jc w:val="center"/>
      </w:pPr>
    </w:p>
    <w:p w:rsidRDefault="0006209B" w:rsidP="001F02CC" w:rsidR="001F02CC" w:rsidRPr="00583313">
      <w:pPr>
        <w:jc w:val="both"/>
      </w:pPr>
      <w:r w:rsidRPr="00583313">
        <w:tab/>
      </w:r>
      <w:r w:rsidR="001F02CC" w:rsidRPr="00583313">
        <w:t>Trgo</w:t>
      </w:r>
      <w:r w:rsidR="001A6AE1" w:rsidRPr="00583313">
        <w:t xml:space="preserve">vački sud u Rijeci, OIB 88785964957 po </w:t>
      </w:r>
      <w:r w:rsidR="001F02CC" w:rsidRPr="00583313">
        <w:t>sucu</w:t>
      </w:r>
      <w:r w:rsidR="001A6AE1" w:rsidRPr="00583313">
        <w:t xml:space="preserve"> pojedincu</w:t>
      </w:r>
      <w:r w:rsidR="001F02CC" w:rsidRPr="00583313">
        <w:t xml:space="preserve"> Danieli Korlević, u </w:t>
      </w:r>
      <w:r w:rsidR="00AF13E5">
        <w:t>stečajnom</w:t>
      </w:r>
      <w:r w:rsidR="0059615B" w:rsidRPr="0059615B">
        <w:t xml:space="preserve"> postupka </w:t>
      </w:r>
      <w:r w:rsidR="00AF13E5">
        <w:t xml:space="preserve">nad </w:t>
      </w:r>
      <w:r w:rsidR="00AF13E5" w:rsidRPr="00AF13E5">
        <w:t xml:space="preserve">dužnikom </w:t>
      </w:r>
      <w:r w:rsidR="004E733A" w:rsidRPr="004E733A">
        <w:rPr>
          <w:b/>
        </w:rPr>
        <w:t>VALNER MANAGEMENT d.o.o. Rijeka, Braće Cetina 13, OIB 27914922123</w:t>
      </w:r>
      <w:r w:rsidR="001A6AE1" w:rsidRPr="00583313">
        <w:rPr>
          <w:b/>
        </w:rPr>
        <w:t>,</w:t>
      </w:r>
      <w:r w:rsidR="001F02CC" w:rsidRPr="00583313">
        <w:rPr>
          <w:b/>
        </w:rPr>
        <w:t xml:space="preserve"> </w:t>
      </w:r>
      <w:r w:rsidR="001F02CC" w:rsidRPr="00583313">
        <w:t xml:space="preserve">nakon ispitnog ročišta, dana </w:t>
      </w:r>
      <w:r w:rsidR="004E733A">
        <w:t>20</w:t>
      </w:r>
      <w:r w:rsidR="0059615B">
        <w:t>. travnja</w:t>
      </w:r>
      <w:r w:rsidR="00510251">
        <w:t xml:space="preserve"> 2017</w:t>
      </w:r>
      <w:r w:rsidR="001F02CC" w:rsidRPr="00583313">
        <w:t>. godine</w:t>
      </w:r>
    </w:p>
    <w:p w:rsidRDefault="001F02CC" w:rsidP="001F02CC" w:rsidR="001F02CC" w:rsidRPr="00583313">
      <w:pPr>
        <w:jc w:val="both"/>
      </w:pPr>
    </w:p>
    <w:p w:rsidRDefault="00FC75B2" w:rsidP="001F02CC" w:rsidR="00FC75B2" w:rsidRPr="007E23DB">
      <w:pPr>
        <w:jc w:val="center"/>
        <w:rPr>
          <w:b/>
        </w:rPr>
      </w:pPr>
      <w:r w:rsidRPr="007E23DB">
        <w:rPr>
          <w:b/>
        </w:rPr>
        <w:t>r i j e š i o</w:t>
      </w:r>
      <w:r w:rsidR="00173CC3" w:rsidRPr="007E23DB">
        <w:rPr>
          <w:b/>
        </w:rPr>
        <w:t xml:space="preserve">  </w:t>
      </w:r>
      <w:r w:rsidRPr="007E23DB">
        <w:rPr>
          <w:b/>
        </w:rPr>
        <w:t xml:space="preserve"> </w:t>
      </w:r>
      <w:r w:rsidR="00A15189" w:rsidRPr="007E23DB">
        <w:rPr>
          <w:b/>
        </w:rPr>
        <w:t xml:space="preserve"> </w:t>
      </w:r>
      <w:r w:rsidRPr="007E23DB">
        <w:rPr>
          <w:b/>
        </w:rPr>
        <w:t xml:space="preserve"> j e</w:t>
      </w:r>
    </w:p>
    <w:p w:rsidRDefault="00D824C2" w:rsidP="001F02CC" w:rsidR="00D824C2" w:rsidRPr="00583313">
      <w:pPr>
        <w:jc w:val="center"/>
      </w:pPr>
    </w:p>
    <w:p w:rsidRDefault="004E733A" w:rsidP="004E733A" w:rsidR="004E733A">
      <w:pPr>
        <w:jc w:val="both"/>
      </w:pPr>
      <w:r w:rsidRPr="004E733A">
        <w:tab/>
        <w:t xml:space="preserve">Stečajni vjerovnik IVAN BURŠIĆ, Višnjan, Barići, Barići 7, OIB 73937209044  upućuje se na pokretanje parnice radi utvrđivanja osporene tražbine u iznosu od 85.814.156,24 kn, u roku od osam dana od dana pravomoćnosti rješenja o upućivanju u parnicu, odnosno primitka drugostupanjske odluke, smatrati da je odustao od prava na vođenje parnice. </w:t>
      </w:r>
    </w:p>
    <w:p w:rsidRDefault="004E733A" w:rsidP="004E733A" w:rsidR="004E733A">
      <w:pPr>
        <w:jc w:val="both"/>
      </w:pPr>
    </w:p>
    <w:p w:rsidRDefault="00FC75B2" w:rsidP="00FD2815" w:rsidR="00FC75B2" w:rsidRPr="007E23DB">
      <w:pPr>
        <w:jc w:val="center"/>
        <w:rPr>
          <w:b/>
        </w:rPr>
      </w:pPr>
      <w:r w:rsidRPr="007E23DB">
        <w:rPr>
          <w:b/>
        </w:rPr>
        <w:t>Obrazloženje</w:t>
      </w:r>
    </w:p>
    <w:p w:rsidRDefault="005C3354" w:rsidP="00C64A0E" w:rsidR="005C3354" w:rsidRPr="00583313">
      <w:pPr>
        <w:ind w:firstLine="720"/>
        <w:jc w:val="both"/>
      </w:pPr>
    </w:p>
    <w:p w:rsidRDefault="00C64A0E" w:rsidP="00C64A0E" w:rsidR="00C64A0E" w:rsidRPr="00583313">
      <w:pPr>
        <w:ind w:firstLine="720"/>
        <w:jc w:val="both"/>
      </w:pPr>
      <w:r w:rsidRPr="00583313">
        <w:t>Na ispitnom ročištu održanom</w:t>
      </w:r>
      <w:r w:rsidR="00583313">
        <w:t xml:space="preserve"> </w:t>
      </w:r>
      <w:r w:rsidR="004E733A">
        <w:t xml:space="preserve">20. travnja </w:t>
      </w:r>
      <w:r w:rsidR="00510251">
        <w:t>2017</w:t>
      </w:r>
      <w:r w:rsidR="00583313">
        <w:t>.</w:t>
      </w:r>
      <w:r w:rsidRPr="00583313">
        <w:t xml:space="preserve"> godine ispitane su sve prijavljene tražbine prema svojim iznosima i redu.</w:t>
      </w:r>
    </w:p>
    <w:p w:rsidRDefault="0031763E" w:rsidP="00AF13E5" w:rsidR="004E733A">
      <w:pPr>
        <w:jc w:val="both"/>
      </w:pPr>
      <w:r w:rsidRPr="0031763E">
        <w:tab/>
      </w:r>
      <w:r w:rsidR="004E733A" w:rsidRPr="004E733A">
        <w:t>Stečajni upravitelj osporio je tražbinu drugog višeg isplatnog reda stečajnog vjerovnika IVAN BURŠIĆ, Višnjan, Barići, Barići 7, OIB 73937209044 u iznosu od           85.814.156,24 kn, uz obrazloženje temeljem čl.143. Stečajnog zakona jamci mogu kao stečajni vjerovnici tražiti da im se vrati ono što su za dužnika platili prije ili nakon dana otvaranja stečajnog postupka, ako im pripada pravo na vraćanje isplaćenog prema dužniku. Dakle, jamci mogu podnijeti zahtjev da im se osigura iznos što će ga platiti za dužnika razmjerno iznosu koji bi im pripao kao stečajnom vjerovniku. Stečajni upravitelj smatra da nisu ispunjeni uvjeti za podnošenje prijave stečajnom upravitelju budući jamac – platac nije platio dug umjesto stečajnog dužnika.</w:t>
      </w:r>
      <w:r w:rsidR="00AF13E5">
        <w:tab/>
      </w:r>
    </w:p>
    <w:p w:rsidRDefault="004E733A" w:rsidP="00AF13E5" w:rsidR="00807091">
      <w:pPr>
        <w:jc w:val="both"/>
      </w:pPr>
      <w:r>
        <w:tab/>
      </w:r>
      <w:r w:rsidR="00AF13E5">
        <w:t>Valjalo je stoga stečajnog vjerovnika na temelju čl.265. st.1. i čl.266. st.1. SZ-a,  uputiti na parnicu radi utvrđivanja osporene tražbine.</w:t>
      </w:r>
    </w:p>
    <w:p w:rsidRDefault="00827F51" w:rsidP="00827F51" w:rsidR="00827F51">
      <w:pPr>
        <w:jc w:val="both"/>
      </w:pPr>
    </w:p>
    <w:p w:rsidRDefault="008E2C70" w:rsidP="00D824C2" w:rsidR="008E2C70" w:rsidRPr="00583313">
      <w:pPr>
        <w:jc w:val="center"/>
      </w:pPr>
      <w:r w:rsidRPr="00583313">
        <w:t>U Rijeci,</w:t>
      </w:r>
      <w:r w:rsidR="00A407E7" w:rsidRPr="00583313">
        <w:t xml:space="preserve"> </w:t>
      </w:r>
      <w:r w:rsidR="004E733A">
        <w:t>20</w:t>
      </w:r>
      <w:r w:rsidR="0059615B">
        <w:t>. travnja</w:t>
      </w:r>
      <w:r w:rsidR="00510251">
        <w:t xml:space="preserve"> 2017</w:t>
      </w:r>
      <w:r w:rsidR="006908D8" w:rsidRPr="00583313">
        <w:t xml:space="preserve">. </w:t>
      </w:r>
      <w:r w:rsidR="001C0267" w:rsidRPr="00583313">
        <w:t>godine</w:t>
      </w:r>
    </w:p>
    <w:p w:rsidRDefault="00FD2815" w:rsidP="007E23DB" w:rsidR="00FD2815">
      <w:pPr>
        <w:jc w:val="right"/>
      </w:pPr>
    </w:p>
    <w:p w:rsidRDefault="00583313" w:rsidP="007E23DB" w:rsidR="008E2C70" w:rsidRPr="00583313">
      <w:pPr>
        <w:jc w:val="right"/>
      </w:pPr>
      <w:r>
        <w:t>S</w:t>
      </w:r>
      <w:r w:rsidR="008E2C70" w:rsidRPr="00583313">
        <w:t>udac</w:t>
      </w:r>
    </w:p>
    <w:p w:rsidRDefault="008E2C70" w:rsidP="003F5C61" w:rsidR="0055056E">
      <w:pPr>
        <w:ind w:firstLine="708" w:left="1416"/>
        <w:jc w:val="right"/>
      </w:pPr>
      <w:r w:rsidRPr="00583313">
        <w:tab/>
      </w:r>
      <w:r w:rsidRPr="00583313">
        <w:tab/>
      </w:r>
      <w:r w:rsidRPr="00583313">
        <w:tab/>
      </w:r>
      <w:r w:rsidRPr="00583313">
        <w:tab/>
      </w:r>
      <w:r w:rsidRPr="00583313">
        <w:tab/>
      </w:r>
      <w:r w:rsidR="00355F9C">
        <w:tab/>
      </w:r>
      <w:r w:rsidR="008021AB" w:rsidRPr="00583313">
        <w:t>D</w:t>
      </w:r>
      <w:r w:rsidRPr="00583313">
        <w:t>aniela Korlević</w:t>
      </w:r>
      <w:r w:rsidR="009B695B">
        <w:t xml:space="preserve"> </w:t>
      </w:r>
      <w:r w:rsidR="003F5C61">
        <w:t xml:space="preserve"> </w:t>
      </w:r>
    </w:p>
    <w:p w:rsidRDefault="00B1322E" w:rsidP="00B1322E" w:rsidR="00B1322E" w:rsidRPr="007E23DB">
      <w:pPr>
        <w:rPr>
          <w:b/>
        </w:rPr>
      </w:pPr>
      <w:r w:rsidRPr="007E23DB">
        <w:rPr>
          <w:b/>
        </w:rPr>
        <w:t>UPUTA O PRAVNOM LIJEKU:</w:t>
      </w:r>
    </w:p>
    <w:p w:rsidRDefault="00B1322E" w:rsidP="00FD2815" w:rsidR="00FD2815">
      <w:pPr>
        <w:jc w:val="both"/>
      </w:pPr>
      <w:r w:rsidRPr="00AE7BFB">
        <w:t xml:space="preserve">Protiv rješenja pravo na žalbu ima stečajni upravitelj i svaki vjerovnik u dijelu koji se tiče njegove prijavljene tražbine, odnosno tražbine koju je osporio i stečajni upravitelj (članak 265. stavak 3. SZ-a). </w:t>
      </w:r>
      <w:r w:rsidR="00510251" w:rsidRPr="000A7232">
        <w:t xml:space="preserve">Žalba se </w:t>
      </w:r>
      <w:r w:rsidR="00510251">
        <w:t xml:space="preserve">izjavljuje u dva primjerka u roku od osam dana od dostave prvostupanjskog rješenja. Dostava se smatra obavljenom </w:t>
      </w:r>
      <w:r w:rsidR="00510251" w:rsidRPr="000A7232">
        <w:t>istekom osmoga dana od dana objave pismena na mrežnoj stranici e-Oglasna ploča</w:t>
      </w:r>
      <w:r w:rsidR="00510251">
        <w:t xml:space="preserve"> sudova, </w:t>
      </w:r>
      <w:r w:rsidR="00510251" w:rsidRPr="000A7232">
        <w:t xml:space="preserve">a o žalbi odlučuje Visoki trgovački sud Republike Hrvatske. </w:t>
      </w:r>
      <w:r w:rsidR="00FD2815">
        <w:br w:type="page"/>
      </w:r>
    </w:p>
    <w:p w:rsidRDefault="008E2C70" w:rsidP="008E2C70" w:rsidR="008E2C70" w:rsidRPr="007E23DB">
      <w:pPr>
        <w:jc w:val="both"/>
        <w:rPr>
          <w:b/>
          <w:sz w:val="20"/>
        </w:rPr>
      </w:pPr>
      <w:r w:rsidRPr="007E23DB">
        <w:rPr>
          <w:b/>
          <w:sz w:val="20"/>
        </w:rPr>
        <w:lastRenderedPageBreak/>
        <w:t>DNA</w:t>
      </w:r>
      <w:r w:rsidR="001C0267" w:rsidRPr="007E23DB">
        <w:rPr>
          <w:b/>
          <w:sz w:val="20"/>
        </w:rPr>
        <w:t>:</w:t>
      </w:r>
    </w:p>
    <w:p w:rsidRDefault="005C3354" w:rsidP="00C64A0E" w:rsidR="00C64A0E" w:rsidRPr="007E23DB">
      <w:pPr>
        <w:jc w:val="both"/>
        <w:rPr>
          <w:sz w:val="20"/>
        </w:rPr>
      </w:pPr>
      <w:r w:rsidRPr="007E23DB">
        <w:rPr>
          <w:sz w:val="20"/>
        </w:rPr>
        <w:t>- stečajni upravitelj na znanje</w:t>
      </w:r>
    </w:p>
    <w:p w:rsidRDefault="008E2C70" w:rsidP="003319D2" w:rsidR="004E733A">
      <w:pPr>
        <w:jc w:val="both"/>
        <w:rPr>
          <w:sz w:val="20"/>
        </w:rPr>
      </w:pPr>
      <w:r w:rsidRPr="007E23DB">
        <w:rPr>
          <w:sz w:val="20"/>
        </w:rPr>
        <w:t xml:space="preserve">- </w:t>
      </w:r>
      <w:r w:rsidR="009C005A" w:rsidRPr="007E23DB">
        <w:rPr>
          <w:sz w:val="20"/>
        </w:rPr>
        <w:t>stečajnom vjerovniku</w:t>
      </w:r>
      <w:r w:rsidR="00AE7BFB">
        <w:rPr>
          <w:sz w:val="20"/>
        </w:rPr>
        <w:t xml:space="preserve"> </w:t>
      </w:r>
      <w:r w:rsidR="004E733A" w:rsidRPr="004E733A">
        <w:rPr>
          <w:sz w:val="20"/>
        </w:rPr>
        <w:t>IVAN BURŠIĆ, Višnjan, Barići, Barići 7</w:t>
      </w:r>
      <w:r w:rsidR="004E733A">
        <w:rPr>
          <w:sz w:val="20"/>
        </w:rPr>
        <w:t xml:space="preserve"> po opun. ZOU Miočić, Stipinović </w:t>
      </w:r>
    </w:p>
    <w:p w:rsidRDefault="0059615B" w:rsidP="003319D2" w:rsidR="0059615B">
      <w:pPr>
        <w:jc w:val="both"/>
        <w:rPr>
          <w:sz w:val="20"/>
        </w:rPr>
      </w:pPr>
      <w:r>
        <w:rPr>
          <w:sz w:val="20"/>
        </w:rPr>
        <w:t>- e-oglasna ploča sudova</w:t>
      </w:r>
    </w:p>
    <w:p w:rsidRDefault="00510251" w:rsidP="003319D2" w:rsidR="00510251" w:rsidRPr="007E23DB">
      <w:pPr>
        <w:jc w:val="both"/>
        <w:rPr>
          <w:sz w:val="20"/>
        </w:rPr>
      </w:pPr>
    </w:p>
    <w:p w:rsidRDefault="008E2C70" w:rsidP="008E2C70" w:rsidR="001C0267" w:rsidRPr="007E23DB">
      <w:pPr>
        <w:rPr>
          <w:sz w:val="20"/>
        </w:rPr>
      </w:pPr>
      <w:r w:rsidRPr="007E23DB">
        <w:rPr>
          <w:sz w:val="20"/>
        </w:rPr>
        <w:t>U Rijeci,</w:t>
      </w:r>
      <w:r w:rsidR="005C3354" w:rsidRPr="007E23DB">
        <w:rPr>
          <w:sz w:val="20"/>
        </w:rPr>
        <w:t xml:space="preserve"> </w:t>
      </w:r>
      <w:r w:rsidR="004E733A">
        <w:rPr>
          <w:sz w:val="20"/>
        </w:rPr>
        <w:t>20</w:t>
      </w:r>
      <w:r w:rsidR="0059615B">
        <w:rPr>
          <w:sz w:val="20"/>
        </w:rPr>
        <w:t>.4.</w:t>
      </w:r>
      <w:r w:rsidR="00510251">
        <w:rPr>
          <w:sz w:val="20"/>
        </w:rPr>
        <w:t>2017</w:t>
      </w:r>
      <w:r w:rsidR="006908D8" w:rsidRPr="007E23DB">
        <w:rPr>
          <w:sz w:val="20"/>
        </w:rPr>
        <w:t>.</w:t>
      </w:r>
      <w:r w:rsidR="00510251">
        <w:rPr>
          <w:sz w:val="20"/>
        </w:rPr>
        <w:t xml:space="preserve"> </w:t>
      </w:r>
      <w:r w:rsidR="006908D8" w:rsidRPr="007E23DB">
        <w:rPr>
          <w:sz w:val="20"/>
        </w:rPr>
        <w:t>g.</w:t>
      </w:r>
    </w:p>
    <w:p w:rsidRDefault="006908D8" w:rsidP="008E2C70" w:rsidR="006908D8" w:rsidRPr="007E23DB">
      <w:pPr>
        <w:rPr>
          <w:sz w:val="20"/>
        </w:rPr>
      </w:pPr>
    </w:p>
    <w:p w:rsidRDefault="00583313" w:rsidP="008E2C70" w:rsidR="008E2C70" w:rsidRPr="007E23DB">
      <w:pPr>
        <w:rPr>
          <w:sz w:val="20"/>
        </w:rPr>
      </w:pPr>
      <w:r w:rsidRPr="007E23DB">
        <w:rPr>
          <w:sz w:val="20"/>
        </w:rPr>
        <w:t>S</w:t>
      </w:r>
      <w:r w:rsidR="008E2C70" w:rsidRPr="007E23DB">
        <w:rPr>
          <w:sz w:val="20"/>
        </w:rPr>
        <w:t>udac</w:t>
      </w:r>
    </w:p>
    <w:p w:rsidRDefault="008E2C70" w:rsidR="00A50178" w:rsidRPr="007E23DB">
      <w:pPr>
        <w:rPr>
          <w:sz w:val="20"/>
        </w:rPr>
      </w:pPr>
      <w:smartTag w:element="PersonName" w:uri="urn:schemas-microsoft-com:office:smarttags">
        <w:r w:rsidRPr="007E23DB">
          <w:rPr>
            <w:sz w:val="20"/>
          </w:rPr>
          <w:t>Daniela Korlević</w:t>
        </w:r>
      </w:smartTag>
    </w:p>
    <w:p w:rsidRDefault="002D5BA4" w:rsidR="002D5BA4" w:rsidRPr="00583313"/>
    <w:sectPr w:rsidR="002D5BA4" w:rsidRPr="00583313">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7B62" w:rsidR="00AC7B62">
      <w:r>
        <w:separator/>
      </w:r>
    </w:p>
  </w:endnote>
  <w:endnote w:id="0" w:type="continuationSeparator">
    <w:p w:rsidRDefault="00AC7B62" w:rsidR="00AC7B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2DD" w:rsidR="00BA62D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A62DD" w:rsidR="00BA62D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2DD" w:rsidR="00BA62D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6B47">
      <w:rPr>
        <w:rStyle w:val="Brojstranice"/>
        <w:noProof/>
      </w:rPr>
      <w:t>1</w:t>
    </w:r>
    <w:r>
      <w:rPr>
        <w:rStyle w:val="Brojstranice"/>
      </w:rPr>
      <w:fldChar w:fldCharType="end"/>
    </w:r>
  </w:p>
  <w:p w:rsidRDefault="00BA62DD" w:rsidR="00BA62D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7B62" w:rsidR="00AC7B62">
      <w:r>
        <w:separator/>
      </w:r>
    </w:p>
  </w:footnote>
  <w:footnote w:id="0" w:type="continuationSeparator">
    <w:p w:rsidRDefault="00AC7B62" w:rsidR="00AC7B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2DD" w:rsidP="002D688F" w:rsidR="00BA62DD" w:rsidRPr="005722E9">
    <w:pPr>
      <w:pStyle w:val="Zaglavlje"/>
      <w:jc w:val="right"/>
    </w:pPr>
    <w:r>
      <w:rPr>
        <w:rFonts w:cs="Arial" w:hAnsi="Arial" w:ascii="Arial"/>
      </w:rPr>
      <w:tab/>
    </w:r>
    <w:r>
      <w:rPr>
        <w:rFonts w:cs="Arial" w:hAnsi="Arial" w:ascii="Arial"/>
      </w:rPr>
      <w:tab/>
    </w:r>
    <w:r w:rsidRPr="005722E9">
      <w:t>Posl. br. 15 St-</w:t>
    </w:r>
    <w:r w:rsidR="004E733A">
      <w:t>728</w:t>
    </w:r>
    <w:r w:rsidR="009B695B">
      <w:t>/16-</w:t>
    </w:r>
    <w:r w:rsidR="004E733A">
      <w:t>29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75B2"/>
    <w:rsid w:val="00023B49"/>
    <w:rsid w:val="00024D20"/>
    <w:rsid w:val="00032035"/>
    <w:rsid w:val="00033569"/>
    <w:rsid w:val="000567E5"/>
    <w:rsid w:val="0006209B"/>
    <w:rsid w:val="00072B0B"/>
    <w:rsid w:val="000939F9"/>
    <w:rsid w:val="000F548A"/>
    <w:rsid w:val="00102D32"/>
    <w:rsid w:val="001115AD"/>
    <w:rsid w:val="0011487D"/>
    <w:rsid w:val="001335BE"/>
    <w:rsid w:val="00134F3E"/>
    <w:rsid w:val="001548DB"/>
    <w:rsid w:val="00162E30"/>
    <w:rsid w:val="00173960"/>
    <w:rsid w:val="00173CC3"/>
    <w:rsid w:val="00186A44"/>
    <w:rsid w:val="00192282"/>
    <w:rsid w:val="001975A2"/>
    <w:rsid w:val="001A2550"/>
    <w:rsid w:val="001A6AE1"/>
    <w:rsid w:val="001C0267"/>
    <w:rsid w:val="001C0A20"/>
    <w:rsid w:val="001C2118"/>
    <w:rsid w:val="001C7B64"/>
    <w:rsid w:val="001F02CC"/>
    <w:rsid w:val="001F0933"/>
    <w:rsid w:val="00211E76"/>
    <w:rsid w:val="00217D1F"/>
    <w:rsid w:val="00217E72"/>
    <w:rsid w:val="00222314"/>
    <w:rsid w:val="002248B1"/>
    <w:rsid w:val="00271B13"/>
    <w:rsid w:val="0027559C"/>
    <w:rsid w:val="00276339"/>
    <w:rsid w:val="002906C6"/>
    <w:rsid w:val="002D5BA4"/>
    <w:rsid w:val="002D688F"/>
    <w:rsid w:val="002E0FA8"/>
    <w:rsid w:val="002F1A85"/>
    <w:rsid w:val="003054B2"/>
    <w:rsid w:val="00310F40"/>
    <w:rsid w:val="0031763E"/>
    <w:rsid w:val="00324467"/>
    <w:rsid w:val="003319D2"/>
    <w:rsid w:val="00332E1C"/>
    <w:rsid w:val="00337F6A"/>
    <w:rsid w:val="00355F9C"/>
    <w:rsid w:val="0036379E"/>
    <w:rsid w:val="00373143"/>
    <w:rsid w:val="00374703"/>
    <w:rsid w:val="00384863"/>
    <w:rsid w:val="0039216E"/>
    <w:rsid w:val="003A0A19"/>
    <w:rsid w:val="003C2FF6"/>
    <w:rsid w:val="003E48CD"/>
    <w:rsid w:val="003F5C61"/>
    <w:rsid w:val="00411A7D"/>
    <w:rsid w:val="00411ACC"/>
    <w:rsid w:val="0044173E"/>
    <w:rsid w:val="004448CC"/>
    <w:rsid w:val="00463A52"/>
    <w:rsid w:val="004714FE"/>
    <w:rsid w:val="00477980"/>
    <w:rsid w:val="004B683C"/>
    <w:rsid w:val="004E733A"/>
    <w:rsid w:val="004F1F25"/>
    <w:rsid w:val="004F319B"/>
    <w:rsid w:val="00510251"/>
    <w:rsid w:val="00516410"/>
    <w:rsid w:val="005306BA"/>
    <w:rsid w:val="005406FA"/>
    <w:rsid w:val="0055056E"/>
    <w:rsid w:val="005619E7"/>
    <w:rsid w:val="00561F59"/>
    <w:rsid w:val="005722E9"/>
    <w:rsid w:val="00577524"/>
    <w:rsid w:val="00583313"/>
    <w:rsid w:val="0059615B"/>
    <w:rsid w:val="00597EAB"/>
    <w:rsid w:val="005A7489"/>
    <w:rsid w:val="005B5CCD"/>
    <w:rsid w:val="005C3354"/>
    <w:rsid w:val="005C3A45"/>
    <w:rsid w:val="005C60E1"/>
    <w:rsid w:val="005D3762"/>
    <w:rsid w:val="005D6258"/>
    <w:rsid w:val="005F0B04"/>
    <w:rsid w:val="00606D94"/>
    <w:rsid w:val="0065369E"/>
    <w:rsid w:val="0066142B"/>
    <w:rsid w:val="006664B5"/>
    <w:rsid w:val="00680E20"/>
    <w:rsid w:val="00685836"/>
    <w:rsid w:val="00685D17"/>
    <w:rsid w:val="006908D8"/>
    <w:rsid w:val="00690A5F"/>
    <w:rsid w:val="006B366C"/>
    <w:rsid w:val="006C12BE"/>
    <w:rsid w:val="006C1393"/>
    <w:rsid w:val="006C15A5"/>
    <w:rsid w:val="006D16DD"/>
    <w:rsid w:val="006E6700"/>
    <w:rsid w:val="006E729F"/>
    <w:rsid w:val="00707F40"/>
    <w:rsid w:val="007172B3"/>
    <w:rsid w:val="00736AEA"/>
    <w:rsid w:val="007405A3"/>
    <w:rsid w:val="00755256"/>
    <w:rsid w:val="00770FE1"/>
    <w:rsid w:val="00773611"/>
    <w:rsid w:val="007A0275"/>
    <w:rsid w:val="007A1E9C"/>
    <w:rsid w:val="007A788D"/>
    <w:rsid w:val="007C0E64"/>
    <w:rsid w:val="007C5DB9"/>
    <w:rsid w:val="007D2DB6"/>
    <w:rsid w:val="007E23DB"/>
    <w:rsid w:val="007E6B39"/>
    <w:rsid w:val="008021AB"/>
    <w:rsid w:val="00803236"/>
    <w:rsid w:val="00807091"/>
    <w:rsid w:val="00813206"/>
    <w:rsid w:val="00827F51"/>
    <w:rsid w:val="008312C5"/>
    <w:rsid w:val="00846E5A"/>
    <w:rsid w:val="008556B1"/>
    <w:rsid w:val="00862071"/>
    <w:rsid w:val="008715D3"/>
    <w:rsid w:val="00887DDC"/>
    <w:rsid w:val="00892120"/>
    <w:rsid w:val="008A2074"/>
    <w:rsid w:val="008A6B47"/>
    <w:rsid w:val="008B25E1"/>
    <w:rsid w:val="008B2C70"/>
    <w:rsid w:val="008C7A84"/>
    <w:rsid w:val="008D5F00"/>
    <w:rsid w:val="008E2847"/>
    <w:rsid w:val="008E2C70"/>
    <w:rsid w:val="008E7E10"/>
    <w:rsid w:val="009113A1"/>
    <w:rsid w:val="00927D7D"/>
    <w:rsid w:val="00936AC4"/>
    <w:rsid w:val="00942E1A"/>
    <w:rsid w:val="00951126"/>
    <w:rsid w:val="00952BBA"/>
    <w:rsid w:val="009578E3"/>
    <w:rsid w:val="00965BA5"/>
    <w:rsid w:val="00997EDB"/>
    <w:rsid w:val="009A1BED"/>
    <w:rsid w:val="009A4203"/>
    <w:rsid w:val="009A443F"/>
    <w:rsid w:val="009B3191"/>
    <w:rsid w:val="009B695B"/>
    <w:rsid w:val="009C005A"/>
    <w:rsid w:val="009C15BD"/>
    <w:rsid w:val="009D3CEF"/>
    <w:rsid w:val="009E2BBC"/>
    <w:rsid w:val="009F00FC"/>
    <w:rsid w:val="00A01C33"/>
    <w:rsid w:val="00A1283C"/>
    <w:rsid w:val="00A15189"/>
    <w:rsid w:val="00A201AC"/>
    <w:rsid w:val="00A27BB8"/>
    <w:rsid w:val="00A361C7"/>
    <w:rsid w:val="00A407E7"/>
    <w:rsid w:val="00A456F8"/>
    <w:rsid w:val="00A50178"/>
    <w:rsid w:val="00A53AE6"/>
    <w:rsid w:val="00A72E49"/>
    <w:rsid w:val="00A84019"/>
    <w:rsid w:val="00A9161E"/>
    <w:rsid w:val="00A91DC2"/>
    <w:rsid w:val="00A9746B"/>
    <w:rsid w:val="00AA3224"/>
    <w:rsid w:val="00AB2418"/>
    <w:rsid w:val="00AC2FD7"/>
    <w:rsid w:val="00AC7B62"/>
    <w:rsid w:val="00AD3B5F"/>
    <w:rsid w:val="00AD5BBD"/>
    <w:rsid w:val="00AE7BFB"/>
    <w:rsid w:val="00AF13E5"/>
    <w:rsid w:val="00B0036D"/>
    <w:rsid w:val="00B02056"/>
    <w:rsid w:val="00B03954"/>
    <w:rsid w:val="00B05C23"/>
    <w:rsid w:val="00B1322E"/>
    <w:rsid w:val="00B17F0D"/>
    <w:rsid w:val="00B34CF5"/>
    <w:rsid w:val="00B376C2"/>
    <w:rsid w:val="00B66B2F"/>
    <w:rsid w:val="00B72ECE"/>
    <w:rsid w:val="00B84A59"/>
    <w:rsid w:val="00B925C3"/>
    <w:rsid w:val="00BA62DD"/>
    <w:rsid w:val="00BA6F70"/>
    <w:rsid w:val="00BD2C30"/>
    <w:rsid w:val="00BD5BD9"/>
    <w:rsid w:val="00BE1F65"/>
    <w:rsid w:val="00C17228"/>
    <w:rsid w:val="00C238BD"/>
    <w:rsid w:val="00C42D62"/>
    <w:rsid w:val="00C461A1"/>
    <w:rsid w:val="00C46651"/>
    <w:rsid w:val="00C57CFB"/>
    <w:rsid w:val="00C64A0E"/>
    <w:rsid w:val="00C65C97"/>
    <w:rsid w:val="00C8400A"/>
    <w:rsid w:val="00CA04E1"/>
    <w:rsid w:val="00CA6283"/>
    <w:rsid w:val="00CD1F52"/>
    <w:rsid w:val="00CE6DE3"/>
    <w:rsid w:val="00CF1F75"/>
    <w:rsid w:val="00D01BDF"/>
    <w:rsid w:val="00D05613"/>
    <w:rsid w:val="00D07D50"/>
    <w:rsid w:val="00D17067"/>
    <w:rsid w:val="00D32496"/>
    <w:rsid w:val="00D407CD"/>
    <w:rsid w:val="00D50608"/>
    <w:rsid w:val="00D65EE7"/>
    <w:rsid w:val="00D72EE5"/>
    <w:rsid w:val="00D734B9"/>
    <w:rsid w:val="00D803B7"/>
    <w:rsid w:val="00D81369"/>
    <w:rsid w:val="00D824C2"/>
    <w:rsid w:val="00D86D87"/>
    <w:rsid w:val="00DA0606"/>
    <w:rsid w:val="00DA29F5"/>
    <w:rsid w:val="00DB2FBB"/>
    <w:rsid w:val="00DB5859"/>
    <w:rsid w:val="00DB7A81"/>
    <w:rsid w:val="00DC1ACF"/>
    <w:rsid w:val="00DE7964"/>
    <w:rsid w:val="00E1351A"/>
    <w:rsid w:val="00E16AF2"/>
    <w:rsid w:val="00E2497B"/>
    <w:rsid w:val="00E31C9E"/>
    <w:rsid w:val="00E31FCC"/>
    <w:rsid w:val="00E32207"/>
    <w:rsid w:val="00E33DD7"/>
    <w:rsid w:val="00E3410C"/>
    <w:rsid w:val="00E54CA9"/>
    <w:rsid w:val="00E57DAC"/>
    <w:rsid w:val="00E60019"/>
    <w:rsid w:val="00E704CD"/>
    <w:rsid w:val="00E70661"/>
    <w:rsid w:val="00E83301"/>
    <w:rsid w:val="00E84120"/>
    <w:rsid w:val="00E92D8E"/>
    <w:rsid w:val="00EA71DF"/>
    <w:rsid w:val="00EB3E7D"/>
    <w:rsid w:val="00EB7C0E"/>
    <w:rsid w:val="00F06C1B"/>
    <w:rsid w:val="00F11594"/>
    <w:rsid w:val="00F17957"/>
    <w:rsid w:val="00F25CB3"/>
    <w:rsid w:val="00F31A74"/>
    <w:rsid w:val="00F34E76"/>
    <w:rsid w:val="00F731C0"/>
    <w:rsid w:val="00F75913"/>
    <w:rsid w:val="00FB0CD5"/>
    <w:rsid w:val="00FB3AA1"/>
    <w:rsid w:val="00FC75B2"/>
    <w:rsid w:val="00FD2815"/>
    <w:rsid w:val="00FE4EBA"/>
    <w:rsid w:val="00FF42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C75B2"/>
    <w:rPr>
      <w:sz w:val="24"/>
      <w:szCs w:val="24"/>
    </w:rPr>
  </w:style>
  <w:style w:styleId="Naslov1" w:type="paragraph">
    <w:name w:val="heading 1"/>
    <w:basedOn w:val="Normal"/>
    <w:next w:val="Normal"/>
    <w:qFormat/>
    <w:rsid w:val="00FC75B2"/>
    <w:pPr>
      <w:keepNext/>
      <w:jc w:val="center"/>
      <w:outlineLvl w:val="0"/>
    </w:pPr>
    <w:rPr>
      <w:b/>
      <w:bCs/>
      <w:sz w:val="28"/>
      <w:szCs w:val="20"/>
      <w:lang w:eastAsia="en-US"/>
    </w:rPr>
  </w:style>
  <w:style w:styleId="Naslov2" w:type="paragraph">
    <w:name w:val="heading 2"/>
    <w:basedOn w:val="Normal"/>
    <w:next w:val="Normal"/>
    <w:qFormat/>
    <w:rsid w:val="00FC75B2"/>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C75B2"/>
    <w:pPr>
      <w:tabs>
        <w:tab w:pos="4536" w:val="center"/>
        <w:tab w:pos="9072" w:val="right"/>
      </w:tabs>
    </w:pPr>
    <w:rPr>
      <w:sz w:val="20"/>
      <w:szCs w:val="20"/>
      <w:lang w:eastAsia="en-US"/>
    </w:rPr>
  </w:style>
  <w:style w:styleId="Brojstranice" w:type="character">
    <w:name w:val="page number"/>
    <w:basedOn w:val="Zadanifontodlomka"/>
    <w:rsid w:val="00FC75B2"/>
  </w:style>
  <w:style w:styleId="Zaglavlje" w:type="paragraph">
    <w:name w:val="header"/>
    <w:basedOn w:val="Normal"/>
    <w:rsid w:val="00FC75B2"/>
    <w:pPr>
      <w:tabs>
        <w:tab w:pos="4320" w:val="center"/>
        <w:tab w:pos="8640" w:val="right"/>
      </w:tabs>
    </w:pPr>
  </w:style>
  <w:style w:styleId="Bezproreda" w:type="paragraph">
    <w:name w:val="No Spacing"/>
    <w:uiPriority w:val="1"/>
    <w:qFormat/>
    <w:rsid w:val="003E48CD"/>
    <w:rPr>
      <w:sz w:val="24"/>
      <w:szCs w:val="24"/>
    </w:rPr>
  </w:style>
  <w:style w:styleId="Tekstbalonia" w:type="paragraph">
    <w:name w:val="Balloon Text"/>
    <w:basedOn w:val="Normal"/>
    <w:link w:val="TekstbaloniaChar"/>
    <w:rsid w:val="00FD2815"/>
    <w:rPr>
      <w:rFonts w:cs="Tahoma" w:hAnsi="Tahoma" w:ascii="Tahoma"/>
      <w:sz w:val="16"/>
      <w:szCs w:val="16"/>
    </w:rPr>
  </w:style>
  <w:style w:customStyle="true" w:styleId="TekstbaloniaChar" w:type="character">
    <w:name w:val="Tekst balončića Char"/>
    <w:basedOn w:val="Zadanifontodlomka"/>
    <w:link w:val="Tekstbalonia"/>
    <w:rsid w:val="00FD2815"/>
    <w:rPr>
      <w:rFonts w:cs="Tahoma" w:hAnsi="Tahoma" w:ascii="Tahoma"/>
      <w:sz w:val="16"/>
      <w:szCs w:val="16"/>
    </w:rPr>
  </w:style>
  <w:style w:styleId="Tekstrezerviranogmjesta" w:type="character">
    <w:name w:val="Placeholder Text"/>
    <w:basedOn w:val="Zadanifontodlomka"/>
    <w:uiPriority w:val="99"/>
    <w:semiHidden/>
    <w:rsid w:val="008A6B47"/>
    <w:rPr>
      <w:color w:val="808080"/>
      <w:bdr w:space="0" w:sz="0" w:color="auto" w:val="none"/>
      <w:shd w:fill="auto" w:color="auto" w:val="clear"/>
    </w:rPr>
  </w:style>
  <w:style w:customStyle="true" w:styleId="eSPISCCParagraphDefaultFont" w:type="character">
    <w:name w:val="eSPIS_CC_Paragraph Default Font"/>
    <w:basedOn w:val="Zadanifontodlomka"/>
    <w:rsid w:val="008A6B4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A6B47"/>
    <w:rPr>
      <w:b/>
      <w:bdr w:space="0" w:sz="0" w:color="auto" w:val="none"/>
      <w:shd w:fill="FFFFCC" w:color="auto" w:val="clear"/>
      <w:lang w:val="hr-HR"/>
    </w:rPr>
  </w:style>
  <w:style w:customStyle="true" w:styleId="PozadinaSvijetloCrvena" w:type="character">
    <w:name w:val="Pozadina_SvijetloCrvena"/>
    <w:basedOn w:val="eSPISCCParagraphDefaultFont"/>
    <w:rsid w:val="008A6B4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A6B4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C75B2"/>
    <w:rPr>
      <w:sz w:val="24"/>
      <w:szCs w:val="24"/>
    </w:rPr>
  </w:style>
  <w:style w:styleId="Naslov1" w:type="paragraph">
    <w:name w:val="heading 1"/>
    <w:basedOn w:val="Normal"/>
    <w:next w:val="Normal"/>
    <w:qFormat/>
    <w:rsid w:val="00FC75B2"/>
    <w:pPr>
      <w:keepNext/>
      <w:jc w:val="center"/>
      <w:outlineLvl w:val="0"/>
    </w:pPr>
    <w:rPr>
      <w:b/>
      <w:bCs/>
      <w:sz w:val="28"/>
      <w:szCs w:val="20"/>
      <w:lang w:eastAsia="en-US"/>
    </w:rPr>
  </w:style>
  <w:style w:styleId="Naslov2" w:type="paragraph">
    <w:name w:val="heading 2"/>
    <w:basedOn w:val="Normal"/>
    <w:next w:val="Normal"/>
    <w:qFormat/>
    <w:rsid w:val="00FC75B2"/>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C75B2"/>
    <w:pPr>
      <w:tabs>
        <w:tab w:pos="4536" w:val="center"/>
        <w:tab w:pos="9072" w:val="right"/>
      </w:tabs>
    </w:pPr>
    <w:rPr>
      <w:sz w:val="20"/>
      <w:szCs w:val="20"/>
      <w:lang w:eastAsia="en-US"/>
    </w:rPr>
  </w:style>
  <w:style w:styleId="Brojstranice" w:type="character">
    <w:name w:val="page number"/>
    <w:basedOn w:val="Zadanifontodlomka"/>
    <w:rsid w:val="00FC75B2"/>
  </w:style>
  <w:style w:styleId="Zaglavlje" w:type="paragraph">
    <w:name w:val="header"/>
    <w:basedOn w:val="Normal"/>
    <w:rsid w:val="00FC75B2"/>
    <w:pPr>
      <w:tabs>
        <w:tab w:pos="4320" w:val="center"/>
        <w:tab w:pos="8640" w:val="right"/>
      </w:tabs>
    </w:pPr>
  </w:style>
  <w:style w:styleId="Bezproreda" w:type="paragraph">
    <w:name w:val="No Spacing"/>
    <w:uiPriority w:val="1"/>
    <w:qFormat/>
    <w:rsid w:val="003E48CD"/>
    <w:rPr>
      <w:sz w:val="24"/>
      <w:szCs w:val="24"/>
    </w:rPr>
  </w:style>
  <w:style w:styleId="Tekstbalonia" w:type="paragraph">
    <w:name w:val="Balloon Text"/>
    <w:basedOn w:val="Normal"/>
    <w:link w:val="TekstbaloniaChar"/>
    <w:rsid w:val="00FD2815"/>
    <w:rPr>
      <w:rFonts w:ascii="Tahoma" w:cs="Tahoma" w:hAnsi="Tahoma"/>
      <w:sz w:val="16"/>
      <w:szCs w:val="16"/>
    </w:rPr>
  </w:style>
  <w:style w:customStyle="1" w:styleId="TekstbaloniaChar" w:type="character">
    <w:name w:val="Tekst balončića Char"/>
    <w:basedOn w:val="Zadanifontodlomka"/>
    <w:link w:val="Tekstbalonia"/>
    <w:rsid w:val="00FD2815"/>
    <w:rPr>
      <w:rFonts w:ascii="Tahoma" w:cs="Tahoma" w:hAnsi="Tahoma"/>
      <w:sz w:val="16"/>
      <w:szCs w:val="16"/>
    </w:rPr>
  </w:style>
  <w:style w:styleId="Tekstrezerviranogmjesta" w:type="character">
    <w:name w:val="Placeholder Text"/>
    <w:basedOn w:val="Zadanifontodlomka"/>
    <w:uiPriority w:val="99"/>
    <w:semiHidden/>
    <w:rsid w:val="008A6B47"/>
    <w:rPr>
      <w:color w:val="808080"/>
      <w:bdr w:color="auto" w:space="0" w:sz="0" w:val="none"/>
      <w:shd w:color="auto" w:fill="auto" w:val="clear"/>
    </w:rPr>
  </w:style>
  <w:style w:customStyle="1" w:styleId="eSPISCCParagraphDefaultFont" w:type="character">
    <w:name w:val="eSPIS_CC_Paragraph Default Font"/>
    <w:basedOn w:val="Zadanifontodlomka"/>
    <w:rsid w:val="008A6B4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A6B47"/>
    <w:rPr>
      <w:b/>
      <w:bdr w:color="auto" w:space="0" w:sz="0" w:val="none"/>
      <w:shd w:color="auto" w:fill="FFFFCC" w:val="clear"/>
      <w:lang w:val="hr-HR"/>
    </w:rPr>
  </w:style>
  <w:style w:customStyle="1" w:styleId="PozadinaSvijetloCrvena" w:type="character">
    <w:name w:val="Pozadina_SvijetloCrvena"/>
    <w:basedOn w:val="eSPISCCParagraphDefaultFont"/>
    <w:rsid w:val="008A6B4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A6B4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St-728/2016</izvorni_sadrzaj>
    <derivirana_varijabla naziv="DomainObject.Predmet.OznakaBroj_1">St-728/2016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VALNER MANAGEMENT društvo s ograničenom odgovornošću za poslovanje nekretninama u stečaju</izvorni_sadrzaj>
    <derivirana_varijabla naziv="DomainObject.Predmet.ProtustrankaFormated_1">  VALNER MANAGEMENT društvo s ograničenom odgovornošću za poslovanje nekretninama u stečaju</derivirana_varijabla>
  </DomainObject.Predmet.ProtustrankaFormated>
  <DomainObject.Predmet.ProtustrankaFormatedOIB>
    <izvorni_sadrzaj>  VALNER MANAGEMENT društvo s ograničenom odgovornošću za poslovanje nekretninama u stečaju, OIB 27914922123</izvorni_sadrzaj>
    <derivirana_varijabla naziv="DomainObject.Predmet.ProtustrankaFormatedOIB_1">  VALNER MANAGEMENT društvo s ograničenom odgovornošću za poslovanje nekretninama u stečaju, OIB 27914922123</derivirana_varijabla>
  </DomainObject.Predmet.ProtustrankaFormatedOIB>
  <DomainObject.Predmet.ProtustrankaFormatedWithAdress>
    <izvorni_sadrzaj> VALNER MANAGEMENT društvo s ograničenom odgovornošću za poslovanje nekretninama u stečaju, Braće Cetina 13, 51000 Rijeka</izvorni_sadrzaj>
    <derivirana_varijabla naziv="DomainObject.Predmet.ProtustrankaFormatedWithAdress_1"> VALNER MANAGEMENT društvo s ograničenom odgovornošću za poslovanje nekretninama u stečaju, Braće Cetina 13, 51000 Rijeka</derivirana_varijabla>
  </DomainObject.Predmet.ProtustrankaFormatedWithAdress>
  <DomainObject.Predmet.ProtustrankaFormatedWithAdressOIB>
    <izvorni_sadrzaj> VALNER MANAGEMENT društvo s ograničenom odgovornošću za poslovanje nekretninama u stečaju, OIB 27914922123, Braće Cetina 13, 51000 Rijeka</izvorni_sadrzaj>
    <derivirana_varijabla naziv="DomainObject.Predmet.ProtustrankaFormatedWithAdressOIB_1"> VALNER MANAGEMENT društvo s ograničenom odgovornošću za poslovanje nekretninama u stečaju, OIB 27914922123, Braće Cetina 13, 51000 Rijeka</derivirana_varijabla>
  </DomainObject.Predmet.ProtustrankaFormatedWithAdressOIB>
  <DomainObject.Predmet.ProtustrankaWithAdress>
    <izvorni_sadrzaj>VALNER MANAGEMENT društvo s ograničenom odgovornošću za poslovanje nekretninama u stečaju Braće Cetina 13, 51000 Rijeka</izvorni_sadrzaj>
    <derivirana_varijabla naziv="DomainObject.Predmet.ProtustrankaWithAdress_1">VALNER MANAGEMENT društvo s ograničenom odgovornošću za poslovanje nekretninama u stečaju Braće Cetina 13, 51000 Rijeka</derivirana_varijabla>
  </DomainObject.Predmet.ProtustrankaWithAdress>
  <DomainObject.Predmet.ProtustrankaWithAdressOIB>
    <izvorni_sadrzaj>VALNER MANAGEMENT društvo s ograničenom odgovornošću za poslovanje nekretninama u stečaju, OIB 27914922123, Braće Cetina 13, 51000 Rijeka</izvorni_sadrzaj>
    <derivirana_varijabla naziv="DomainObject.Predmet.ProtustrankaWithAdressOIB_1">VALNER MANAGEMENT društvo s ograničenom odgovornošću za poslovanje nekretninama u stečaju, OIB 27914922123, Braće Cetina 13, 51000 Rijeka</derivirana_varijabla>
  </DomainObject.Predmet.ProtustrankaWithAdressOIB>
  <DomainObject.Predmet.ProtustrankaNazivFormated>
    <izvorni_sadrzaj>VALNER MANAGEMENT društvo s ograničenom odgovornošću za poslovanje nekretninama u stečaju</izvorni_sadrzaj>
    <derivirana_varijabla naziv="DomainObject.Predmet.ProtustrankaNazivFormated_1">VALNER MANAGEMENT društvo s ograničenom odgovornošću za poslovanje nekretninama u stečaju</derivirana_varijabla>
  </DomainObject.Predmet.ProtustrankaNazivFormated>
  <DomainObject.Predmet.ProtustrankaNazivFormatedOIB>
    <izvorni_sadrzaj>VALNER MANAGEMENT društvo s ograničenom odgovornošću za poslovanje nekretninama u stečaju, OIB 27914922123</izvorni_sadrzaj>
    <derivirana_varijabla naziv="DomainObject.Predmet.ProtustrankaNazivFormatedOIB_1">VALNER MANAGEMENT društvo s ograničenom odgovornošću za poslovanje nekretninama u stečaju, OIB 27914922123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VALNER MANAGEMENT društvo s ograničenom odgovornošću za poslovanje nekretninama u stečaju</item>
    </izvorni_sadrzaj>
    <derivirana_varijabla naziv="DomainObject.Predmet.ProtuStrankaListFormated_1">
      <item>VALNER MANAGEMENT društvo s ograničenom odgovornošću za poslovanje nekretninama u stečaju</item>
    </derivirana_varijabla>
  </DomainObject.Predmet.ProtuStrankaListFormated>
  <DomainObject.Predmet.ProtuStrankaListFormatedOIB>
    <izvorni_sadrzaj>
      <item>VALNER MANAGEMENT društvo s ograničenom odgovornošću za poslovanje nekretninama u stečaju, OIB 27914922123</item>
    </izvorni_sadrzaj>
    <derivirana_varijabla naziv="DomainObject.Predmet.ProtuStrankaListFormatedOIB_1">
      <item>VALNER MANAGEMENT društvo s ograničenom odgovornošću za poslovanje nekretninama u stečaju, OIB 27914922123</item>
    </derivirana_varijabla>
  </DomainObject.Predmet.ProtuStrankaListFormatedOIB>
  <DomainObject.Predmet.ProtuStrankaListFormatedWithAdress>
    <izvorni_sadrzaj>
      <item>VALNER MANAGEMENT društvo s ograničenom odgovornošću za poslovanje nekretninama u stečaju, Braće Cetina 13, 51000 Rijeka</item>
    </izvorni_sadrzaj>
    <derivirana_varijabla naziv="DomainObject.Predmet.ProtuStrankaListFormatedWithAdress_1">
      <item>VALNER MANAGEMENT društvo s ograničenom odgovornošću za poslovanje nekretninama u stečaju, Braće Cetina 13, 51000 Rijeka</item>
    </derivirana_varijabla>
  </DomainObject.Predmet.ProtuStrankaListFormatedWithAdress>
  <DomainObject.Predmet.ProtuStrankaListFormatedWithAdressOIB>
    <izvorni_sadrzaj>
      <item>VALNER MANAGEMENT društvo s ograničenom odgovornošću za poslovanje nekretninama u stečaju, OIB 27914922123, Braće Cetina 13, 51000 Rijeka</item>
    </izvorni_sadrzaj>
    <derivirana_varijabla naziv="DomainObject.Predmet.ProtuStrankaListFormatedWithAdressOIB_1">
      <item>VALNER MANAGEMENT društvo s ograničenom odgovornošću za poslovanje nekretninama u stečaju, OIB 27914922123, Braće Cetina 13, 51000 Rijeka</item>
    </derivirana_varijabla>
  </DomainObject.Predmet.ProtuStrankaListFormatedWithAdressOIB>
  <DomainObject.Predmet.ProtuStrankaListNazivFormated>
    <izvorni_sadrzaj>
      <item>VALNER MANAGEMENT društvo s ograničenom odgovornošću za poslovanje nekretninama u stečaju</item>
    </izvorni_sadrzaj>
    <derivirana_varijabla naziv="DomainObject.Predmet.ProtuStrankaListNazivFormated_1">
      <item>VALNER MANAGEMENT društvo s ograničenom odgovornošću za poslovanje nekretninama u stečaju</item>
    </derivirana_varijabla>
  </DomainObject.Predmet.ProtuStrankaListNazivFormated>
  <DomainObject.Predmet.ProtuStrankaListNazivFormatedOIB>
    <izvorni_sadrzaj>
      <item>VALNER MANAGEMENT društvo s ograničenom odgovornošću za poslovanje nekretninama u stečaju, OIB 27914922123</item>
    </izvorni_sadrzaj>
    <derivirana_varijabla naziv="DomainObject.Predmet.ProtuStrankaListNazivFormatedOIB_1">
      <item>VALNER MANAGEMENT društvo s ograničenom odgovornošću za poslovanje nekretninama u stečaju, OIB 27914922123</item>
    </derivirana_varijabla>
  </DomainObject.Predmet.ProtuStrankaListNazivFormatedOIB>
  <DomainObject.Predmet.OstaliListFormated>
    <izvorni_sadrzaj>
      <item>Ivan Buršić</item>
      <item>Ana Milošević</item>
      <item>Jure Matković</item>
      <item>JAKOB NAKIĆ</item>
      <item>ANTONELA SESAR</item>
      <item>NIKOLA KOVAČEVIĆ</item>
      <item>SAŠA ČAČIĆ</item>
      <item>Jure Matković</item>
    </izvorni_sadrzaj>
    <derivirana_varijabla naziv="DomainObject.Predmet.OstaliListFormated_1">
      <item>Ivan Buršić</item>
      <item>Ana Milošević</item>
      <item>Jure Matković</item>
      <item>JAKOB NAKIĆ</item>
      <item>ANTONELA SESAR</item>
      <item>NIKOLA KOVAČEVIĆ</item>
      <item>SAŠA ČAČIĆ</item>
      <item>Jure Matković</item>
    </derivirana_varijabla>
  </DomainObject.Predmet.OstaliListFormated>
  <DomainObject.Predmet.OstaliListFormatedOIB>
    <izvorni_sadrzaj>
      <item>Ivan Buršić, OIB 73937209044</item>
      <item>Ana Milošević</item>
      <item>Jure Matković</item>
      <item>JAKOB NAKIĆ</item>
      <item>ANTONELA SESAR</item>
      <item>NIKOLA KOVAČEVIĆ</item>
      <item>SAŠA ČAČIĆ</item>
      <item>Jure Matković, OIB 77997550993</item>
    </izvorni_sadrzaj>
    <derivirana_varijabla naziv="DomainObject.Predmet.OstaliListFormatedOIB_1">
      <item>Ivan Buršić, OIB 73937209044</item>
      <item>Ana Milošević</item>
      <item>Jure Matković</item>
      <item>JAKOB NAKIĆ</item>
      <item>ANTONELA SESAR</item>
      <item>NIKOLA KOVAČEVIĆ</item>
      <item>SAŠA ČAČIĆ</item>
      <item>Jure Matković, OIB 77997550993</item>
    </derivirana_varijabla>
  </DomainObject.Predmet.OstaliListFormatedOIB>
  <DomainObject.Predmet.OstaliListFormatedWithAdress>
    <izvorni_sadrzaj>
      <item>Ivan Buršić, Barići 7, 52463 Barići</item>
      <item>Ana Milošević</item>
      <item>Jure Matković</item>
      <item>JAKOB NAKIĆ</item>
      <item>ANTONELA SESAR</item>
      <item>NIKOLA KOVAČEVIĆ</item>
      <item>SAŠA ČAČIĆ</item>
      <item>Jure Matković, Viškovo 41, 51216 Viškovo</item>
    </izvorni_sadrzaj>
    <derivirana_varijabla naziv="DomainObject.Predmet.OstaliListFormatedWithAdress_1">
      <item>Ivan Buršić, Barići 7, 52463 Barići</item>
      <item>Ana Milošević</item>
      <item>Jure Matković</item>
      <item>JAKOB NAKIĆ</item>
      <item>ANTONELA SESAR</item>
      <item>NIKOLA KOVAČEVIĆ</item>
      <item>SAŠA ČAČIĆ</item>
      <item>Jure Matković, Viškovo 41, 51216 Viškovo</item>
    </derivirana_varijabla>
  </DomainObject.Predmet.OstaliListFormatedWithAdress>
  <DomainObject.Predmet.OstaliListFormatedWithAdressOIB>
    <izvorni_sadrzaj>
      <item>Ivan Buršić, OIB 73937209044, Barići 7, 52463 Barići</item>
      <item>Ana Milošević</item>
      <item>Jure Matković</item>
      <item>JAKOB NAKIĆ</item>
      <item>ANTONELA SESAR</item>
      <item>NIKOLA KOVAČEVIĆ</item>
      <item>SAŠA ČAČIĆ</item>
      <item>Jure Matković, OIB 77997550993, Viškovo 41, 51216 Viškovo</item>
    </izvorni_sadrzaj>
    <derivirana_varijabla naziv="DomainObject.Predmet.OstaliListFormatedWithAdressOIB_1">
      <item>Ivan Buršić, OIB 73937209044, Barići 7, 52463 Barići</item>
      <item>Ana Milošević</item>
      <item>Jure Matković</item>
      <item>JAKOB NAKIĆ</item>
      <item>ANTONELA SESAR</item>
      <item>NIKOLA KOVAČEVIĆ</item>
      <item>SAŠA ČAČIĆ</item>
      <item>Jure Matković, OIB 77997550993, Viškovo 41, 51216 Viškovo</item>
    </derivirana_varijabla>
  </DomainObject.Predmet.OstaliListFormatedWithAdressOIB>
  <DomainObject.Predmet.OstaliListNazivFormated>
    <izvorni_sadrzaj>
      <item>Ivan Buršić</item>
      <item>Ana Milošević</item>
      <item>Jure Matković</item>
      <item>JAKOB NAKIĆ</item>
      <item>ANTONELA SESAR</item>
      <item>NIKOLA KOVAČEVIĆ</item>
      <item>SAŠA ČAČIĆ</item>
      <item>Jure Matković</item>
    </izvorni_sadrzaj>
    <derivirana_varijabla naziv="DomainObject.Predmet.OstaliListNazivFormated_1">
      <item>Ivan Buršić</item>
      <item>Ana Milošević</item>
      <item>Jure Matković</item>
      <item>JAKOB NAKIĆ</item>
      <item>ANTONELA SESAR</item>
      <item>NIKOLA KOVAČEVIĆ</item>
      <item>SAŠA ČAČIĆ</item>
      <item>Jure Matković</item>
    </derivirana_varijabla>
  </DomainObject.Predmet.OstaliListNazivFormated>
  <DomainObject.Predmet.OstaliListNazivFormatedOIB>
    <izvorni_sadrzaj>
      <item>Ivan Buršić, OIB 73937209044</item>
      <item>Ana Milošević</item>
      <item>Jure Matković</item>
      <item>JAKOB NAKIĆ</item>
      <item>ANTONELA SESAR</item>
      <item>NIKOLA KOVAČEVIĆ</item>
      <item>SAŠA ČAČIĆ</item>
      <item>Jure Matković, OIB 77997550993</item>
    </izvorni_sadrzaj>
    <derivirana_varijabla naziv="DomainObject.Predmet.OstaliListNazivFormatedOIB_1">
      <item>Ivan Buršić, OIB 73937209044</item>
      <item>Ana Milošević</item>
      <item>Jure Matković</item>
      <item>JAKOB NAKIĆ</item>
      <item>ANTONELA SESAR</item>
      <item>NIKOLA KOVAČEVIĆ</item>
      <item>SAŠA ČAČIĆ</item>
      <item>Jure Matković, OIB 77997550993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VALNER MANAGEMENT društvo s ograničenom odgovornošću za poslovanje nekretninama u stečaju</izvorni_sadrzaj>
    <derivirana_varijabla naziv="DomainObject.Predmet.ProtustrankaIDrugi_1">VALNER MANAGEMENT društvo s ograničenom odgovornošću za poslovanje nekretninama u stečaju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VALNER MANAGEMENT društvo s ograničenom odgovornošću za poslovanje nekretninama u stečaju, OIB 27914922123, Braće Cetina 13, 51000 Rijeka</izvorni_sadrzaj>
    <derivirana_varijabla naziv="DomainObject.Predmet.ProtustrankaIDrugiAdressOIB_1">VALNER MANAGEMENT društvo s ograničenom odgovornošću za poslovanje nekretninama u stečaju, OIB 27914922123, Braće Cetina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VALNER MANAGEMENT društvo s ograničenom odgovornošću za poslovanje nekretninama u stečaju</item>
      <item>Ivan Buršić</item>
      <item>Ana Milošević</item>
      <item>Jure Matković</item>
      <item>JAKOB NAKIĆ</item>
      <item>ANTONELA SESAR</item>
      <item>NIKOLA KOVAČEVIĆ</item>
      <item>SAŠA ČAČIĆ</item>
      <item>Jure Matković</item>
    </izvorni_sadrzaj>
    <derivirana_varijabla naziv="DomainObject.Predmet.SudioniciListNaziv_1">
      <item>FINA  Rijeka</item>
      <item>VALNER MANAGEMENT društvo s ograničenom odgovornošću za poslovanje nekretninama u stečaju</item>
      <item>Ivan Buršić</item>
      <item>Ana Milošević</item>
      <item>Jure Matković</item>
      <item>JAKOB NAKIĆ</item>
      <item>ANTONELA SESAR</item>
      <item>NIKOLA KOVAČEVIĆ</item>
      <item>SAŠA ČAČIĆ</item>
      <item>Jure Matković</item>
    </derivirana_varijabla>
  </DomainObject.Predmet.SudioniciListNaziv>
  <DomainObject.Predmet.SudioniciListAdressOIB>
    <izvorni_sadrzaj>
      <item>FINA  Rijeka, OIB 85821130368, Frana Kurelca 8,51000 Rijeka</item>
      <item>VALNER MANAGEMENT društvo s ograničenom odgovornošću za poslovanje nekretninama u stečaju, OIB 27914922123, Braće Cetina 13,51000 Rijeka</item>
      <item>Ivan Buršić, OIB 73937209044, Barići 7,52463 Barići</item>
      <item>Ana Milošević</item>
      <item>Jure Matković</item>
      <item>JAKOB NAKIĆ</item>
      <item>ANTONELA SESAR</item>
      <item>NIKOLA KOVAČEVIĆ</item>
      <item>SAŠA ČAČIĆ</item>
      <item>Jure Matković, OIB 77997550993, Viškovo 41,51216 Viškovo</item>
    </izvorni_sadrzaj>
    <derivirana_varijabla naziv="DomainObject.Predmet.SudioniciListAdressOIB_1">
      <item>FINA  Rijeka, OIB 85821130368, Frana Kurelca 8,51000 Rijeka</item>
      <item>VALNER MANAGEMENT društvo s ograničenom odgovornošću za poslovanje nekretninama u stečaju, OIB 27914922123, Braće Cetina 13,51000 Rijeka</item>
      <item>Ivan Buršić, OIB 73937209044, Barići 7,52463 Barići</item>
      <item>Ana Milošević</item>
      <item>Jure Matković</item>
      <item>JAKOB NAKIĆ</item>
      <item>ANTONELA SESAR</item>
      <item>NIKOLA KOVAČEVIĆ</item>
      <item>SAŠA ČAČIĆ</item>
      <item>Jure Matković, OIB 77997550993, Viškovo 41,51216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27914922123</item>
      <item>, OIB 73937209044</item>
      <item>, OIB null</item>
      <item>, OIB null</item>
      <item>, OIB null</item>
      <item>, OIB null</item>
      <item>, OIB null</item>
      <item>, OIB null</item>
      <item>, OIB 77997550993</item>
    </izvorni_sadrzaj>
    <derivirana_varijabla naziv="DomainObject.Predmet.SudioniciListNazivOIB_1">
      <item>, OIB 85821130368</item>
      <item>, OIB 27914922123</item>
      <item>, OIB 73937209044</item>
      <item>, OIB null</item>
      <item>, OIB null</item>
      <item>, OIB null</item>
      <item>, OIB null</item>
      <item>, OIB null</item>
      <item>, OIB null</item>
      <item>, OIB 77997550993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C955B6-0CFD-412D-A6D4-65B4A13AE9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392</properties:Words>
  <properties:Characters>2083</properties:Characters>
  <properties:Lines>57</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2017-04-20T12:07:00Z</dcterms:created>
  <dc:creator>dcmelik</dc:creator>
  <cp:lastModifiedBy>Jasna Radulović</cp:lastModifiedBy>
  <cp:lastPrinted>2017-04-14T09:34:00Z</cp:lastPrinted>
  <dcterms:modified xmlns:xsi="http://www.w3.org/2001/XMLSchema-instance" xsi:type="dcterms:W3CDTF">2017-04-20T12:09:00Z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