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0b7a" w14:paraId="9bf0b7a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C90419">
        <w:rPr>
          <w:rFonts w:hAnsi="Times New Roman" w:ascii="Times New Roman"/>
          <w:b/>
          <w:bCs/>
          <w:sz w:val="24"/>
          <w:szCs w:val="24"/>
        </w:rPr>
        <w:t>3863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C43B55">
        <w:rPr>
          <w:rFonts w:hAnsi="Times New Roman" w:ascii="Times New Roman"/>
        </w:rPr>
        <w:t>38</w:t>
      </w:r>
      <w:r w:rsidR="00C90419">
        <w:rPr>
          <w:rFonts w:hAnsi="Times New Roman" w:ascii="Times New Roman"/>
        </w:rPr>
        <w:t>63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E3035B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C90419" w:rsidRPr="00C90419">
        <w:rPr>
          <w:rFonts w:hAnsi="Times New Roman" w:ascii="Times New Roman"/>
        </w:rPr>
        <w:t>MANDIĆ d.o.o.</w:t>
      </w:r>
      <w:r w:rsidR="00A9789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C90419">
        <w:rPr>
          <w:rFonts w:hAnsi="Times New Roman" w:ascii="Times New Roman"/>
        </w:rPr>
        <w:t xml:space="preserve">Zagreba </w:t>
      </w:r>
      <w:r>
        <w:rPr>
          <w:rFonts w:hAnsi="Times New Roman" w:ascii="Times New Roman"/>
        </w:rPr>
        <w:t xml:space="preserve">(OIB </w:t>
      </w:r>
      <w:r w:rsidR="00C90419" w:rsidRPr="00C90419">
        <w:rPr>
          <w:rFonts w:hAnsi="Times New Roman" w:ascii="Times New Roman"/>
        </w:rPr>
        <w:t>07074174598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C0F66"/>
    <w:rsid w:val="000D5C02"/>
    <w:rsid w:val="000E5A21"/>
    <w:rsid w:val="000E5A42"/>
    <w:rsid w:val="000F4FAF"/>
    <w:rsid w:val="00100F8B"/>
    <w:rsid w:val="0012436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1EDB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77ECA"/>
    <w:rsid w:val="00290463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E74E6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53A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325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4520C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646C"/>
    <w:rsid w:val="007F7417"/>
    <w:rsid w:val="00802D53"/>
    <w:rsid w:val="0081092D"/>
    <w:rsid w:val="008137AC"/>
    <w:rsid w:val="00841C99"/>
    <w:rsid w:val="008435C8"/>
    <w:rsid w:val="008470FC"/>
    <w:rsid w:val="00847C45"/>
    <w:rsid w:val="00854BBA"/>
    <w:rsid w:val="008713FF"/>
    <w:rsid w:val="00871513"/>
    <w:rsid w:val="00872D78"/>
    <w:rsid w:val="00873099"/>
    <w:rsid w:val="00873AF3"/>
    <w:rsid w:val="00875B61"/>
    <w:rsid w:val="00875D39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43B55"/>
    <w:rsid w:val="00C557CC"/>
    <w:rsid w:val="00C628CC"/>
    <w:rsid w:val="00C65BB3"/>
    <w:rsid w:val="00C67FED"/>
    <w:rsid w:val="00C80CD6"/>
    <w:rsid w:val="00C8358D"/>
    <w:rsid w:val="00C90419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85996"/>
    <w:rsid w:val="00D9171A"/>
    <w:rsid w:val="00D959C2"/>
    <w:rsid w:val="00D9718D"/>
    <w:rsid w:val="00DA088C"/>
    <w:rsid w:val="00DB2324"/>
    <w:rsid w:val="00DC41AD"/>
    <w:rsid w:val="00DD1B5D"/>
    <w:rsid w:val="00DD1C74"/>
    <w:rsid w:val="00DD25AD"/>
    <w:rsid w:val="00DD4D6D"/>
    <w:rsid w:val="00DE5B04"/>
    <w:rsid w:val="00DF49CD"/>
    <w:rsid w:val="00E041C9"/>
    <w:rsid w:val="00E123B4"/>
    <w:rsid w:val="00E14D4C"/>
    <w:rsid w:val="00E25957"/>
    <w:rsid w:val="00E3035B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4B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B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BB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B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B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4B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B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BB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B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B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3863</izvorni_sadrzaj>
    <derivirana_varijabla naziv="DomainObject.Predmet.Broj_1">3863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St-3863/2016</izvorni_sadrzaj>
    <derivirana_varijabla naziv="DomainObject.Predmet.OznakaBroj_1">St-3863/2016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MANDIĆ d.o.o.</izvorni_sadrzaj>
    <derivirana_varijabla naziv="DomainObject.Predmet.ProtustrankaFormated_1">  MANDIĆ d.o.o.</derivirana_varijabla>
  </DomainObject.Predmet.ProtustrankaFormated>
  <DomainObject.Predmet.ProtustrankaFormatedOIB>
    <izvorni_sadrzaj>  MANDIĆ d.o.o., OIB 07074174598</izvorni_sadrzaj>
    <derivirana_varijabla naziv="DomainObject.Predmet.ProtustrankaFormatedOIB_1">  MANDIĆ d.o.o., OIB 07074174598</derivirana_varijabla>
  </DomainObject.Predmet.ProtustrankaFormatedOIB>
  <DomainObject.Predmet.ProtustrankaFormatedWithAdress>
    <izvorni_sadrzaj> MANDIĆ d.o.o., 6. Malešnica 17, 10000 Zagreb</izvorni_sadrzaj>
    <derivirana_varijabla naziv="DomainObject.Predmet.ProtustrankaFormatedWithAdress_1"> MANDIĆ d.o.o., 6. Malešnica 17, 10000 Zagreb</derivirana_varijabla>
  </DomainObject.Predmet.ProtustrankaFormatedWithAdress>
  <DomainObject.Predmet.ProtustrankaFormatedWithAdressOIB>
    <izvorni_sadrzaj> MANDIĆ d.o.o., OIB 07074174598, 6. Malešnica 17, 10000 Zagreb</izvorni_sadrzaj>
    <derivirana_varijabla naziv="DomainObject.Predmet.ProtustrankaFormatedWithAdressOIB_1"> MANDIĆ d.o.o., OIB 07074174598, 6. Malešnica 17, 10000 Zagreb</derivirana_varijabla>
  </DomainObject.Predmet.ProtustrankaFormatedWithAdressOIB>
  <DomainObject.Predmet.ProtustrankaWithAdress>
    <izvorni_sadrzaj>MANDIĆ d.o.o. 6. Malešnica 17, 10000 Zagreb</izvorni_sadrzaj>
    <derivirana_varijabla naziv="DomainObject.Predmet.ProtustrankaWithAdress_1">MANDIĆ d.o.o. 6. Malešnica 17, 10000 Zagreb</derivirana_varijabla>
  </DomainObject.Predmet.ProtustrankaWithAdress>
  <DomainObject.Predmet.ProtustrankaWithAdressOIB>
    <izvorni_sadrzaj>MANDIĆ d.o.o., OIB 07074174598, 6. Malešnica 17, 10000 Zagreb</izvorni_sadrzaj>
    <derivirana_varijabla naziv="DomainObject.Predmet.ProtustrankaWithAdressOIB_1">MANDIĆ d.o.o., OIB 07074174598, 6. Malešnica 17, 10000 Zagreb</derivirana_varijabla>
  </DomainObject.Predmet.ProtustrankaWithAdressOIB>
  <DomainObject.Predmet.ProtustrankaNazivFormated>
    <izvorni_sadrzaj>MANDIĆ d.o.o.</izvorni_sadrzaj>
    <derivirana_varijabla naziv="DomainObject.Predmet.ProtustrankaNazivFormated_1">MANDIĆ d.o.o.</derivirana_varijabla>
  </DomainObject.Predmet.ProtustrankaNazivFormated>
  <DomainObject.Predmet.ProtustrankaNazivFormatedOIB>
    <izvorni_sadrzaj>MANDIĆ d.o.o., OIB 07074174598</izvorni_sadrzaj>
    <derivirana_varijabla naziv="DomainObject.Predmet.ProtustrankaNazivFormatedOIB_1">MANDIĆ d.o.o., OIB 07074174598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MANDIĆ d.o.o.</item>
    </izvorni_sadrzaj>
    <derivirana_varijabla naziv="DomainObject.Predmet.ProtuStrankaListFormated_1">
      <item>MANDIĆ d.o.o.</item>
    </derivirana_varijabla>
  </DomainObject.Predmet.ProtuStrankaListFormated>
  <DomainObject.Predmet.ProtuStrankaListFormatedOIB>
    <izvorni_sadrzaj>
      <item>MANDIĆ d.o.o., OIB 07074174598</item>
    </izvorni_sadrzaj>
    <derivirana_varijabla naziv="DomainObject.Predmet.ProtuStrankaListFormatedOIB_1">
      <item>MANDIĆ d.o.o., OIB 07074174598</item>
    </derivirana_varijabla>
  </DomainObject.Predmet.ProtuStrankaListFormatedOIB>
  <DomainObject.Predmet.ProtuStrankaListFormatedWithAdress>
    <izvorni_sadrzaj>
      <item>MANDIĆ d.o.o., 6. Malešnica 17, 10000 Zagreb</item>
    </izvorni_sadrzaj>
    <derivirana_varijabla naziv="DomainObject.Predmet.ProtuStrankaListFormatedWithAdress_1">
      <item>MANDIĆ d.o.o., 6. Malešnica 17, 10000 Zagreb</item>
    </derivirana_varijabla>
  </DomainObject.Predmet.ProtuStrankaListFormatedWithAdress>
  <DomainObject.Predmet.ProtuStrankaListFormatedWithAdressOIB>
    <izvorni_sadrzaj>
      <item>MANDIĆ d.o.o., OIB 07074174598, 6. Malešnica 17, 10000 Zagreb</item>
    </izvorni_sadrzaj>
    <derivirana_varijabla naziv="DomainObject.Predmet.ProtuStrankaListFormatedWithAdressOIB_1">
      <item>MANDIĆ d.o.o., OIB 07074174598, 6. Malešnica 17, 10000 Zagreb</item>
    </derivirana_varijabla>
  </DomainObject.Predmet.ProtuStrankaListFormatedWithAdressOIB>
  <DomainObject.Predmet.ProtuStrankaListNazivFormated>
    <izvorni_sadrzaj>
      <item>MANDIĆ d.o.o.</item>
    </izvorni_sadrzaj>
    <derivirana_varijabla naziv="DomainObject.Predmet.ProtuStrankaListNazivFormated_1">
      <item>MANDIĆ d.o.o.</item>
    </derivirana_varijabla>
  </DomainObject.Predmet.ProtuStrankaListNazivFormated>
  <DomainObject.Predmet.ProtuStrankaListNazivFormatedOIB>
    <izvorni_sadrzaj>
      <item>MANDIĆ d.o.o., OIB 07074174598</item>
    </izvorni_sadrzaj>
    <derivirana_varijabla naziv="DomainObject.Predmet.ProtuStrankaListNazivFormatedOIB_1">
      <item>MANDIĆ d.o.o., OIB 07074174598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MANDIĆ d.o.o.</izvorni_sadrzaj>
    <derivirana_varijabla naziv="DomainObject.Predmet.ProtustrankaIDrugi_1">MANDIĆ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MANDIĆ d.o.o., OIB 07074174598, 6. Malešnica 17, 10000 Zagreb</izvorni_sadrzaj>
    <derivirana_varijabla naziv="DomainObject.Predmet.ProtustrankaIDrugiAdressOIB_1">MANDIĆ d.o.o., OIB 07074174598, 6. Malešnica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MANDIĆ d.o.o.</item>
    </izvorni_sadrzaj>
    <derivirana_varijabla naziv="DomainObject.Predmet.SudioniciListNaziv_1">
      <item>FINA Regionalni centar Zagreb</item>
      <item>MANDIĆ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MANDIĆ d.o.o., OIB 07074174598, 6. Malešnica 17,10000 Zagreb</item>
    </izvorni_sadrzaj>
    <derivirana_varijabla naziv="DomainObject.Predmet.SudioniciListAdressOIB_1">
      <item>FINA Regionalni centar Zagreb, OIB 85821130368, Trg svibanjskih žrtava 1995. br. 1,10000 Zagreb</item>
      <item>MANDIĆ d.o.o., OIB 07074174598, 6. Malešnica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07074174598</item>
    </izvorni_sadrzaj>
    <derivirana_varijabla naziv="DomainObject.Predmet.SudioniciListNazivOIB_1">
      <item>, OIB 85821130368</item>
      <item>, OIB 07074174598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765</properties:Characters>
  <properties:Lines>46</properties:Lines>
  <properties:Paragraphs>21</properties:Paragraphs>
  <properties:TotalTime>323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2016-06-08T11:51:00Z</cp:lastPrinted>
  <dcterms:modified xmlns:xsi="http://www.w3.org/2001/XMLSchema-instance" xsi:type="dcterms:W3CDTF">2016-06-08T11:52:00Z</dcterms:modified>
  <cp:revision>181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