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d0a3" w14:paraId="d13d0a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F07464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F07464">
        <w:rPr>
          <w:szCs w:val="24"/>
        </w:rPr>
        <w:t>8012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F07464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F07464">
        <w:rPr>
          <w:szCs w:val="24"/>
        </w:rPr>
        <w:t>VINCEK I SIN d.o.o., Zagreb, Aleja Lipa 1F</w:t>
      </w:r>
      <w:r w:rsidR="00555491">
        <w:rPr>
          <w:szCs w:val="24"/>
        </w:rPr>
        <w:t>,</w:t>
      </w:r>
      <w:r w:rsidR="00F07464">
        <w:rPr>
          <w:szCs w:val="24"/>
        </w:rPr>
        <w:t xml:space="preserve"> OIB: 65369172225,</w:t>
      </w:r>
      <w:r>
        <w:rPr>
          <w:szCs w:val="24"/>
        </w:rPr>
        <w:t xml:space="preserve"> dana </w:t>
      </w:r>
      <w:r w:rsidR="002E6C6A">
        <w:rPr>
          <w:szCs w:val="24"/>
        </w:rPr>
        <w:t>10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F07464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F07464">
        <w:rPr>
          <w:szCs w:val="24"/>
        </w:rPr>
        <w:t>VINCEK I SIN d.o.o., Zagreb, Aleja Lipa 1F</w:t>
      </w:r>
      <w:r w:rsidR="00555491">
        <w:rPr>
          <w:szCs w:val="24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="00F07464">
        <w:rPr>
          <w:rFonts w:cs="Times New Roman" w:eastAsia="Times New Roman"/>
          <w:szCs w:val="24"/>
          <w:lang w:eastAsia="hr-HR"/>
        </w:rPr>
        <w:t xml:space="preserve">MBS: 080681810, </w:t>
      </w:r>
      <w:r w:rsidR="00F07464">
        <w:rPr>
          <w:szCs w:val="24"/>
        </w:rPr>
        <w:t xml:space="preserve">OIB: 65369172225,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F07464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F07464">
        <w:rPr>
          <w:szCs w:val="24"/>
        </w:rPr>
        <w:t>VINCEK I SIN d.o.o., Zagreb, Aleja Lipa 1F, OIB: 65369172225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2E6C6A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2E6C6A">
        <w:rPr>
          <w:rFonts w:cs="Times New Roman" w:eastAsia="Times New Roman"/>
          <w:szCs w:val="24"/>
          <w:lang w:eastAsia="hr-HR"/>
        </w:rPr>
        <w:t>10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19A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1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619A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2E6C6A"/>
    <w:rsid w:val="00305621"/>
    <w:rsid w:val="00370429"/>
    <w:rsid w:val="00445B33"/>
    <w:rsid w:val="00466C26"/>
    <w:rsid w:val="00485F7E"/>
    <w:rsid w:val="004D0AC9"/>
    <w:rsid w:val="004E6C37"/>
    <w:rsid w:val="00534760"/>
    <w:rsid w:val="00555491"/>
    <w:rsid w:val="005C3FAD"/>
    <w:rsid w:val="005E336B"/>
    <w:rsid w:val="00600EAC"/>
    <w:rsid w:val="0065430E"/>
    <w:rsid w:val="007022C4"/>
    <w:rsid w:val="00784E00"/>
    <w:rsid w:val="007E742B"/>
    <w:rsid w:val="00813D72"/>
    <w:rsid w:val="008318B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45AA3"/>
    <w:rsid w:val="00B57C31"/>
    <w:rsid w:val="00B91C86"/>
    <w:rsid w:val="00BD3F78"/>
    <w:rsid w:val="00C04D66"/>
    <w:rsid w:val="00C100B0"/>
    <w:rsid w:val="00C47AD1"/>
    <w:rsid w:val="00C70640"/>
    <w:rsid w:val="00CC1238"/>
    <w:rsid w:val="00CF5D42"/>
    <w:rsid w:val="00D03E98"/>
    <w:rsid w:val="00D0619A"/>
    <w:rsid w:val="00D40F89"/>
    <w:rsid w:val="00D6189F"/>
    <w:rsid w:val="00DA4FB5"/>
    <w:rsid w:val="00E06782"/>
    <w:rsid w:val="00E27044"/>
    <w:rsid w:val="00E42102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1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619A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0619A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0619A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0619A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61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19A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0619A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0619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0619A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8012</izvorni_sadrzaj>
    <derivirana_varijabla naziv="DomainObject.Predmet.Broj_1">8012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St-8012/2015</izvorni_sadrzaj>
    <derivirana_varijabla naziv="DomainObject.Predmet.OznakaBroj_1">St-8012/2015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VINCEK I SIN d.o.o.</izvorni_sadrzaj>
    <derivirana_varijabla naziv="DomainObject.Predmet.ProtustrankaFormated_1">  VINCEK I SIN d.o.o.</derivirana_varijabla>
  </DomainObject.Predmet.ProtustrankaFormated>
  <DomainObject.Predmet.ProtustrankaFormatedOIB>
    <izvorni_sadrzaj>  VINCEK I SIN d.o.o., OIB 65369172225</izvorni_sadrzaj>
    <derivirana_varijabla naziv="DomainObject.Predmet.ProtustrankaFormatedOIB_1">  VINCEK I SIN d.o.o., OIB 65369172225</derivirana_varijabla>
  </DomainObject.Predmet.ProtustrankaFormatedOIB>
  <DomainObject.Predmet.ProtustrankaFormatedWithAdress>
    <izvorni_sadrzaj> VINCEK I SIN d.o.o., Aleja Lipa 1 F, 10000 Zagreb</izvorni_sadrzaj>
    <derivirana_varijabla naziv="DomainObject.Predmet.ProtustrankaFormatedWithAdress_1"> VINCEK I SIN d.o.o., Aleja Lipa 1 F, 10000 Zagreb</derivirana_varijabla>
  </DomainObject.Predmet.ProtustrankaFormatedWithAdress>
  <DomainObject.Predmet.ProtustrankaFormatedWithAdressOIB>
    <izvorni_sadrzaj> VINCEK I SIN d.o.o., OIB 65369172225, Aleja Lipa 1 F, 10000 Zagreb</izvorni_sadrzaj>
    <derivirana_varijabla naziv="DomainObject.Predmet.ProtustrankaFormatedWithAdressOIB_1"> VINCEK I SIN d.o.o., OIB 65369172225, Aleja Lipa 1 F, 10000 Zagreb</derivirana_varijabla>
  </DomainObject.Predmet.ProtustrankaFormatedWithAdressOIB>
  <DomainObject.Predmet.ProtustrankaWithAdress>
    <izvorni_sadrzaj>VINCEK I SIN d.o.o. Aleja Lipa 1 F, 10000 Zagreb</izvorni_sadrzaj>
    <derivirana_varijabla naziv="DomainObject.Predmet.ProtustrankaWithAdress_1">VINCEK I SIN d.o.o. Aleja Lipa 1 F, 10000 Zagreb</derivirana_varijabla>
  </DomainObject.Predmet.ProtustrankaWithAdress>
  <DomainObject.Predmet.ProtustrankaWithAdressOIB>
    <izvorni_sadrzaj>VINCEK I SIN d.o.o., OIB 65369172225, Aleja Lipa 1 F, 10000 Zagreb</izvorni_sadrzaj>
    <derivirana_varijabla naziv="DomainObject.Predmet.ProtustrankaWithAdressOIB_1">VINCEK I SIN d.o.o., OIB 65369172225, Aleja Lipa 1 F, 10000 Zagreb</derivirana_varijabla>
  </DomainObject.Predmet.ProtustrankaWithAdressOIB>
  <DomainObject.Predmet.ProtustrankaNazivFormated>
    <izvorni_sadrzaj>VINCEK I SIN d.o.o.</izvorni_sadrzaj>
    <derivirana_varijabla naziv="DomainObject.Predmet.ProtustrankaNazivFormated_1">VINCEK I SIN d.o.o.</derivirana_varijabla>
  </DomainObject.Predmet.ProtustrankaNazivFormated>
  <DomainObject.Predmet.ProtustrankaNazivFormatedOIB>
    <izvorni_sadrzaj>VINCEK I SIN d.o.o., OIB 65369172225</izvorni_sadrzaj>
    <derivirana_varijabla naziv="DomainObject.Predmet.ProtustrankaNazivFormatedOIB_1">VINCEK I SIN d.o.o., OIB 65369172225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VINCEK I SIN d.o.o.</item>
    </izvorni_sadrzaj>
    <derivirana_varijabla naziv="DomainObject.Predmet.ProtuStrankaListFormated_1">
      <item>VINCEK I SIN d.o.o.</item>
    </derivirana_varijabla>
  </DomainObject.Predmet.ProtuStrankaListFormated>
  <DomainObject.Predmet.ProtuStrankaListFormatedOIB>
    <izvorni_sadrzaj>
      <item>VINCEK I SIN d.o.o., OIB 65369172225</item>
    </izvorni_sadrzaj>
    <derivirana_varijabla naziv="DomainObject.Predmet.ProtuStrankaListFormatedOIB_1">
      <item>VINCEK I SIN d.o.o., OIB 65369172225</item>
    </derivirana_varijabla>
  </DomainObject.Predmet.ProtuStrankaListFormatedOIB>
  <DomainObject.Predmet.ProtuStrankaListFormatedWithAdress>
    <izvorni_sadrzaj>
      <item>VINCEK I SIN d.o.o., Aleja Lipa 1 F, 10000 Zagreb</item>
    </izvorni_sadrzaj>
    <derivirana_varijabla naziv="DomainObject.Predmet.ProtuStrankaListFormatedWithAdress_1">
      <item>VINCEK I SIN d.o.o., Aleja Lipa 1 F, 10000 Zagreb</item>
    </derivirana_varijabla>
  </DomainObject.Predmet.ProtuStrankaListFormatedWithAdress>
  <DomainObject.Predmet.ProtuStrankaListFormatedWithAdressOIB>
    <izvorni_sadrzaj>
      <item>VINCEK I SIN d.o.o., OIB 65369172225, Aleja Lipa 1 F, 10000 Zagreb</item>
    </izvorni_sadrzaj>
    <derivirana_varijabla naziv="DomainObject.Predmet.ProtuStrankaListFormatedWithAdressOIB_1">
      <item>VINCEK I SIN d.o.o., OIB 65369172225, Aleja Lipa 1 F, 10000 Zagreb</item>
    </derivirana_varijabla>
  </DomainObject.Predmet.ProtuStrankaListFormatedWithAdressOIB>
  <DomainObject.Predmet.ProtuStrankaListNazivFormated>
    <izvorni_sadrzaj>
      <item>VINCEK I SIN d.o.o.</item>
    </izvorni_sadrzaj>
    <derivirana_varijabla naziv="DomainObject.Predmet.ProtuStrankaListNazivFormated_1">
      <item>VINCEK I SIN d.o.o.</item>
    </derivirana_varijabla>
  </DomainObject.Predmet.ProtuStrankaListNazivFormated>
  <DomainObject.Predmet.ProtuStrankaListNazivFormatedOIB>
    <izvorni_sadrzaj>
      <item>VINCEK I SIN d.o.o., OIB 65369172225</item>
    </izvorni_sadrzaj>
    <derivirana_varijabla naziv="DomainObject.Predmet.ProtuStrankaListNazivFormatedOIB_1">
      <item>VINCEK I SIN d.o.o., OIB 65369172225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VINCEK I SIN d.o.o.</izvorni_sadrzaj>
    <derivirana_varijabla naziv="DomainObject.Predmet.ProtustrankaIDrugi_1">VINCEK I SIN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VINCEK I SIN d.o.o., OIB 65369172225, Aleja Lipa 1 F, 10000 Zagreb</izvorni_sadrzaj>
    <derivirana_varijabla naziv="DomainObject.Predmet.ProtustrankaIDrugiAdressOIB_1">VINCEK I SIN d.o.o., OIB 65369172225, Aleja Lipa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VINCEK I SIN d.o.o.</item>
    </izvorni_sadrzaj>
    <derivirana_varijabla naziv="DomainObject.Predmet.SudioniciListNaziv_1">
      <item>FINA Regionalni centar Zagreb</item>
      <item>VINCEK I SIN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VINCEK I SIN d.o.o., OIB 65369172225, Aleja Lipa 1 F,10000 Zagreb</item>
    </izvorni_sadrzaj>
    <derivirana_varijabla naziv="DomainObject.Predmet.SudioniciListAdressOIB_1">
      <item>FINA Regionalni centar Zagreb, OIB 85821130368, Trg svibanjskih žrtava 1995. 1,10000 Zagreb</item>
      <item>VINCEK I SIN d.o.o., OIB 65369172225, Aleja Lipa 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65369172225</item>
    </izvorni_sadrzaj>
    <derivirana_varijabla naziv="DomainObject.Predmet.SudioniciListNazivOIB_1">
      <item>, OIB 85821130368</item>
      <item>, OIB 65369172225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1701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2015-12-10T14:00:00Z</dcterms:created>
  <dc:creator>dvorana100</dc:creator>
  <cp:lastModifiedBy>Maja Hilje</cp:lastModifiedBy>
  <cp:lastPrinted>2015-12-10T13:59:00Z</cp:lastPrinted>
  <dcterms:modified xmlns:xsi="http://www.w3.org/2001/XMLSchema-instance" xsi:type="dcterms:W3CDTF">2015-12-10T14:02:00Z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