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4150a" w14:paraId="b74150a" w:rsidRDefault="000407FD" w:rsidP="0016469F" w:rsidR="0016469F" w:rsidRPr="0016469F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6469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37207" cx="707366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42491" cx="711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7D89" w:rsidP="0016469F" w:rsidR="00797D89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F17C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REPUBLIKA</w:t>
      </w:r>
      <w:r w:rsidR="008B1FF2">
        <w:rPr>
          <w:rFonts w:cs="Times New Roman" w:hAnsi="Times New Roman" w:ascii="Times New Roman"/>
          <w:sz w:val="24"/>
          <w:szCs w:val="24"/>
        </w:rPr>
        <w:t xml:space="preserve">  HRVATSKA </w:t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F17CE1">
        <w:rPr>
          <w:rFonts w:cs="Times New Roman" w:hAnsi="Times New Roman" w:ascii="Times New Roman"/>
          <w:sz w:val="24"/>
          <w:szCs w:val="24"/>
        </w:rPr>
        <w:tab/>
      </w:r>
      <w:r w:rsidR="00F17CE1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="00F17CE1" w:rsidRPr="00F17CE1">
        <w:rPr>
          <w:rFonts w:cs="Times New Roman" w:hAnsi="Times New Roman" w:ascii="Times New Roman"/>
          <w:sz w:val="24"/>
          <w:szCs w:val="24"/>
        </w:rPr>
        <w:t>2/St-</w:t>
      </w:r>
      <w:r w:rsidR="002F64AD">
        <w:rPr>
          <w:rFonts w:cs="Times New Roman" w:hAnsi="Times New Roman" w:ascii="Times New Roman"/>
          <w:sz w:val="24"/>
          <w:szCs w:val="24"/>
        </w:rPr>
        <w:t>930</w:t>
      </w:r>
      <w:r w:rsidR="00F17CE1" w:rsidRPr="00F17CE1">
        <w:rPr>
          <w:rFonts w:cs="Times New Roman" w:hAnsi="Times New Roman" w:ascii="Times New Roman"/>
          <w:sz w:val="24"/>
          <w:szCs w:val="24"/>
        </w:rPr>
        <w:t>/2018-</w:t>
      </w:r>
      <w:r w:rsidR="002F64AD">
        <w:rPr>
          <w:rFonts w:cs="Times New Roman" w:hAnsi="Times New Roman" w:ascii="Times New Roman"/>
          <w:sz w:val="24"/>
          <w:szCs w:val="24"/>
        </w:rPr>
        <w:t>8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STALNA SLUŽBA U SLAVONSKOM BRODU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 pobjede 13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35000 SLAVONSKI BROD                                                   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7D89" w:rsidP="0016469F" w:rsidR="00797D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R E P U B L I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  <w:r w:rsidRPr="0016469F">
        <w:rPr>
          <w:rFonts w:cs="Times New Roman" w:hAnsi="Times New Roman" w:ascii="Times New Roman"/>
          <w:sz w:val="24"/>
          <w:szCs w:val="24"/>
        </w:rPr>
        <w:t xml:space="preserve">  </w:t>
      </w:r>
      <w:r w:rsidR="00656545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H R V A T S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7D89" w:rsidP="0016469F" w:rsidR="00797D89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R  J  E  Š  E  N  J  E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0A50" w:rsidP="0016469F" w:rsidR="00810A5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2F64AD" w:rsidR="001646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TRGOVAČKI SUD U OSIJEKU, STALNA SLUŽBA TRGOVAČKOG SUDA U  SLAVONSKOM BRODU - po  stečajnom sucu Davorinu  Pavičić,  </w:t>
      </w:r>
      <w:r w:rsidR="00A6296D" w:rsidRPr="00A6296D">
        <w:rPr>
          <w:rFonts w:cs="Times New Roman" w:hAnsi="Times New Roman" w:ascii="Times New Roman"/>
          <w:sz w:val="24"/>
          <w:szCs w:val="24"/>
        </w:rPr>
        <w:t xml:space="preserve">nad stečajnim dužnikom </w:t>
      </w:r>
      <w:r w:rsidR="002F64AD" w:rsidRPr="002F64AD">
        <w:rPr>
          <w:rFonts w:cs="Times New Roman" w:hAnsi="Times New Roman" w:ascii="Times New Roman"/>
          <w:sz w:val="24"/>
          <w:szCs w:val="24"/>
        </w:rPr>
        <w:t>IKSP d.o.o., OIB: 05975839448 sa sjedištem u Nas. A. Hebrang 4/32, Slavonski Brod</w:t>
      </w:r>
      <w:r w:rsidRPr="0016469F">
        <w:rPr>
          <w:rFonts w:cs="Times New Roman" w:hAnsi="Times New Roman" w:ascii="Times New Roman"/>
          <w:sz w:val="24"/>
          <w:szCs w:val="24"/>
        </w:rPr>
        <w:t>, 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ispitnom ročištu dana </w:t>
      </w:r>
      <w:r w:rsidR="005240C6" w:rsidRPr="00DF6AF0">
        <w:rPr>
          <w:rFonts w:cs="Times New Roman" w:hAnsi="Times New Roman" w:ascii="Times New Roman"/>
          <w:color w:themeColor="text1" w:val="000000"/>
          <w:sz w:val="24"/>
          <w:szCs w:val="24"/>
        </w:rPr>
        <w:t>23</w:t>
      </w:r>
      <w:r w:rsidRPr="00DF6AF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</w:t>
      </w:r>
      <w:r w:rsidR="003C4277" w:rsidRPr="00DF6AF0">
        <w:rPr>
          <w:rFonts w:cs="Times New Roman" w:hAnsi="Times New Roman" w:ascii="Times New Roman"/>
          <w:color w:themeColor="text1" w:val="000000"/>
          <w:sz w:val="24"/>
          <w:szCs w:val="24"/>
        </w:rPr>
        <w:t>kolovoza</w:t>
      </w:r>
      <w:r w:rsidRPr="00DF6AF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201</w:t>
      </w:r>
      <w:r w:rsidR="003C4277" w:rsidRPr="00DF6AF0">
        <w:rPr>
          <w:rFonts w:cs="Times New Roman" w:hAnsi="Times New Roman" w:ascii="Times New Roman"/>
          <w:color w:themeColor="text1" w:val="000000"/>
          <w:sz w:val="24"/>
          <w:szCs w:val="24"/>
        </w:rPr>
        <w:t>8</w:t>
      </w:r>
      <w:r w:rsidRPr="00DF6AF0"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  <w:r w:rsidR="00A56602" w:rsidRPr="00DF6AF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A6296D" w:rsidP="0016469F" w:rsidR="00A6296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7D89" w:rsidP="0016469F" w:rsidR="00797D8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r i j e š i o   j e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7D89" w:rsidP="0016469F" w:rsidR="00797D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</w:t>
      </w:r>
      <w:r w:rsidRPr="001336CD">
        <w:rPr>
          <w:rFonts w:cs="Times New Roman" w:hAnsi="Times New Roman" w:ascii="Times New Roman"/>
          <w:sz w:val="24"/>
          <w:szCs w:val="24"/>
        </w:rPr>
        <w:t xml:space="preserve">Utvrđuju se slijedeće tražbine </w:t>
      </w:r>
      <w:r>
        <w:rPr>
          <w:rFonts w:cs="Times New Roman" w:hAnsi="Times New Roman" w:ascii="Times New Roman"/>
          <w:sz w:val="24"/>
          <w:szCs w:val="24"/>
        </w:rPr>
        <w:t>prvog</w:t>
      </w:r>
      <w:r w:rsidRPr="001336CD">
        <w:rPr>
          <w:rFonts w:cs="Times New Roman" w:hAnsi="Times New Roman" w:ascii="Times New Roman"/>
          <w:sz w:val="24"/>
          <w:szCs w:val="24"/>
        </w:rPr>
        <w:t xml:space="preserve"> višeg isplatnog reda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1336CD" w:rsidP="0016469F" w:rsidR="001336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7D89" w:rsidP="0016469F" w:rsidR="00797D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Prvi viši isplatni red</w:t>
      </w:r>
    </w:p>
    <w:p w:rsidRDefault="001336CD" w:rsidP="001336CD" w:rsid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97D89" w:rsidP="001336CD" w:rsidR="00797D8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810A50" w:rsidP="001336CD" w:rsidR="00810A50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360"/>
        <w:tblInd w:type="dxa" w:w="392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3971"/>
        <w:gridCol w:w="1560"/>
        <w:gridCol w:w="1560"/>
        <w:gridCol w:w="1560"/>
      </w:tblGrid>
      <w:tr w:rsidTr="0026297E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39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26297E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39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6297E" w:rsidP="0026297E" w:rsidR="00D9246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Hrvatska Min. financija, Porezna uprava, Područni ured Sl. Brod, Zagreb, Katančićeva 5/A, OIB: 18683136487</w:t>
            </w:r>
          </w:p>
          <w:p w:rsidRDefault="00D92462" w:rsidP="003C4277" w:rsidR="00D92462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6297E" w:rsidP="003C4277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37.994,33 kn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6297E" w:rsidP="0026297E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26297E">
              <w:rPr>
                <w:rFonts w:cs="Times New Roman" w:hAnsi="Times New Roman" w:ascii="Times New Roman"/>
                <w:sz w:val="24"/>
                <w:szCs w:val="24"/>
              </w:rPr>
              <w:t>37.994,33 kn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6297E" w:rsidP="003C4277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</w:tbl>
    <w:p w:rsidRDefault="0026297E" w:rsidP="0016469F" w:rsidR="001336C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97D89" w:rsidP="0016469F" w:rsidR="00797D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7D89" w:rsidP="0016469F" w:rsidR="00797D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7D89" w:rsidP="0016469F" w:rsidR="00797D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7D89" w:rsidP="0016469F" w:rsidR="00797D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7D89" w:rsidP="0016469F" w:rsidR="00797D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II </w:t>
      </w:r>
      <w:r w:rsidR="0016469F" w:rsidRPr="0016469F">
        <w:rPr>
          <w:rFonts w:cs="Times New Roman" w:hAnsi="Times New Roman" w:ascii="Times New Roman"/>
          <w:sz w:val="24"/>
          <w:szCs w:val="24"/>
        </w:rPr>
        <w:t xml:space="preserve">Utvrđuju se slijedeće tražbine </w:t>
      </w:r>
      <w:r w:rsidR="0016469F">
        <w:rPr>
          <w:rFonts w:cs="Times New Roman" w:hAnsi="Times New Roman" w:ascii="Times New Roman"/>
          <w:sz w:val="24"/>
          <w:szCs w:val="24"/>
        </w:rPr>
        <w:t>drugog višeg isplatnog reda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EA578F" w:rsidP="0016469F" w:rsidR="00EA57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Drugi viši isplatni red</w:t>
      </w: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355"/>
        <w:tblInd w:type="dxa" w:w="392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709"/>
        <w:gridCol w:w="3969"/>
        <w:gridCol w:w="1842"/>
        <w:gridCol w:w="1701"/>
        <w:gridCol w:w="1134"/>
      </w:tblGrid>
      <w:tr w:rsidTr="00797D89" w:rsidR="001336CD" w:rsidRPr="001336CD">
        <w:trPr>
          <w:trHeight w:val="1173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797D89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A58DC" w:rsidP="004D2AA4" w:rsidR="003B500A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AA58DC">
              <w:rPr>
                <w:rFonts w:cs="Times New Roman" w:hAnsi="Times New Roman" w:ascii="Times New Roman"/>
                <w:sz w:val="24"/>
                <w:szCs w:val="24"/>
              </w:rPr>
              <w:t>Republika Hrvatska Min. financija, Porezna uprava, Područni ured Sl. Brod, Zagreb, Katančićeva 5/A, OIB: 18683136487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  <w:p w:rsidRDefault="003B500A" w:rsidP="004D2AA4" w:rsidR="003B500A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A58DC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316.393,42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A58DC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AA58DC">
              <w:rPr>
                <w:rFonts w:cs="Times New Roman" w:hAnsi="Times New Roman" w:ascii="Times New Roman"/>
                <w:sz w:val="24"/>
                <w:szCs w:val="24"/>
              </w:rPr>
              <w:t>316.393,42 kn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797D89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A58DC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Uniqa osiguranje d.d., Zagreb, Planinska 13A, OIB: 75665455333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A58DC" w:rsidP="004D2AA4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14.621,61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A58DC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AA58DC">
              <w:rPr>
                <w:rFonts w:cs="Times New Roman" w:hAnsi="Times New Roman" w:ascii="Times New Roman"/>
                <w:sz w:val="24"/>
                <w:szCs w:val="24"/>
              </w:rPr>
              <w:t>14.621,61 kn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797D89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A58DC" w:rsidP="003B500A" w:rsidR="001336CD" w:rsidRPr="003B500A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Vipnet d.o.o., Zagreb, Vrtni put 1, OIB: 29524210204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A58DC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8.290,35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A58DC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AA58DC">
              <w:rPr>
                <w:rFonts w:cs="Times New Roman" w:hAnsi="Times New Roman" w:ascii="Times New Roman"/>
                <w:sz w:val="24"/>
                <w:szCs w:val="24"/>
              </w:rPr>
              <w:t>8.290,35 kn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797D89" w:rsidR="00AA58DC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AA58DC" w:rsidP="001336CD" w:rsidR="00AA58DC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AA58DC" w:rsidP="003B500A" w:rsidR="00AA58DC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Hrvatske autoceste d.o.o., Zagreb, Širolina 4, OIB: 57500462912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AA58DC" w:rsidP="001336CD" w:rsidR="00AA58DC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1.025,41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AA58DC" w:rsidP="001336CD" w:rsidR="00AA58DC" w:rsidRPr="00AA58DC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AA58DC">
              <w:rPr>
                <w:rFonts w:cs="Times New Roman" w:hAnsi="Times New Roman" w:ascii="Times New Roman"/>
                <w:sz w:val="24"/>
                <w:szCs w:val="24"/>
              </w:rPr>
              <w:t>1.025,41 kn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AA58DC" w:rsidP="001336CD" w:rsidR="00AA58DC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</w:tbl>
    <w:p w:rsidRDefault="001C7E30" w:rsidP="0016469F" w:rsidR="001C7E3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B14B3" w:rsidP="0016469F" w:rsidR="003B14B3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D3DC3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38D0" w:rsidP="0016469F" w:rsidR="000B38D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01578" w:rsidR="00AA58D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Na ispitnom ročištu koji je održan dana </w:t>
      </w:r>
      <w:r w:rsidR="00D13D0F">
        <w:rPr>
          <w:rFonts w:cs="Times New Roman" w:hAnsi="Times New Roman" w:ascii="Times New Roman"/>
          <w:sz w:val="24"/>
          <w:szCs w:val="24"/>
        </w:rPr>
        <w:t xml:space="preserve"> </w:t>
      </w:r>
      <w:r w:rsidR="00AA58DC">
        <w:rPr>
          <w:rFonts w:cs="Times New Roman" w:hAnsi="Times New Roman" w:ascii="Times New Roman"/>
          <w:sz w:val="24"/>
          <w:szCs w:val="24"/>
        </w:rPr>
        <w:t>23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FF79A4">
        <w:rPr>
          <w:rFonts w:cs="Times New Roman" w:hAnsi="Times New Roman" w:ascii="Times New Roman"/>
          <w:sz w:val="24"/>
          <w:szCs w:val="24"/>
        </w:rPr>
        <w:t>kolovoza 2018</w:t>
      </w:r>
      <w:r w:rsidR="00D13D0F">
        <w:rPr>
          <w:rFonts w:cs="Times New Roman" w:hAnsi="Times New Roman" w:ascii="Times New Roman"/>
          <w:sz w:val="24"/>
          <w:szCs w:val="24"/>
        </w:rPr>
        <w:t>.</w:t>
      </w:r>
      <w:r w:rsidR="00186778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 ispitane su </w:t>
      </w:r>
      <w:r w:rsidR="00186778">
        <w:rPr>
          <w:rFonts w:cs="Times New Roman" w:hAnsi="Times New Roman" w:ascii="Times New Roman"/>
          <w:sz w:val="24"/>
          <w:szCs w:val="24"/>
        </w:rPr>
        <w:t>tražbine</w:t>
      </w:r>
      <w:r w:rsidR="00AA58DC">
        <w:rPr>
          <w:rFonts w:cs="Times New Roman" w:hAnsi="Times New Roman" w:ascii="Times New Roman"/>
          <w:sz w:val="24"/>
          <w:szCs w:val="24"/>
        </w:rPr>
        <w:t xml:space="preserve"> prvog višeg isplatnog reda pod točkom I 1 i tražbine </w:t>
      </w:r>
      <w:r w:rsidR="00FF79A4">
        <w:rPr>
          <w:rFonts w:cs="Times New Roman" w:hAnsi="Times New Roman" w:ascii="Times New Roman"/>
          <w:sz w:val="24"/>
          <w:szCs w:val="24"/>
        </w:rPr>
        <w:t>drugog</w:t>
      </w:r>
      <w:r w:rsidR="00120FE0">
        <w:rPr>
          <w:rFonts w:cs="Times New Roman" w:hAnsi="Times New Roman" w:ascii="Times New Roman"/>
          <w:sz w:val="24"/>
          <w:szCs w:val="24"/>
        </w:rPr>
        <w:t xml:space="preserve"> višeg isplatnog reda pod točkom</w:t>
      </w:r>
      <w:r w:rsidR="00FF79A4">
        <w:rPr>
          <w:rFonts w:cs="Times New Roman" w:hAnsi="Times New Roman" w:ascii="Times New Roman"/>
          <w:sz w:val="24"/>
          <w:szCs w:val="24"/>
        </w:rPr>
        <w:t xml:space="preserve"> II 1-</w:t>
      </w:r>
      <w:r w:rsidR="00AA58DC">
        <w:rPr>
          <w:rFonts w:cs="Times New Roman" w:hAnsi="Times New Roman" w:ascii="Times New Roman"/>
          <w:sz w:val="24"/>
          <w:szCs w:val="24"/>
        </w:rPr>
        <w:t>4, tražbine su priznate od strane stečajne upraviteljice u iznosima i kako su prijavljene, a nitko od prisutnih vjerovnika nije osporio te tražbine, te se iste imaju smatrati utvrđenim u iznosima i redu kako su i prijavljene, odnosno kako su navedene u izreci ovog rješenja.</w:t>
      </w:r>
    </w:p>
    <w:p w:rsidRDefault="00810A50" w:rsidP="00A01578" w:rsidR="00810A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9320A" w:rsidP="0016469F" w:rsidR="001C7E3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na navedeno odlučeno je kao u izreci. </w:t>
      </w:r>
    </w:p>
    <w:p w:rsidRDefault="00B9320A" w:rsidP="0016469F" w:rsidR="00B9320A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E3831" w:rsid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 Sla</w:t>
      </w:r>
      <w:r w:rsidR="00AE3831">
        <w:rPr>
          <w:rFonts w:cs="Times New Roman" w:hAnsi="Times New Roman" w:ascii="Times New Roman"/>
          <w:sz w:val="24"/>
          <w:szCs w:val="24"/>
        </w:rPr>
        <w:t>vonskom Brodu</w:t>
      </w:r>
      <w:r w:rsidRPr="0016469F">
        <w:rPr>
          <w:rFonts w:cs="Times New Roman" w:hAnsi="Times New Roman" w:ascii="Times New Roman"/>
          <w:sz w:val="24"/>
          <w:szCs w:val="24"/>
        </w:rPr>
        <w:t xml:space="preserve"> </w:t>
      </w:r>
      <w:r w:rsidR="00AA58DC">
        <w:rPr>
          <w:rFonts w:cs="Times New Roman" w:hAnsi="Times New Roman" w:ascii="Times New Roman"/>
          <w:sz w:val="24"/>
          <w:szCs w:val="24"/>
        </w:rPr>
        <w:t>24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FF79A4">
        <w:rPr>
          <w:rFonts w:cs="Times New Roman" w:hAnsi="Times New Roman" w:ascii="Times New Roman"/>
          <w:sz w:val="24"/>
          <w:szCs w:val="24"/>
        </w:rPr>
        <w:t>kolovoza 2018</w:t>
      </w:r>
      <w:r w:rsidRPr="0016469F">
        <w:rPr>
          <w:rFonts w:cs="Times New Roman" w:hAnsi="Times New Roman" w:ascii="Times New Roman"/>
          <w:sz w:val="24"/>
          <w:szCs w:val="24"/>
        </w:rPr>
        <w:t>.</w:t>
      </w:r>
    </w:p>
    <w:p w:rsidRDefault="00AE3831" w:rsidP="00AE3831" w:rsidR="00AE38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B38D0" w:rsidP="00AE3831" w:rsidR="000B38D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3831" w:rsidP="00AE3831" w:rsidR="00AE3831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Stečajni sudac: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Davorin Pavičić</w:t>
      </w: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Protiv ovoga rješenja ima pravo žalbe stečajni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upravitelj i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>vjerovnik u dijelu koji se tiče njegove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prijavljene tražbine,odnosno tražbine koju je osporio.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Rok za žalbu iznosi 8 dana računajući od dana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dostave pisanog otpravka rješenja</w:t>
      </w:r>
      <w:r w:rsidR="0016469F" w:rsidRPr="0016469F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6469F" w:rsidRPr="0016469F">
        <w:rPr>
          <w:rFonts w:cs="Times New Roman" w:hAnsi="Times New Roman" w:ascii="Times New Roman"/>
          <w:sz w:val="24"/>
          <w:szCs w:val="24"/>
        </w:rPr>
        <w:t>Žalba se podnosi</w:t>
      </w:r>
    </w:p>
    <w:p w:rsidRDefault="0016469F" w:rsidP="0016469F" w:rsidR="00EB096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VTS RH Zagreb putem ovoga suda u 3 primjerka.</w:t>
      </w:r>
    </w:p>
    <w:p w:rsidRDefault="00EB096E" w:rsidP="0016469F" w:rsidR="00EB096E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F79A4" w:rsidP="00FF79A4" w:rsidR="00FF79A4" w:rsidRPr="00FF79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t>Dostaviti:</w:t>
      </w:r>
    </w:p>
    <w:p w:rsidRDefault="00FF79A4" w:rsidP="00FF79A4" w:rsidR="00FF79A4" w:rsidRPr="00FF79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t>1. e-Oglasna ploča suda</w:t>
      </w:r>
    </w:p>
    <w:p w:rsidRDefault="00FF79A4" w:rsidP="00FF79A4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t>2. Stečajn</w:t>
      </w:r>
      <w:r w:rsidR="003B14B3">
        <w:rPr>
          <w:rFonts w:cs="Times New Roman" w:hAnsi="Times New Roman" w:ascii="Times New Roman"/>
          <w:sz w:val="24"/>
          <w:szCs w:val="24"/>
        </w:rPr>
        <w:t>oj</w:t>
      </w:r>
      <w:r w:rsidRPr="00FF79A4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3B14B3">
        <w:rPr>
          <w:rFonts w:cs="Times New Roman" w:hAnsi="Times New Roman" w:ascii="Times New Roman"/>
          <w:sz w:val="24"/>
          <w:szCs w:val="24"/>
        </w:rPr>
        <w:t>ici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C1F1D" w:rsidP="0016469F" w:rsidR="005C1F1D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5C1F1D" w:rsidRPr="0016469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0698" w:rsidP="007A5E17" w:rsidR="00240698">
      <w:pPr>
        <w:spacing w:lineRule="auto" w:line="240" w:after="0"/>
      </w:pPr>
      <w:r>
        <w:separator/>
      </w:r>
    </w:p>
  </w:endnote>
  <w:endnote w:id="0" w:type="continuationSeparator">
    <w:p w:rsidRDefault="00240698" w:rsidP="007A5E17" w:rsidR="0024069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1694650929"/>
      <w:docPartObj>
        <w:docPartGallery w:val="Page Numbers (Bottom of Page)"/>
        <w:docPartUnique/>
      </w:docPartObj>
    </w:sdtPr>
    <w:sdtEndPr/>
    <w:sdtContent>
      <w:p w:rsidRDefault="007A5E17" w:rsidR="007A5E17" w:rsidRPr="007A5E1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A5E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5E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F78F1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A5E17" w:rsidR="007A5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0698" w:rsidP="007A5E17" w:rsidR="00240698">
      <w:pPr>
        <w:spacing w:lineRule="auto" w:line="240" w:after="0"/>
      </w:pPr>
      <w:r>
        <w:separator/>
      </w:r>
    </w:p>
  </w:footnote>
  <w:footnote w:id="0" w:type="continuationSeparator">
    <w:p w:rsidRDefault="00240698" w:rsidP="007A5E17" w:rsidR="00240698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C7225"/>
    <w:multiLevelType w:val="hybridMultilevel"/>
    <w:tmpl w:val="970882B6"/>
    <w:lvl w:tplc="0D76EAC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4B506F6D"/>
    <w:multiLevelType w:val="hybridMultilevel"/>
    <w:tmpl w:val="181655FE"/>
    <w:lvl w:tplc="C4D8196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69F"/>
    <w:rsid w:val="00006C90"/>
    <w:rsid w:val="000407FD"/>
    <w:rsid w:val="00042EC2"/>
    <w:rsid w:val="00085317"/>
    <w:rsid w:val="000B38D0"/>
    <w:rsid w:val="000B544A"/>
    <w:rsid w:val="00120FE0"/>
    <w:rsid w:val="0013035B"/>
    <w:rsid w:val="001336CD"/>
    <w:rsid w:val="0016469F"/>
    <w:rsid w:val="0016798A"/>
    <w:rsid w:val="00186778"/>
    <w:rsid w:val="001B6C26"/>
    <w:rsid w:val="001C7E30"/>
    <w:rsid w:val="001D3DC3"/>
    <w:rsid w:val="001D5087"/>
    <w:rsid w:val="001E1B58"/>
    <w:rsid w:val="0023304B"/>
    <w:rsid w:val="00240698"/>
    <w:rsid w:val="0026297E"/>
    <w:rsid w:val="002F4650"/>
    <w:rsid w:val="002F64AD"/>
    <w:rsid w:val="00335241"/>
    <w:rsid w:val="00383131"/>
    <w:rsid w:val="003B14B3"/>
    <w:rsid w:val="003B500A"/>
    <w:rsid w:val="003C4277"/>
    <w:rsid w:val="003F02EB"/>
    <w:rsid w:val="003F068E"/>
    <w:rsid w:val="00411487"/>
    <w:rsid w:val="004A715E"/>
    <w:rsid w:val="004D2AA4"/>
    <w:rsid w:val="00504597"/>
    <w:rsid w:val="005240C6"/>
    <w:rsid w:val="005A40E3"/>
    <w:rsid w:val="005C1F1D"/>
    <w:rsid w:val="00620105"/>
    <w:rsid w:val="0063579D"/>
    <w:rsid w:val="00656545"/>
    <w:rsid w:val="00665A37"/>
    <w:rsid w:val="006B345D"/>
    <w:rsid w:val="006F7644"/>
    <w:rsid w:val="00760F85"/>
    <w:rsid w:val="00776F11"/>
    <w:rsid w:val="00797D89"/>
    <w:rsid w:val="007A5E17"/>
    <w:rsid w:val="007F78F1"/>
    <w:rsid w:val="00810A50"/>
    <w:rsid w:val="00833AD1"/>
    <w:rsid w:val="0085590D"/>
    <w:rsid w:val="008B1FF2"/>
    <w:rsid w:val="008D2FE4"/>
    <w:rsid w:val="008E0AD2"/>
    <w:rsid w:val="0091157B"/>
    <w:rsid w:val="009E4305"/>
    <w:rsid w:val="00A01578"/>
    <w:rsid w:val="00A56602"/>
    <w:rsid w:val="00A6296D"/>
    <w:rsid w:val="00A813E9"/>
    <w:rsid w:val="00A8604F"/>
    <w:rsid w:val="00AA58DC"/>
    <w:rsid w:val="00AD2109"/>
    <w:rsid w:val="00AD2B77"/>
    <w:rsid w:val="00AD59C3"/>
    <w:rsid w:val="00AD5FA0"/>
    <w:rsid w:val="00AE3831"/>
    <w:rsid w:val="00AF69DB"/>
    <w:rsid w:val="00B9320A"/>
    <w:rsid w:val="00BA7842"/>
    <w:rsid w:val="00C6723F"/>
    <w:rsid w:val="00C90E6B"/>
    <w:rsid w:val="00C9715F"/>
    <w:rsid w:val="00D13D0F"/>
    <w:rsid w:val="00D163B5"/>
    <w:rsid w:val="00D515BA"/>
    <w:rsid w:val="00D917E2"/>
    <w:rsid w:val="00D92462"/>
    <w:rsid w:val="00DD59E5"/>
    <w:rsid w:val="00DF6AF0"/>
    <w:rsid w:val="00E075FC"/>
    <w:rsid w:val="00EA578F"/>
    <w:rsid w:val="00EB096E"/>
    <w:rsid w:val="00F17CE1"/>
    <w:rsid w:val="00F94E36"/>
    <w:rsid w:val="00FF79A4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16469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C971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1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15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1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1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16469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C971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1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15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1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1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00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9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828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953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0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58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St-930/2018</izvorni_sadrzaj>
    <derivirana_varijabla naziv="DomainObject.Predmet.OznakaBroj_1">St-930/2018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IKSP d.o.o. za prijevoz, trgovinu i usluge</izvorni_sadrzaj>
    <derivirana_varijabla naziv="DomainObject.Predmet.ProtustrankaFormated_1">  IKSP d.o.o. za prijevoz, trgovinu i usluge</derivirana_varijabla>
  </DomainObject.Predmet.ProtustrankaFormated>
  <DomainObject.Predmet.ProtustrankaFormatedOIB>
    <izvorni_sadrzaj>  IKSP d.o.o. za prijevoz, trgovinu i usluge, OIB 05975839448</izvorni_sadrzaj>
    <derivirana_varijabla naziv="DomainObject.Predmet.ProtustrankaFormatedOIB_1">  IKSP d.o.o. za prijevoz, trgovinu i usluge, OIB 05975839448</derivirana_varijabla>
  </DomainObject.Predmet.ProtustrankaFormatedOIB>
  <DomainObject.Predmet.ProtustrankaFormatedWithAdress>
    <izvorni_sadrzaj> IKSP d.o.o. za prijevoz, trgovinu i usluge, Nas. A. Hebrang 4/32 , 35000 Slavonski Brod</izvorni_sadrzaj>
    <derivirana_varijabla naziv="DomainObject.Predmet.ProtustrankaFormatedWithAdress_1"> IKSP d.o.o. za prijevoz, trgovinu i usluge, Nas. A. Hebrang 4/32 , 35000 Slavonski Brod</derivirana_varijabla>
  </DomainObject.Predmet.ProtustrankaFormatedWithAdress>
  <DomainObject.Predmet.ProtustrankaFormatedWithAdressOIB>
    <izvorni_sadrzaj> IKSP d.o.o. za prijevoz, trgovinu i usluge, OIB 05975839448, Nas. A. Hebrang 4/32 , 35000 Slavonski Brod</izvorni_sadrzaj>
    <derivirana_varijabla naziv="DomainObject.Predmet.ProtustrankaFormatedWithAdressOIB_1"> IKSP d.o.o. za prijevoz, trgovinu i usluge, OIB 05975839448, Nas. A. Hebrang 4/32 , 35000 Slavonski Brod</derivirana_varijabla>
  </DomainObject.Predmet.ProtustrankaFormatedWithAdressOIB>
  <DomainObject.Predmet.ProtustrankaWithAdress>
    <izvorni_sadrzaj>IKSP d.o.o. za prijevoz, trgovinu i usluge Nas. A. Hebrang 4/32 , 35000 Slavonski Brod</izvorni_sadrzaj>
    <derivirana_varijabla naziv="DomainObject.Predmet.ProtustrankaWithAdress_1">IKSP d.o.o. za prijevoz, trgovinu i usluge Nas. A. Hebrang 4/32 , 35000 Slavonski Brod</derivirana_varijabla>
  </DomainObject.Predmet.ProtustrankaWithAdress>
  <DomainObject.Predmet.ProtustrankaWithAdressOIB>
    <izvorni_sadrzaj>IKSP d.o.o. za prijevoz, trgovinu i usluge, OIB 05975839448, Nas. A. Hebrang 4/32 , 35000 Slavonski Brod</izvorni_sadrzaj>
    <derivirana_varijabla naziv="DomainObject.Predmet.ProtustrankaWithAdressOIB_1">IKSP d.o.o. za prijevoz, trgovinu i usluge, OIB 05975839448, Nas. A. Hebrang 4/32 , 35000 Slavonski Brod</derivirana_varijabla>
  </DomainObject.Predmet.ProtustrankaWithAdressOIB>
  <DomainObject.Predmet.ProtustrankaNazivFormated>
    <izvorni_sadrzaj>IKSP d.o.o. za prijevoz, trgovinu i usluge</izvorni_sadrzaj>
    <derivirana_varijabla naziv="DomainObject.Predmet.ProtustrankaNazivFormated_1">IKSP d.o.o. za prijevoz, trgovinu i usluge</derivirana_varijabla>
  </DomainObject.Predmet.ProtustrankaNazivFormated>
  <DomainObject.Predmet.ProtustrankaNazivFormatedOIB>
    <izvorni_sadrzaj>IKSP d.o.o. za prijevoz, trgovinu i usluge, OIB 05975839448</izvorni_sadrzaj>
    <derivirana_varijabla naziv="DomainObject.Predmet.ProtustrankaNazivFormatedOIB_1">IKSP d.o.o. za prijevoz, trgovinu i usluge, OIB 05975839448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-MINISTARSTVO FINANCIJA-POREZNA UPRAVA</izvorni_sadrzaj>
    <derivirana_varijabla naziv="DomainObject.Predmet.StrankaFormated_1">  REPUBLIKA HRVATSKA -MINISTARSTVO FINANCIJA-POREZNA UPRAVA</derivirana_varijabla>
  </DomainObject.Predmet.StrankaFormated>
  <DomainObject.Predmet.StrankaFormatedOIB>
    <izvorni_sadrzaj>  REPUBLIKA HRVATSKA -MINISTARSTVO FINANCIJA-POREZNA UPRAVA, OIB 18683136487</izvorni_sadrzaj>
    <derivirana_varijabla naziv="DomainObject.Predmet.StrankaFormatedOIB_1">  REPUBLIKA HRVATSKA -MINISTARSTVO FINANCIJA-POREZNA UPRAVA, OIB 18683136487</derivirana_varijabla>
  </DomainObject.Predmet.StrankaFormatedOIB>
  <DomainObject.Predmet.StrankaFormatedWithAdress>
    <izvorni_sadrzaj> REPUBLIKA HRVATSKA -MINISTARSTVO FINANCIJA-POREZNA UPRAVA</izvorni_sadrzaj>
    <derivirana_varijabla naziv="DomainObject.Predmet.StrankaFormatedWithAdress_1"> REPUBLIKA HRVATSKA -MINISTARSTVO FINANCIJA-POREZNA UPRAVA</derivirana_varijabla>
  </DomainObject.Predmet.StrankaFormatedWithAdress>
  <DomainObject.Predmet.StrankaFormatedWithAdressOIB>
    <izvorni_sadrzaj> REPUBLIKA HRVATSKA -MINISTARSTVO FINANCIJA-POREZNA UPRAVA, OIB 18683136487</izvorni_sadrzaj>
    <derivirana_varijabla naziv="DomainObject.Predmet.StrankaFormatedWithAdressOIB_1"> REPUBLIKA HRVATSKA -MINISTARSTVO FINANCIJA-POREZNA UPRAVA, OIB 18683136487</derivirana_varijabla>
  </DomainObject.Predmet.StrankaFormatedWithAdressOIB>
  <DomainObject.Predmet.StrankaWithAdress>
    <izvorni_sadrzaj>REPUBLIKA HRVATSKA -MINISTARSTVO FINANCIJA-POREZNA UPRAVA </izvorni_sadrzaj>
    <derivirana_varijabla naziv="DomainObject.Predmet.StrankaWithAdress_1">REPUBLIKA HRVATSKA -MINISTARSTVO FINANCIJA-POREZNA UPRAVA </derivirana_varijabla>
  </DomainObject.Predmet.StrankaWithAdress>
  <DomainObject.Predmet.StrankaWithAdressOIB>
    <izvorni_sadrzaj>REPUBLIKA HRVATSKA -MINISTARSTVO FINANCIJA-POREZNA UPRAVA, OIB 18683136487</izvorni_sadrzaj>
    <derivirana_varijabla naziv="DomainObject.Predmet.StrankaWithAdressOIB_1">REPUBLIKA HRVATSKA -MINISTARSTVO FINANCIJA-POREZNA UPRAVA, OIB 18683136487</derivirana_varijabla>
  </DomainObject.Predmet.StrankaWithAdressOIB>
  <DomainObject.Predmet.StrankaNazivFormated>
    <izvorni_sadrzaj>REPUBLIKA HRVATSKA -MINISTARSTVO FINANCIJA-POREZNA UPRAVA</izvorni_sadrzaj>
    <derivirana_varijabla naziv="DomainObject.Predmet.StrankaNazivFormated_1">REPUBLIKA HRVATSKA -MINISTARSTVO FINANCIJA-POREZNA UPRAVA</derivirana_varijabla>
  </DomainObject.Predmet.StrankaNazivFormated>
  <DomainObject.Predmet.StrankaNazivFormatedOIB>
    <izvorni_sadrzaj>REPUBLIKA HRVATSKA -MINISTARSTVO FINANCIJA-POREZNA UPRAVA, OIB 18683136487</izvorni_sadrzaj>
    <derivirana_varijabla naziv="DomainObject.Predmet.StrankaNazivFormatedOIB_1">REPUBLIKA HRVATSKA -MINISTARSTVO FINANCIJA-POREZNA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REPUBLIKA HRVATSKA -MINISTARSTVO FINANCIJA-POREZNA UPRAVA</item>
    </izvorni_sadrzaj>
    <derivirana_varijabla naziv="DomainObject.Predmet.StrankaListFormated_1">
      <item>REPUBLIKA HRVATSKA -MINISTARSTVO FINANCIJA-POREZNA UPRAVA</item>
    </derivirana_varijabla>
  </DomainObject.Predmet.StrankaListFormated>
  <DomainObject.Predmet.StrankaListFormatedOIB>
    <izvorni_sadrzaj>
      <item>REPUBLIKA HRVATSKA -MINISTARSTVO FINANCIJA-POREZNA UPRAVA, OIB 18683136487</item>
    </izvorni_sadrzaj>
    <derivirana_varijabla naziv="DomainObject.Predmet.StrankaListFormatedOIB_1">
      <item>REPUBLIKA HRVATSKA -MINISTARSTVO FINANCIJA-POREZNA UPRAVA, OIB 18683136487</item>
    </derivirana_varijabla>
  </DomainObject.Predmet.StrankaListFormatedOIB>
  <DomainObject.Predmet.StrankaListFormatedWithAdress>
    <izvorni_sadrzaj>
      <item>REPUBLIKA HRVATSKA -MINISTARSTVO FINANCIJA-POREZNA UPRAVA</item>
    </izvorni_sadrzaj>
    <derivirana_varijabla naziv="DomainObject.Predmet.StrankaListFormatedWithAdress_1">
      <item>REPUBLIKA HRVATSKA -MINISTARSTVO FINANCIJA-POREZNA UPRAVA</item>
    </derivirana_varijabla>
  </DomainObject.Predmet.StrankaListFormatedWithAdress>
  <DomainObject.Predmet.StrankaListFormatedWithAdressOIB>
    <izvorni_sadrzaj>
      <item>REPUBLIKA HRVATSKA -MINISTARSTVO FINANCIJA-POREZNA UPRAVA, OIB 18683136487</item>
    </izvorni_sadrzaj>
    <derivirana_varijabla naziv="DomainObject.Predmet.StrankaListFormatedWithAdressOIB_1">
      <item>REPUBLIKA HRVATSKA -MINISTARSTVO FINANCIJA-POREZNA UPRAVA, OIB 18683136487</item>
    </derivirana_varijabla>
  </DomainObject.Predmet.StrankaListFormatedWithAdressOIB>
  <DomainObject.Predmet.StrankaListNazivFormated>
    <izvorni_sadrzaj>
      <item>REPUBLIKA HRVATSKA -MINISTARSTVO FINANCIJA-POREZNA UPRAVA</item>
    </izvorni_sadrzaj>
    <derivirana_varijabla naziv="DomainObject.Predmet.StrankaListNazivFormated_1">
      <item>REPUBLIKA HRVATSKA -MINISTARSTVO FINANCIJA-POREZNA UPRAVA</item>
    </derivirana_varijabla>
  </DomainObject.Predmet.StrankaListNazivFormated>
  <DomainObject.Predmet.StrankaListNazivFormatedOIB>
    <izvorni_sadrzaj>
      <item>REPUBLIKA HRVATSKA -MINISTARSTVO FINANCIJA-POREZNA UPRAVA, OIB 18683136487</item>
    </izvorni_sadrzaj>
    <derivirana_varijabla naziv="DomainObject.Predmet.StrankaListNazivFormatedOIB_1">
      <item>REPUBLIKA HRVATSKA -MINISTARSTVO FINANCIJA-POREZNA UPRAVA, OIB 18683136487</item>
    </derivirana_varijabla>
  </DomainObject.Predmet.StrankaListNazivFormatedOIB>
  <DomainObject.Predmet.ProtuStrankaListFormated>
    <izvorni_sadrzaj>
      <item>IKSP d.o.o. za prijevoz, trgovinu i usluge</item>
    </izvorni_sadrzaj>
    <derivirana_varijabla naziv="DomainObject.Predmet.ProtuStrankaListFormated_1">
      <item>IKSP d.o.o. za prijevoz, trgovinu i usluge</item>
    </derivirana_varijabla>
  </DomainObject.Predmet.ProtuStrankaListFormated>
  <DomainObject.Predmet.ProtuStrankaListFormatedOIB>
    <izvorni_sadrzaj>
      <item>IKSP d.o.o. za prijevoz, trgovinu i usluge, OIB 05975839448</item>
    </izvorni_sadrzaj>
    <derivirana_varijabla naziv="DomainObject.Predmet.ProtuStrankaListFormatedOIB_1">
      <item>IKSP d.o.o. za prijevoz, trgovinu i usluge, OIB 05975839448</item>
    </derivirana_varijabla>
  </DomainObject.Predmet.ProtuStrankaListFormatedOIB>
  <DomainObject.Predmet.ProtuStrankaListFormatedWithAdress>
    <izvorni_sadrzaj>
      <item>IKSP d.o.o. za prijevoz, trgovinu i usluge, Nas. A. Hebrang 4/32 , 35000 Slavonski Brod</item>
    </izvorni_sadrzaj>
    <derivirana_varijabla naziv="DomainObject.Predmet.ProtuStrankaListFormatedWithAdress_1">
      <item>IKSP d.o.o. za prijevoz, trgovinu i usluge, Nas. A. Hebrang 4/32 , 35000 Slavonski Brod</item>
    </derivirana_varijabla>
  </DomainObject.Predmet.ProtuStrankaListFormatedWithAdress>
  <DomainObject.Predmet.ProtuStrankaListFormatedWithAdressOIB>
    <izvorni_sadrzaj>
      <item>IKSP d.o.o. za prijevoz, trgovinu i usluge, OIB 05975839448, Nas. A. Hebrang 4/32 , 35000 Slavonski Brod</item>
    </izvorni_sadrzaj>
    <derivirana_varijabla naziv="DomainObject.Predmet.ProtuStrankaListFormatedWithAdressOIB_1">
      <item>IKSP d.o.o. za prijevoz, trgovinu i usluge, OIB 05975839448, Nas. A. Hebrang 4/32 , 35000 Slavonski Brod</item>
    </derivirana_varijabla>
  </DomainObject.Predmet.ProtuStrankaListFormatedWithAdressOIB>
  <DomainObject.Predmet.ProtuStrankaListNazivFormated>
    <izvorni_sadrzaj>
      <item>IKSP d.o.o. za prijevoz, trgovinu i usluge</item>
    </izvorni_sadrzaj>
    <derivirana_varijabla naziv="DomainObject.Predmet.ProtuStrankaListNazivFormated_1">
      <item>IKSP d.o.o. za prijevoz, trgovinu i usluge</item>
    </derivirana_varijabla>
  </DomainObject.Predmet.ProtuStrankaListNazivFormated>
  <DomainObject.Predmet.ProtuStrankaListNazivFormatedOIB>
    <izvorni_sadrzaj>
      <item>IKSP d.o.o. za prijevoz, trgovinu i usluge, OIB 05975839448</item>
    </izvorni_sadrzaj>
    <derivirana_varijabla naziv="DomainObject.Predmet.ProtuStrankaListNazivFormatedOIB_1">
      <item>IKSP d.o.o. za prijevoz, trgovinu i usluge, OIB 05975839448</item>
    </derivirana_varijabla>
  </DomainObject.Predmet.ProtuStrankaListNazivFormatedOIB>
  <DomainObject.Predmet.OstaliListFormated>
    <izvorni_sadrzaj>
      <item>Kata Rašić</item>
      <item>Mišo Pavičić</item>
      <item>Kata Rašić</item>
      <item>Mišo Pavičić</item>
    </izvorni_sadrzaj>
    <derivirana_varijabla naziv="DomainObject.Predmet.OstaliListFormated_1">
      <item>Kata Rašić</item>
      <item>Mišo Pavičić</item>
      <item>Kata Rašić</item>
      <item>Mišo Pavičić</item>
    </derivirana_varijabla>
  </DomainObject.Predmet.OstaliListFormated>
  <DomainObject.Predmet.OstaliListFormatedOIB>
    <izvorni_sadrzaj>
      <item>Kata Rašić</item>
      <item>Mišo Pavičić</item>
      <item>Kata Rašić</item>
      <item>Mišo Pavičić</item>
    </izvorni_sadrzaj>
    <derivirana_varijabla naziv="DomainObject.Predmet.OstaliListFormatedOIB_1">
      <item>Kata Rašić</item>
      <item>Mišo Pavičić</item>
      <item>Kata Rašić</item>
      <item>Mišo Pavičić</item>
    </derivirana_varijabla>
  </DomainObject.Predmet.OstaliListFormatedOIB>
  <DomainObject.Predmet.OstaliListFormatedWithAdress>
    <izvorni_sadrzaj>
      <item>Kata Rašić</item>
      <item>Mišo Pavičić</item>
      <item>Kata Rašić</item>
      <item>Mišo Pavičić</item>
    </izvorni_sadrzaj>
    <derivirana_varijabla naziv="DomainObject.Predmet.OstaliListFormatedWithAdress_1">
      <item>Kata Rašić</item>
      <item>Mišo Pavičić</item>
      <item>Kata Rašić</item>
      <item>Mišo Pavičić</item>
    </derivirana_varijabla>
  </DomainObject.Predmet.OstaliListFormatedWithAdress>
  <DomainObject.Predmet.OstaliListFormatedWithAdressOIB>
    <izvorni_sadrzaj>
      <item>Kata Rašić</item>
      <item>Mišo Pavičić</item>
      <item>Kata Rašić</item>
      <item>Mišo Pavičić</item>
    </izvorni_sadrzaj>
    <derivirana_varijabla naziv="DomainObject.Predmet.OstaliListFormatedWithAdressOIB_1">
      <item>Kata Rašić</item>
      <item>Mišo Pavičić</item>
      <item>Kata Rašić</item>
      <item>Mišo Pavičić</item>
    </derivirana_varijabla>
  </DomainObject.Predmet.OstaliListFormatedWithAdressOIB>
  <DomainObject.Predmet.OstaliListNazivFormated>
    <izvorni_sadrzaj>
      <item>Kata Rašić</item>
      <item>Mišo Pavičić</item>
      <item>Kata Rašić</item>
      <item>Mišo Pavičić</item>
    </izvorni_sadrzaj>
    <derivirana_varijabla naziv="DomainObject.Predmet.OstaliListNazivFormated_1">
      <item>Kata Rašić</item>
      <item>Mišo Pavičić</item>
      <item>Kata Rašić</item>
      <item>Mišo Pavičić</item>
    </derivirana_varijabla>
  </DomainObject.Predmet.OstaliListNazivFormated>
  <DomainObject.Predmet.OstaliListNazivFormatedOIB>
    <izvorni_sadrzaj>
      <item>Kata Rašić</item>
      <item>Mišo Pavičić</item>
      <item>Kata Rašić</item>
      <item>Mišo Pavičić</item>
    </izvorni_sadrzaj>
    <derivirana_varijabla naziv="DomainObject.Predmet.OstaliListNazivFormatedOIB_1">
      <item>Kata Rašić</item>
      <item>Mišo Pavičić</item>
      <item>Kata Rašić</item>
      <item>Mišo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-MINISTARSTVO FINANCIJA-POREZNA UPRAVA</izvorni_sadrzaj>
    <derivirana_varijabla naziv="DomainObject.Predmet.StrankaIDrugi_1">REPUBLIKA HRVATSKA -MINISTARSTVO FINANCIJA-POREZNA UPRAVA</derivirana_varijabla>
  </DomainObject.Predmet.StrankaIDrugi>
  <DomainObject.Predmet.ProtustrankaIDrugi>
    <izvorni_sadrzaj>IKSP d.o.o. za prijevoz, trgovinu i usluge</izvorni_sadrzaj>
    <derivirana_varijabla naziv="DomainObject.Predmet.ProtustrankaIDrugi_1">IKSP d.o.o. za prijevoz, trgovinu i usluge</derivirana_varijabla>
  </DomainObject.Predmet.ProtustrankaIDrugi>
  <DomainObject.Predmet.StrankaIDrugiAdressOIB>
    <izvorni_sadrzaj>REPUBLIKA HRVATSKA -MINISTARSTVO FINANCIJA-POREZNA UPRAVA, OIB 18683136487</izvorni_sadrzaj>
    <derivirana_varijabla naziv="DomainObject.Predmet.StrankaIDrugiAdressOIB_1">REPUBLIKA HRVATSKA -MINISTARSTVO FINANCIJA-POREZNA UPRAVA, OIB 18683136487</derivirana_varijabla>
  </DomainObject.Predmet.StrankaIDrugiAdressOIB>
  <DomainObject.Predmet.ProtustrankaIDrugiAdressOIB>
    <izvorni_sadrzaj>IKSP d.o.o. za prijevoz, trgovinu i usluge, OIB 05975839448, Nas. A. Hebrang 4/32 , 35000 Slavonski Brod</izvorni_sadrzaj>
    <derivirana_varijabla naziv="DomainObject.Predmet.ProtustrankaIDrugiAdressOIB_1">IKSP d.o.o. za prijevoz, trgovinu i usluge, OIB 05975839448, Nas. A. Hebrang 4/32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IKSP d.o.o. za prijevoz, trgovinu i usluge</item>
      <item>REPUBLIKA HRVATSKA -MINISTARSTVO FINANCIJA-POREZNA UPRAVA</item>
      <item>Kata Rašić</item>
      <item>Mišo Pavičić</item>
      <item>Kata Rašić</item>
      <item>Mišo Pavičić</item>
    </izvorni_sadrzaj>
    <derivirana_varijabla naziv="DomainObject.Predmet.SudioniciListNaziv_1">
      <item>IKSP d.o.o. za prijevoz, trgovinu i usluge</item>
      <item>REPUBLIKA HRVATSKA -MINISTARSTVO FINANCIJA-POREZNA UPRAVA</item>
      <item>Kata Rašić</item>
      <item>Mišo Pavičić</item>
      <item>Kata Rašić</item>
      <item>Mišo Pavičić</item>
    </derivirana_varijabla>
  </DomainObject.Predmet.SudioniciListNaziv>
  <DomainObject.Predmet.SudioniciListAdressOIB>
    <izvorni_sadrzaj>
      <item>IKSP d.o.o. za prijevoz, trgovinu i usluge, OIB 05975839448, Nas. A. Hebrang 4/32 ,35000 Slavonski Brod</item>
      <item>REPUBLIKA HRVATSKA -MINISTARSTVO FINANCIJA-POREZNA UPRAVA, OIB 18683136487</item>
      <item>Kata Rašić</item>
      <item>Mišo Pavičić</item>
      <item>Kata Rašić</item>
      <item>Mišo Pavičić</item>
    </izvorni_sadrzaj>
    <derivirana_varijabla naziv="DomainObject.Predmet.SudioniciListAdressOIB_1">
      <item>IKSP d.o.o. za prijevoz, trgovinu i usluge, OIB 05975839448, Nas. A. Hebrang 4/32 ,35000 Slavonski Brod</item>
      <item>REPUBLIKA HRVATSKA -MINISTARSTVO FINANCIJA-POREZNA UPRAVA, OIB 18683136487</item>
      <item>Kata Rašić</item>
      <item>Mišo Pavičić</item>
      <item>Kata Rašić</item>
      <item>Mišo Pavičić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05975839448</item>
      <item>, OIB 18683136487</item>
      <item>, OIB null</item>
      <item>, OIB null</item>
      <item>, OIB null</item>
      <item>, OIB null</item>
    </izvorni_sadrzaj>
    <derivirana_varijabla naziv="DomainObject.Predmet.SudioniciListNazivOIB_1">
      <item>, OIB 05975839448</item>
      <item>, OIB 18683136487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403</properties:Words>
  <properties:Characters>2026</properties:Characters>
  <properties:Lines>138</properties:Lines>
  <properties:Paragraphs>66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2018-08-24T09:02:00Z</dcterms:created>
  <dc:creator>wsadmin</dc:creator>
  <cp:lastModifiedBy>wsadmin</cp:lastModifiedBy>
  <cp:lastPrinted>2018-08-22T11:20:00Z</cp:lastPrinted>
  <dcterms:modified xmlns:xsi="http://www.w3.org/2001/XMLSchema-instance" xsi:type="dcterms:W3CDTF">2018-08-24T09:17:00Z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- rješenje.docx 24.08.2018..docx)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