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36bf" w14:paraId="cf336bf" w:rsidRDefault="00780EDE" w:rsidP="00F349AA" w:rsidR="003E43D7" w:rsidRPr="00B5703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B5703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4219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/16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-14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DD7E41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B57033">
        <w:rPr>
          <w:rFonts w:hAnsi="Times New Roman" w:ascii="Times New Roman"/>
          <w:sz w:val="24"/>
          <w:szCs w:val="24"/>
        </w:rPr>
        <w:t>Trgovački sud u Zagrebu, po sucu pojedincu Vesni Malenica kao stečajnom sucu u prethodnom postupku radi utvrđivanja uvjeta za  otvaranje stečajnog postupka nad dužnikom</w:t>
      </w:r>
      <w:r w:rsidR="00536A3F">
        <w:rPr>
          <w:rFonts w:hAnsi="Times New Roman" w:ascii="Times New Roman"/>
          <w:sz w:val="24"/>
          <w:szCs w:val="24"/>
        </w:rPr>
        <w:t xml:space="preserve"> </w:t>
      </w:r>
      <w:r w:rsidR="00536A3F" w:rsidRPr="00536A3F">
        <w:rPr>
          <w:rFonts w:hAnsi="Times New Roman" w:ascii="Times New Roman"/>
          <w:sz w:val="24"/>
          <w:szCs w:val="24"/>
        </w:rPr>
        <w:t>VE-BE PROMET d.o.o., Zagreb, Gornjostupnička 4, OIB 10144993084</w:t>
      </w:r>
      <w:r w:rsidR="002368DB" w:rsidRPr="00536A3F">
        <w:rPr>
          <w:rFonts w:hAnsi="Times New Roman" w:ascii="Times New Roman"/>
          <w:sz w:val="24"/>
          <w:szCs w:val="24"/>
        </w:rPr>
        <w:t>,</w:t>
      </w:r>
      <w:r w:rsidR="005555E8">
        <w:rPr>
          <w:rFonts w:hAnsi="Times New Roman" w:ascii="Times New Roman"/>
          <w:sz w:val="24"/>
          <w:szCs w:val="24"/>
        </w:rPr>
        <w:t xml:space="preserve"> </w:t>
      </w:r>
      <w:r w:rsidR="00145907">
        <w:rPr>
          <w:rFonts w:hAnsi="Times New Roman" w:ascii="Times New Roman"/>
          <w:sz w:val="24"/>
          <w:szCs w:val="24"/>
        </w:rPr>
        <w:t>12. srpnja</w:t>
      </w:r>
      <w:r w:rsidR="00684648" w:rsidRPr="00B57033">
        <w:rPr>
          <w:rFonts w:hAnsi="Times New Roman" w:ascii="Times New Roman"/>
          <w:sz w:val="24"/>
          <w:szCs w:val="24"/>
        </w:rPr>
        <w:t xml:space="preserve"> 2017.</w:t>
      </w:r>
    </w:p>
    <w:p w:rsidRDefault="001E6CCF" w:rsidP="002B2B94" w:rsidR="001E6CCF" w:rsidRPr="00B5703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F349AA" w:rsidRPr="001C0DE1">
        <w:rPr>
          <w:rFonts w:hAnsi="Times New Roman" w:ascii="Times New Roman"/>
          <w:color w:val="auto"/>
          <w:sz w:val="24"/>
          <w:szCs w:val="24"/>
          <w:lang w:val="hr-HR"/>
        </w:rPr>
        <w:t>Pozivaju se osobe koje imaju pravni interes da se provede stečajni postupak nad dužnikom</w:t>
      </w:r>
      <w:r w:rsidR="00536A3F" w:rsidRPr="001C0DE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36A3F" w:rsidRPr="001C0DE1">
        <w:rPr>
          <w:rFonts w:hAnsi="Times New Roman" w:ascii="Times New Roman"/>
          <w:color w:val="auto"/>
          <w:sz w:val="24"/>
          <w:szCs w:val="24"/>
        </w:rPr>
        <w:t>VE-BE PROMET d.o.o., Zagreb, Gornjostupnička 4, OIB 10144993084,</w:t>
      </w:r>
      <w:r w:rsidR="002368DB" w:rsidRPr="001C0DE1">
        <w:rPr>
          <w:rFonts w:hAnsi="Times New Roman" w:ascii="Times New Roman"/>
          <w:color w:val="auto"/>
          <w:sz w:val="24"/>
          <w:szCs w:val="24"/>
        </w:rPr>
        <w:t xml:space="preserve"> 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da u roku petnaest (15) dana solidarno uplate na sudski depozit ovog suda IBAN: HR9223900011300000460 otvoren kod Hrvatske poštanske banke d. d., Zagreb, pozivom na broj 05-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4219</w:t>
      </w:r>
      <w:r w:rsidR="00616ED7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 iznos o</w:t>
      </w:r>
      <w:r w:rsidR="003B489C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d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Rješenje će se objaviti na </w:t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e-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oglasnoj ploči suda.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tom se slučaju stečajni postupak neće provesti i na odgovarajući će se način primjeniti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583D18" w:rsidR="00F349AA" w:rsidRPr="00B5703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Ukoliko se stečajni postupak zaključi u skladu s odredbom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132 st. 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a dužnik nema sredstava za pokriće najnužnijih troškova, sredstva će se isplatiti na teret </w:t>
      </w:r>
      <w:r w:rsidR="005F1B57" w:rsidRPr="00B57033">
        <w:rPr>
          <w:rFonts w:hAnsi="Times New Roman" w:ascii="Times New Roman"/>
          <w:color w:val="auto"/>
          <w:sz w:val="24"/>
          <w:szCs w:val="24"/>
          <w:lang w:val="hr-HR"/>
        </w:rPr>
        <w:t>predujmljenih sredstava za troškove</w:t>
      </w:r>
      <w:r w:rsidR="00464ED8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postupka.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1B1651" w:rsidP="001B1651" w:rsidR="001B1651" w:rsidRPr="00B57033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Predlagatelj Financijska agencija (dalje: FINA) podnio je ovom sudu</w:t>
      </w:r>
      <w:r w:rsidR="00AB309E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10. svibnja</w:t>
      </w:r>
      <w:r w:rsidR="002321B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. prijedlog za otvaranje stečajnog postupka nad gore navedenom pravnom osobom.</w:t>
      </w:r>
    </w:p>
    <w:p w:rsidRDefault="001B1651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U svom prijedlogu predlagatelj navodi da dužnik ima evidentirane neizvršene osnove za  plaćanje u neprekinutom razdoblju od 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1051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dana u ukupnom iznosu od 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230.128,95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AB309E" w:rsidP="001B1651" w:rsidR="001B1651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F078A0">
        <w:rPr>
          <w:rFonts w:hAnsi="Times New Roman" w:ascii="Times New Roman"/>
          <w:color w:val="auto"/>
          <w:sz w:val="24"/>
          <w:szCs w:val="24"/>
          <w:lang w:val="hr-HR"/>
        </w:rPr>
        <w:t xml:space="preserve">Dužnik </w:t>
      </w:r>
      <w:r w:rsidR="00042731">
        <w:rPr>
          <w:rFonts w:hAnsi="Times New Roman" w:ascii="Times New Roman"/>
          <w:color w:val="auto"/>
          <w:sz w:val="24"/>
          <w:szCs w:val="24"/>
          <w:lang w:val="hr-HR"/>
        </w:rPr>
        <w:t>ima jednog</w:t>
      </w:r>
      <w:r w:rsidR="004D2157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zaposlenika.</w:t>
      </w:r>
    </w:p>
    <w:p w:rsidRDefault="00C8420E" w:rsidP="00684648" w:rsidR="00C8420E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Prijedlog je objav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ljen na e-oglasnoj ploči suda 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12. svibnja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2016.</w:t>
      </w:r>
    </w:p>
    <w:p w:rsidRDefault="00464ED8" w:rsidP="00464ED8" w:rsidR="00464ED8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Stoga je temeljem odredbe čl. 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>115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4219</w:t>
      </w:r>
      <w:r w:rsidR="003B11B9">
        <w:rPr>
          <w:rFonts w:hAnsi="Times New Roman" w:ascii="Times New Roman"/>
          <w:color w:val="auto"/>
          <w:sz w:val="24"/>
          <w:szCs w:val="24"/>
          <w:lang w:val="hr-HR"/>
        </w:rPr>
        <w:t>/16-6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od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2. veljače 2017.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426C2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pokrenut prethodni postupak radi utvrđivanja uvjeta za otvaranje stečajnog postupka.</w:t>
      </w:r>
      <w:r w:rsidR="00E54919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5F1B57" w:rsidP="00E54919" w:rsidR="006F13B6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>Na ročište</w:t>
      </w:r>
      <w:r w:rsidR="00BD6234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radi utvrđivanja pretpostavki za otvaranje stečajnog postupka nad dužnikom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, održanom 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. lipnja</w:t>
      </w:r>
      <w:r w:rsidR="00483F15">
        <w:rPr>
          <w:rFonts w:hAnsi="Times New Roman" w:ascii="Times New Roman"/>
          <w:color w:val="auto"/>
          <w:sz w:val="24"/>
          <w:szCs w:val="24"/>
          <w:lang w:val="hr-HR"/>
        </w:rPr>
        <w:t xml:space="preserve"> 2017</w:t>
      </w:r>
      <w:r w:rsidR="000E510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., </w:t>
      </w:r>
      <w:r w:rsidR="001B1651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nije pristupio zakonski zastupnik dužnika niti je postupio po nalogu suda.</w:t>
      </w:r>
    </w:p>
    <w:p w:rsidRDefault="00426C2B" w:rsidP="00DA1DE7" w:rsidR="006F13B6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ab/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Iz potvrde FINA-e na dan 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13. veljače 2017</w:t>
      </w:r>
      <w:r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 dužnik ima evidentirane neizvršene osnove za plaćanje u neprekinutom razdoblju od 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1575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 xml:space="preserve"> dana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 xml:space="preserve"> u iznosu od </w:t>
      </w:r>
      <w:r w:rsidR="00536A3F">
        <w:rPr>
          <w:rFonts w:hAnsi="Times New Roman" w:ascii="Times New Roman"/>
          <w:color w:val="auto"/>
          <w:sz w:val="24"/>
          <w:szCs w:val="24"/>
          <w:lang w:val="hr-HR"/>
        </w:rPr>
        <w:t>249.836,83</w:t>
      </w:r>
      <w:r w:rsidR="002368DB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FE732D">
        <w:rPr>
          <w:rFonts w:hAnsi="Times New Roman" w:ascii="Times New Roman"/>
          <w:color w:val="auto"/>
          <w:sz w:val="24"/>
          <w:szCs w:val="24"/>
          <w:lang w:val="hr-HR"/>
        </w:rPr>
        <w:t>kn.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DD7E41" w:rsidRPr="00B57033">
        <w:rPr>
          <w:rFonts w:hAnsi="Times New Roman" w:ascii="Times New Roman"/>
          <w:color w:val="auto"/>
          <w:sz w:val="24"/>
          <w:szCs w:val="24"/>
          <w:lang w:val="hr-HR"/>
        </w:rPr>
        <w:t>Slijedom navedenog,</w:t>
      </w:r>
      <w:r w:rsidR="000D40C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pozvani su vjerovnici</w:t>
      </w:r>
      <w:r w:rsidR="00477940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na uplatu iznosa od </w:t>
      </w:r>
      <w:r w:rsidR="00DA1DE7">
        <w:rPr>
          <w:rFonts w:hAnsi="Times New Roman" w:ascii="Times New Roman"/>
          <w:color w:val="auto"/>
          <w:sz w:val="24"/>
          <w:szCs w:val="24"/>
          <w:lang w:val="hr-HR"/>
        </w:rPr>
        <w:t>5</w:t>
      </w:r>
      <w:r w:rsidR="001E6CCF" w:rsidRPr="00B57033">
        <w:rPr>
          <w:rFonts w:hAnsi="Times New Roman" w:ascii="Times New Roman"/>
          <w:color w:val="auto"/>
          <w:sz w:val="24"/>
          <w:szCs w:val="24"/>
          <w:lang w:val="hr-HR"/>
        </w:rPr>
        <w:t>0</w:t>
      </w:r>
      <w:r w:rsidR="002D105B" w:rsidRPr="00B57033">
        <w:rPr>
          <w:rFonts w:hAnsi="Times New Roman" w:ascii="Times New Roman"/>
          <w:color w:val="auto"/>
          <w:sz w:val="24"/>
          <w:szCs w:val="24"/>
          <w:lang w:val="hr-HR"/>
        </w:rPr>
        <w:t>.0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00,00 kn na ime predujma za vođenje stečajnog postupka, u skladu s odredbom čl.</w:t>
      </w:r>
      <w:r w:rsidR="00D24E63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0371EA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145907">
        <w:rPr>
          <w:rFonts w:hAnsi="Times New Roman" w:ascii="Times New Roman"/>
          <w:color w:val="auto"/>
          <w:sz w:val="24"/>
          <w:szCs w:val="24"/>
          <w:lang w:val="hr-HR"/>
        </w:rPr>
        <w:t>12. srpnja</w:t>
      </w:r>
      <w:r w:rsidR="00993A4D"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</w:p>
    <w:p w:rsidRDefault="00F349AA" w:rsidP="00F349AA" w:rsidR="00F349AA" w:rsidRPr="00B5703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4D04CA">
        <w:rPr>
          <w:rFonts w:hAnsi="Times New Roman" w:ascii="Times New Roman"/>
          <w:color w:val="auto"/>
          <w:sz w:val="24"/>
          <w:szCs w:val="24"/>
          <w:lang w:val="hr-HR"/>
        </w:rPr>
        <w:t>,v.r.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B5703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B5703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04CA" w:rsidP="002152A3" w:rsidR="004D04CA" w:rsidRPr="001C0DE1">
      <w:pPr>
        <w:jc w:val="right"/>
        <w:rPr>
          <w:rFonts w:hAnsi="Times New Roman" w:ascii="Times New Roman"/>
          <w:color w:val="auto"/>
          <w:sz w:val="24"/>
        </w:rPr>
      </w:pPr>
      <w:r w:rsidRPr="001C0DE1">
        <w:rPr>
          <w:rFonts w:hAnsi="Times New Roman" w:ascii="Times New Roman"/>
          <w:color w:val="auto"/>
          <w:sz w:val="24"/>
        </w:rPr>
        <w:t>za točnost otpravka-ovlašteni službenik</w:t>
      </w:r>
    </w:p>
    <w:p w:rsidRDefault="004D04CA" w:rsidP="002152A3" w:rsidR="004D04CA" w:rsidRPr="001C0DE1">
      <w:pPr>
        <w:jc w:val="right"/>
        <w:rPr>
          <w:rFonts w:hAnsi="Times New Roman" w:ascii="Times New Roman"/>
          <w:color w:val="auto"/>
          <w:sz w:val="24"/>
        </w:rPr>
      </w:pPr>
      <w:r w:rsidRPr="001C0DE1">
        <w:rPr>
          <w:rFonts w:hAnsi="Times New Roman" w:ascii="Times New Roman"/>
          <w:color w:val="auto"/>
          <w:sz w:val="24"/>
        </w:rPr>
        <w:t>Višnja Svečak</w:t>
      </w:r>
    </w:p>
    <w:p w:rsidRDefault="002B2B94" w:rsidR="002B2B94" w:rsidRPr="00B57033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B57033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21FB" w:rsidR="006A21FB">
      <w:r>
        <w:separator/>
      </w:r>
    </w:p>
  </w:endnote>
  <w:endnote w:id="0" w:type="continuationSeparator">
    <w:p w:rsidRDefault="006A21FB" w:rsidR="006A21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21FB" w:rsidR="006A21FB">
      <w:r>
        <w:separator/>
      </w:r>
    </w:p>
  </w:footnote>
  <w:footnote w:id="0" w:type="continuationSeparator">
    <w:p w:rsidRDefault="006A21FB" w:rsidR="006A21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1C0DE1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C0063D">
    <w:pPr>
      <w:pStyle w:val="Zaglavlje"/>
      <w:ind w:right="360"/>
      <w:rPr>
        <w:rFonts w:hAnsi="Times New Roman" w:ascii="Times New Roman"/>
        <w:color w:val="000000"/>
        <w:sz w:val="24"/>
        <w:szCs w:val="24"/>
      </w:rPr>
    </w:pPr>
    <w:r>
      <w:tab/>
    </w:r>
    <w:r>
      <w:tab/>
    </w:r>
    <w:r w:rsidR="00DD7E41" w:rsidRPr="00C0063D">
      <w:rPr>
        <w:rFonts w:hAnsi="Times New Roman" w:ascii="Times New Roman"/>
        <w:color w:val="000000"/>
        <w:sz w:val="24"/>
        <w:szCs w:val="24"/>
      </w:rPr>
      <w:t>7 St-</w:t>
    </w:r>
    <w:r w:rsidR="00536A3F">
      <w:rPr>
        <w:rFonts w:hAnsi="Times New Roman" w:ascii="Times New Roman"/>
        <w:color w:val="000000"/>
        <w:sz w:val="24"/>
        <w:szCs w:val="24"/>
      </w:rPr>
      <w:t>4219</w:t>
    </w:r>
    <w:r w:rsidR="00F078A0">
      <w:rPr>
        <w:rFonts w:hAnsi="Times New Roman" w:ascii="Times New Roman"/>
        <w:color w:val="000000"/>
        <w:sz w:val="24"/>
        <w:szCs w:val="24"/>
      </w:rPr>
      <w:t>/1</w:t>
    </w:r>
    <w:r w:rsidR="00616ED7">
      <w:rPr>
        <w:rFonts w:hAnsi="Times New Roman" w:ascii="Times New Roman"/>
        <w:color w:val="000000"/>
        <w:sz w:val="24"/>
        <w:szCs w:val="24"/>
      </w:rPr>
      <w:t>6</w:t>
    </w:r>
    <w:r w:rsidR="00F078A0">
      <w:rPr>
        <w:rFonts w:hAnsi="Times New Roman" w:ascii="Times New Roman"/>
        <w:color w:val="000000"/>
        <w:sz w:val="24"/>
        <w:szCs w:val="24"/>
      </w:rPr>
      <w:t>-</w:t>
    </w:r>
    <w:r w:rsidR="003B11B9">
      <w:rPr>
        <w:rFonts w:hAnsi="Times New Roman" w:ascii="Times New Roman"/>
        <w:color w:val="000000"/>
        <w:sz w:val="24"/>
        <w:szCs w:val="24"/>
      </w:rPr>
      <w:t>1</w:t>
    </w:r>
    <w:r w:rsidR="00536A3F">
      <w:rPr>
        <w:rFonts w:hAnsi="Times New Roman" w:ascii="Times New Roman"/>
        <w:color w:val="000000"/>
        <w:sz w:val="24"/>
        <w:szCs w:val="24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371EA"/>
    <w:rsid w:val="000425B5"/>
    <w:rsid w:val="00042731"/>
    <w:rsid w:val="00052BB8"/>
    <w:rsid w:val="00053772"/>
    <w:rsid w:val="0006701A"/>
    <w:rsid w:val="00067361"/>
    <w:rsid w:val="00082BC5"/>
    <w:rsid w:val="000856D9"/>
    <w:rsid w:val="0009093E"/>
    <w:rsid w:val="00090BFA"/>
    <w:rsid w:val="000C0BE2"/>
    <w:rsid w:val="000D40CD"/>
    <w:rsid w:val="000E510A"/>
    <w:rsid w:val="0010292F"/>
    <w:rsid w:val="00113759"/>
    <w:rsid w:val="00120497"/>
    <w:rsid w:val="001212FE"/>
    <w:rsid w:val="00145907"/>
    <w:rsid w:val="00167B57"/>
    <w:rsid w:val="00171A47"/>
    <w:rsid w:val="001B1651"/>
    <w:rsid w:val="001B72BB"/>
    <w:rsid w:val="001C0DE1"/>
    <w:rsid w:val="001D3E0B"/>
    <w:rsid w:val="001E2B75"/>
    <w:rsid w:val="001E6CCF"/>
    <w:rsid w:val="001E7FD3"/>
    <w:rsid w:val="00205ED7"/>
    <w:rsid w:val="002321B9"/>
    <w:rsid w:val="002368DB"/>
    <w:rsid w:val="00264B81"/>
    <w:rsid w:val="002A2E40"/>
    <w:rsid w:val="002A4896"/>
    <w:rsid w:val="002B2B94"/>
    <w:rsid w:val="002B5D12"/>
    <w:rsid w:val="002D105B"/>
    <w:rsid w:val="002D51B1"/>
    <w:rsid w:val="002D6E80"/>
    <w:rsid w:val="002F3067"/>
    <w:rsid w:val="002F3C78"/>
    <w:rsid w:val="00301B23"/>
    <w:rsid w:val="00310401"/>
    <w:rsid w:val="003337B0"/>
    <w:rsid w:val="0033495A"/>
    <w:rsid w:val="0035128B"/>
    <w:rsid w:val="003761C7"/>
    <w:rsid w:val="00392A8C"/>
    <w:rsid w:val="00397A8A"/>
    <w:rsid w:val="003A5E14"/>
    <w:rsid w:val="003B11B9"/>
    <w:rsid w:val="003B489C"/>
    <w:rsid w:val="003D1F62"/>
    <w:rsid w:val="003E43D7"/>
    <w:rsid w:val="004008A4"/>
    <w:rsid w:val="004107A3"/>
    <w:rsid w:val="004109DE"/>
    <w:rsid w:val="00417468"/>
    <w:rsid w:val="00426C2B"/>
    <w:rsid w:val="00431FA2"/>
    <w:rsid w:val="004376EB"/>
    <w:rsid w:val="00444A9F"/>
    <w:rsid w:val="0045244B"/>
    <w:rsid w:val="00464E38"/>
    <w:rsid w:val="00464ED8"/>
    <w:rsid w:val="004761BD"/>
    <w:rsid w:val="00477940"/>
    <w:rsid w:val="00483F15"/>
    <w:rsid w:val="004D04CA"/>
    <w:rsid w:val="004D0C3D"/>
    <w:rsid w:val="004D2157"/>
    <w:rsid w:val="004E3542"/>
    <w:rsid w:val="005142DA"/>
    <w:rsid w:val="00514511"/>
    <w:rsid w:val="005352CA"/>
    <w:rsid w:val="00536A3F"/>
    <w:rsid w:val="005516FA"/>
    <w:rsid w:val="005555E8"/>
    <w:rsid w:val="00555AD4"/>
    <w:rsid w:val="005679E2"/>
    <w:rsid w:val="005754FF"/>
    <w:rsid w:val="00576E94"/>
    <w:rsid w:val="005779BD"/>
    <w:rsid w:val="00583D18"/>
    <w:rsid w:val="005D77E5"/>
    <w:rsid w:val="005F1B57"/>
    <w:rsid w:val="005F78CC"/>
    <w:rsid w:val="00601AFA"/>
    <w:rsid w:val="0060733B"/>
    <w:rsid w:val="0061665C"/>
    <w:rsid w:val="00616ED7"/>
    <w:rsid w:val="006313E1"/>
    <w:rsid w:val="00634151"/>
    <w:rsid w:val="00637740"/>
    <w:rsid w:val="00641AC7"/>
    <w:rsid w:val="0064633E"/>
    <w:rsid w:val="00684648"/>
    <w:rsid w:val="006A21FB"/>
    <w:rsid w:val="006C598D"/>
    <w:rsid w:val="006F13B6"/>
    <w:rsid w:val="006F3774"/>
    <w:rsid w:val="0070781D"/>
    <w:rsid w:val="007517D9"/>
    <w:rsid w:val="007575FB"/>
    <w:rsid w:val="00780BAD"/>
    <w:rsid w:val="00780EDE"/>
    <w:rsid w:val="00784BCF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8F6A67"/>
    <w:rsid w:val="009019D0"/>
    <w:rsid w:val="009039A2"/>
    <w:rsid w:val="009256FD"/>
    <w:rsid w:val="0092748B"/>
    <w:rsid w:val="009364AF"/>
    <w:rsid w:val="009535A9"/>
    <w:rsid w:val="009630DF"/>
    <w:rsid w:val="0097600E"/>
    <w:rsid w:val="00986B95"/>
    <w:rsid w:val="00993A4D"/>
    <w:rsid w:val="009A51B3"/>
    <w:rsid w:val="009B3D39"/>
    <w:rsid w:val="00A126F9"/>
    <w:rsid w:val="00A16C74"/>
    <w:rsid w:val="00A51D1F"/>
    <w:rsid w:val="00A55B6B"/>
    <w:rsid w:val="00A60399"/>
    <w:rsid w:val="00AB309E"/>
    <w:rsid w:val="00AD5596"/>
    <w:rsid w:val="00B03EFF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063D"/>
    <w:rsid w:val="00C0465A"/>
    <w:rsid w:val="00C137D9"/>
    <w:rsid w:val="00C32CC6"/>
    <w:rsid w:val="00C42917"/>
    <w:rsid w:val="00C564F9"/>
    <w:rsid w:val="00C572D6"/>
    <w:rsid w:val="00C83AD2"/>
    <w:rsid w:val="00C8420E"/>
    <w:rsid w:val="00C92423"/>
    <w:rsid w:val="00CB1DF1"/>
    <w:rsid w:val="00CF0221"/>
    <w:rsid w:val="00D24577"/>
    <w:rsid w:val="00D24E63"/>
    <w:rsid w:val="00D51B89"/>
    <w:rsid w:val="00D5220A"/>
    <w:rsid w:val="00D574B4"/>
    <w:rsid w:val="00DA1DE7"/>
    <w:rsid w:val="00DB072E"/>
    <w:rsid w:val="00DB484D"/>
    <w:rsid w:val="00DC4FD3"/>
    <w:rsid w:val="00DD7E41"/>
    <w:rsid w:val="00E00175"/>
    <w:rsid w:val="00E06522"/>
    <w:rsid w:val="00E23A96"/>
    <w:rsid w:val="00E25E2A"/>
    <w:rsid w:val="00E36CCE"/>
    <w:rsid w:val="00E456B4"/>
    <w:rsid w:val="00E511E2"/>
    <w:rsid w:val="00E54919"/>
    <w:rsid w:val="00E950DC"/>
    <w:rsid w:val="00EA1E82"/>
    <w:rsid w:val="00EC3E85"/>
    <w:rsid w:val="00ED7F7F"/>
    <w:rsid w:val="00EE6D02"/>
    <w:rsid w:val="00F04899"/>
    <w:rsid w:val="00F078A0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0BF5"/>
    <w:rsid w:val="00FE4A23"/>
    <w:rsid w:val="00FE6B36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04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4C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4C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4C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4C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D04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4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4C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4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4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>St-4219/2016-14</izvorni_sadrzaj>
    <derivirana_varijabla naziv="DomainObject.Oznaka_1">St-4219/2016-14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4219</izvorni_sadrzaj>
    <derivirana_varijabla naziv="DomainObject.Predmet.Broj_1">4219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St-4219/2016</izvorni_sadrzaj>
    <derivirana_varijabla naziv="DomainObject.Predmet.OznakaBroj_1">St-4219/2016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VE-BE PROMET d.o.o. zastupanog po punomoćniku Miroslav Vujasin</izvorni_sadrzaj>
    <derivirana_varijabla naziv="DomainObject.Predmet.ProtustrankaFormated_1">  VE-BE PROMET d.o.o. zastupanog po punomoćniku Miroslav Vujasin</derivirana_varijabla>
  </DomainObject.Predmet.ProtustrankaFormated>
  <DomainObject.Predmet.ProtustrankaFormatedOIB>
    <izvorni_sadrzaj>  VE-BE PROMET d.o.o., OIB 10144993084 zastupanog po punomoćniku Miroslav Vujasin</izvorni_sadrzaj>
    <derivirana_varijabla naziv="DomainObject.Predmet.ProtustrankaFormatedOIB_1">  VE-BE PROMET d.o.o., OIB 10144993084 zastupanog po punomoćniku Miroslav Vujasin</derivirana_varijabla>
  </DomainObject.Predmet.ProtustrankaFormatedOIB>
  <DomainObject.Predmet.ProtustrankaFormatedWithAdress>
    <izvorni_sadrzaj> VE-BE PROMET d.o.o., Gornjostupnička 4, 10000 Zagreb zastupanog po punomoćniku Miroslav Vujasin</izvorni_sadrzaj>
    <derivirana_varijabla naziv="DomainObject.Predmet.ProtustrankaFormatedWithAdress_1"> VE-BE PROMET d.o.o., Gornjostupnička 4, 10000 Zagreb zastupanog po punomoćniku Miroslav Vujasin</derivirana_varijabla>
  </DomainObject.Predmet.ProtustrankaFormatedWithAdress>
  <DomainObject.Predmet.ProtustrankaFormatedWithAdressOIB>
    <izvorni_sadrzaj> VE-BE PROMET d.o.o., OIB 10144993084, Gornjostupnička 4, 10000 Zagreb zastupanog po punomoćniku Miroslav Vujasin</izvorni_sadrzaj>
    <derivirana_varijabla naziv="DomainObject.Predmet.ProtustrankaFormatedWithAdressOIB_1"> VE-BE PROMET d.o.o., OIB 10144993084, Gornjostupnička 4, 10000 Zagreb zastupanog po punomoćniku Miroslav Vujasin</derivirana_varijabla>
  </DomainObject.Predmet.ProtustrankaFormatedWithAdressOIB>
  <DomainObject.Predmet.ProtustrankaWithAdress>
    <izvorni_sadrzaj>VE-BE PROMET d.o.o. Gornjostupnička 4, 10000 Zagreb</izvorni_sadrzaj>
    <derivirana_varijabla naziv="DomainObject.Predmet.ProtustrankaWithAdress_1">VE-BE PROMET d.o.o. Gornjostupnička 4, 10000 Zagreb</derivirana_varijabla>
  </DomainObject.Predmet.ProtustrankaWithAdress>
  <DomainObject.Predmet.ProtustrankaWithAdressOIB>
    <izvorni_sadrzaj>VE-BE PROMET d.o.o., OIB 10144993084, Gornjostupnička 4, 10000 Zagreb</izvorni_sadrzaj>
    <derivirana_varijabla naziv="DomainObject.Predmet.ProtustrankaWithAdressOIB_1">VE-BE PROMET d.o.o., OIB 10144993084, Gornjostupnička 4, 10000 Zagreb</derivirana_varijabla>
  </DomainObject.Predmet.ProtustrankaWithAdressOIB>
  <DomainObject.Predmet.ProtustrankaNazivFormated>
    <izvorni_sadrzaj>VE-BE PROMET d.o.o.</izvorni_sadrzaj>
    <derivirana_varijabla naziv="DomainObject.Predmet.ProtustrankaNazivFormated_1">VE-BE PROMET d.o.o.</derivirana_varijabla>
  </DomainObject.Predmet.ProtustrankaNazivFormated>
  <DomainObject.Predmet.ProtustrankaNazivFormatedOIB>
    <izvorni_sadrzaj>VE-BE PROMET d.o.o., OIB 10144993084</izvorni_sadrzaj>
    <derivirana_varijabla naziv="DomainObject.Predmet.ProtustrankaNazivFormatedOIB_1">VE-BE PROMET d.o.o., OIB 10144993084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Miroslav Vujasin; vjerovnici</izvorni_sadrzaj>
    <derivirana_varijabla naziv="DomainObject.Predmet.StrankaFormated_1">  FINA Regionalni centar Zagreb; Miroslav Vujasin; vjerovnici</derivirana_varijabla>
  </DomainObject.Predmet.StrankaFormated>
  <DomainObject.Predmet.StrankaFormatedOIB>
    <izvorni_sadrzaj>  FINA Regionalni centar Zagreb, OIB 85821130368; Miroslav Vujasin, OIB 44371962778; vjerovnici</izvorni_sadrzaj>
    <derivirana_varijabla naziv="DomainObject.Predmet.StrankaFormatedOIB_1">  FINA Regionalni centar Zagreb, OIB 85821130368; Miroslav Vujasin, OIB 44371962778; vjerovnici</derivirana_varijabla>
  </DomainObject.Predmet.StrankaFormatedOIB>
  <DomainObject.Predmet.StrankaFormatedWithAdress>
    <izvorni_sadrzaj> FINA Regionalni centar Zagreb, Trg svibanjskih žrtava 1995. 1, 10000 Zagreb; Miroslav Vujasin, Brezik 8, 33520 Brezik; vjerovnici</izvorni_sadrzaj>
    <derivirana_varijabla naziv="DomainObject.Predmet.StrankaFormatedWithAdress_1"> FINA Regionalni centar Zagreb, Trg svibanjskih žrtava 1995. 1, 10000 Zagreb; Miroslav Vujasin, Brezik 8, 33520 Brezik; vjerovnici</derivirana_varijabla>
  </DomainObject.Predmet.StrankaFormatedWithAdress>
  <DomainObject.Predmet.StrankaFormatedWithAdressOIB>
    <izvorni_sadrzaj> FINA Regionalni centar Zagreb, OIB 85821130368, Trg svibanjskih žrtava 1995. 1, 10000 Zagreb; Miroslav Vujasin, OIB 44371962778, Brezik 8, 33520 Brezik; vjerovnici</izvorni_sadrzaj>
    <derivirana_varijabla naziv="DomainObject.Predmet.StrankaFormatedWithAdressOIB_1"> FINA Regionalni centar Zagreb, OIB 85821130368, Trg svibanjskih žrtava 1995. 1, 10000 Zagreb; Miroslav Vujasin, OIB 44371962778, Brezik 8, 33520 Brezik; vjerovnici</derivirana_varijabla>
  </DomainObject.Predmet.StrankaFormatedWithAdressOIB>
  <DomainObject.Predmet.StrankaWithAdress>
    <izvorni_sadrzaj>FINA Regionalni centar Zagreb Trg svibanjskih žrtava 1995. 1,10000 Zagreb,Miroslav Vujasin Brezik 8,33520 Brezik,vjerovnici </izvorni_sadrzaj>
    <derivirana_varijabla naziv="DomainObject.Predmet.StrankaWithAdress_1">FINA Regionalni centar Zagreb Trg svibanjskih žrtava 1995. 1,10000 Zagreb,Miroslav Vujasin Brezik 8,33520 Brezik,vjerovnici </derivirana_varijabla>
  </DomainObject.Predmet.StrankaWithAdress>
  <DomainObject.Predmet.StrankaWithAdressOIB>
    <izvorni_sadrzaj>FINA Regionalni centar Zagreb, OIB 85821130368, Trg svibanjskih žrtava 1995. 1,10000 Zagreb,Miroslav Vujasin, OIB 44371962778, Brezik 8,33520 Brezik,vjerovnici</izvorni_sadrzaj>
    <derivirana_varijabla naziv="DomainObject.Predmet.StrankaWithAdressOIB_1">FINA Regionalni centar Zagreb, OIB 85821130368, Trg svibanjskih žrtava 1995. 1,10000 Zagreb,Miroslav Vujasin, OIB 44371962778, Brezik 8,33520 Brezik,vjerovnici</derivirana_varijabla>
  </DomainObject.Predmet.StrankaWithAdressOIB>
  <DomainObject.Predmet.StrankaNazivFormated>
    <izvorni_sadrzaj>FINA Regionalni centar Zagreb,Miroslav Vujasin,vjerovnici</izvorni_sadrzaj>
    <derivirana_varijabla naziv="DomainObject.Predmet.StrankaNazivFormated_1">FINA Regionalni centar Zagreb,Miroslav Vujasin,vjerovnici</derivirana_varijabla>
  </DomainObject.Predmet.StrankaNazivFormated>
  <DomainObject.Predmet.StrankaNazivFormatedOIB>
    <izvorni_sadrzaj>FINA Regionalni centar Zagreb, OIB 85821130368,Miroslav Vujasin, OIB 44371962778,vjerovnici</izvorni_sadrzaj>
    <derivirana_varijabla naziv="DomainObject.Predmet.StrankaNazivFormatedOIB_1">FINA Regionalni centar Zagreb, OIB 85821130368,Miroslav Vujasin, OIB 44371962778,vjerovnici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Miroslav Vujasin</item>
      <item>vjerovnici</item>
    </izvorni_sadrzaj>
    <derivirana_varijabla naziv="DomainObject.Predmet.StrankaListFormated_1">
      <item>FINA Regionalni centar Zagreb</item>
      <item>Miroslav Vujasin</item>
      <item>vjerovnici</item>
    </derivirana_varijabla>
  </DomainObject.Predmet.StrankaListFormated>
  <DomainObject.Predmet.StrankaListFormatedOIB>
    <izvorni_sadrzaj>
      <item>FINA Regionalni centar Zagreb, OIB 85821130368</item>
      <item>Miroslav Vujasin, OIB 44371962778</item>
      <item>vjerovnici</item>
    </izvorni_sadrzaj>
    <derivirana_varijabla naziv="DomainObject.Predmet.StrankaListFormatedOIB_1">
      <item>FINA Regionalni centar Zagreb, OIB 85821130368</item>
      <item>Miroslav Vujasin, OIB 44371962778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Miroslav Vujasin, Brezik 8, 33520 Brezik</item>
      <item>vjerovnici</item>
    </izvorni_sadrzaj>
    <derivirana_varijabla naziv="DomainObject.Predmet.StrankaListFormatedWithAdress_1">
      <item>FINA Regionalni centar Zagreb, Trg svibanjskih žrtava 1995. 1, 10000 Zagreb</item>
      <item>Miroslav Vujasin, Brezik 8, 33520 Brezik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Miroslav Vujasin, OIB 44371962778, Brezik 8, 33520 Brezik</item>
      <item>vjerovnici</item>
    </izvorni_sadrzaj>
    <derivirana_varijabla naziv="DomainObject.Predmet.StrankaListFormatedWithAdressOIB_1">
      <item>FINA Regionalni centar Zagreb, OIB 85821130368, Trg svibanjskih žrtava 1995. 1, 10000 Zagreb</item>
      <item>Miroslav Vujasin, OIB 44371962778, Brezik 8, 33520 Brezik</item>
      <item>vjerovnici</item>
    </derivirana_varijabla>
  </DomainObject.Predmet.StrankaListFormatedWithAdressOIB>
  <DomainObject.Predmet.StrankaListNazivFormated>
    <izvorni_sadrzaj>
      <item>FINA Regionalni centar Zagreb</item>
      <item>Miroslav Vujasin</item>
      <item>vjerovnici</item>
    </izvorni_sadrzaj>
    <derivirana_varijabla naziv="DomainObject.Predmet.StrankaListNazivFormated_1">
      <item>FINA Regionalni centar Zagreb</item>
      <item>Miroslav Vujasin</item>
      <item>vjerovnici</item>
    </derivirana_varijabla>
  </DomainObject.Predmet.StrankaListNazivFormated>
  <DomainObject.Predmet.StrankaListNazivFormatedOIB>
    <izvorni_sadrzaj>
      <item>FINA Regionalni centar Zagreb, OIB 85821130368</item>
      <item>Miroslav Vujasin, OIB 44371962778</item>
      <item>vjerovnici</item>
    </izvorni_sadrzaj>
    <derivirana_varijabla naziv="DomainObject.Predmet.StrankaListNazivFormatedOIB_1">
      <item>FINA Regionalni centar Zagreb, OIB 85821130368</item>
      <item>Miroslav Vujasin, OIB 44371962778</item>
      <item>vjerovnici</item>
    </derivirana_varijabla>
  </DomainObject.Predmet.StrankaListNazivFormatedOIB>
  <DomainObject.Predmet.ProtuStrankaListFormated>
    <izvorni_sadrzaj>
      <item>VE-BE PROMET d.o.o. zastupanog po punomoćniku Miroslav Vujasin</item>
    </izvorni_sadrzaj>
    <derivirana_varijabla naziv="DomainObject.Predmet.ProtuStrankaListFormated_1">
      <item>VE-BE PROMET d.o.o. zastupanog po punomoćniku Miroslav Vujasin</item>
    </derivirana_varijabla>
  </DomainObject.Predmet.ProtuStrankaListFormated>
  <DomainObject.Predmet.ProtuStrankaListFormatedOIB>
    <izvorni_sadrzaj>
      <item>VE-BE PROMET d.o.o., OIB 10144993084 zastupanog po punomoćniku Miroslav Vujasin</item>
    </izvorni_sadrzaj>
    <derivirana_varijabla naziv="DomainObject.Predmet.ProtuStrankaListFormatedOIB_1">
      <item>VE-BE PROMET d.o.o., OIB 10144993084 zastupanog po punomoćniku Miroslav Vujasin</item>
    </derivirana_varijabla>
  </DomainObject.Predmet.ProtuStrankaListFormatedOIB>
  <DomainObject.Predmet.ProtuStrankaListFormatedWithAdress>
    <izvorni_sadrzaj>
      <item>VE-BE PROMET d.o.o., Gornjostupnička 4, 10000 Zagreb zastupanog po punomoćniku Miroslav Vujasin</item>
    </izvorni_sadrzaj>
    <derivirana_varijabla naziv="DomainObject.Predmet.ProtuStrankaListFormatedWithAdress_1">
      <item>VE-BE PROMET d.o.o., Gornjostupnička 4, 10000 Zagreb zastupanog po punomoćniku Miroslav Vujasin</item>
    </derivirana_varijabla>
  </DomainObject.Predmet.ProtuStrankaListFormatedWithAdress>
  <DomainObject.Predmet.ProtuStrankaListFormatedWithAdressOIB>
    <izvorni_sadrzaj>
      <item>VE-BE PROMET d.o.o., OIB 10144993084, Gornjostupnička 4, 10000 Zagreb zastupanog po punomoćniku Miroslav Vujasin</item>
    </izvorni_sadrzaj>
    <derivirana_varijabla naziv="DomainObject.Predmet.ProtuStrankaListFormatedWithAdressOIB_1">
      <item>VE-BE PROMET d.o.o., OIB 10144993084, Gornjostupnička 4, 10000 Zagreb zastupanog po punomoćniku Miroslav Vujasin</item>
    </derivirana_varijabla>
  </DomainObject.Predmet.ProtuStrankaListFormatedWithAdressOIB>
  <DomainObject.Predmet.ProtuStrankaListNazivFormated>
    <izvorni_sadrzaj>
      <item>VE-BE PROMET d.o.o.</item>
    </izvorni_sadrzaj>
    <derivirana_varijabla naziv="DomainObject.Predmet.ProtuStrankaListNazivFormated_1">
      <item>VE-BE PROMET d.o.o.</item>
    </derivirana_varijabla>
  </DomainObject.Predmet.ProtuStrankaListNazivFormated>
  <DomainObject.Predmet.ProtuStrankaListNazivFormatedOIB>
    <izvorni_sadrzaj>
      <item>VE-BE PROMET d.o.o., OIB 10144993084</item>
    </izvorni_sadrzaj>
    <derivirana_varijabla naziv="DomainObject.Predmet.ProtuStrankaListNazivFormatedOIB_1">
      <item>VE-BE PROMET d.o.o., OIB 10144993084</item>
    </derivirana_varijabla>
  </DomainObject.Predmet.ProtuStrankaListNazivFormatedOIB>
  <DomainObject.Predmet.OstaliListFormated>
    <izvorni_sadrzaj>
      <item>Miroslav Vujasin punomoćnik sudionika u postupku VE-BE PROMET d.o.o.</item>
    </izvorni_sadrzaj>
    <derivirana_varijabla naziv="DomainObject.Predmet.OstaliListFormated_1">
      <item>Miroslav Vujasin punomoćnik sudionika u postupku VE-BE PROMET d.o.o.</item>
    </derivirana_varijabla>
  </DomainObject.Predmet.OstaliListFormated>
  <DomainObject.Predmet.OstaliListFormatedOIB>
    <izvorni_sadrzaj>
      <item>Miroslav Vujasin, OIB 44371962778 punomoćnik sudionika u postupku VE-BE PROMET d.o.o.</item>
    </izvorni_sadrzaj>
    <derivirana_varijabla naziv="DomainObject.Predmet.OstaliListFormatedOIB_1">
      <item>Miroslav Vujasin, OIB 44371962778 punomoćnik sudionika u postupku VE-BE PROMET d.o.o.</item>
    </derivirana_varijabla>
  </DomainObject.Predmet.OstaliListFormatedOIB>
  <DomainObject.Predmet.OstaliListFormatedWithAdress>
    <izvorni_sadrzaj>
      <item>Miroslav Vujasin, Brezik 8, 33520 Brezik punomoćnik sudionika u postupku VE-BE PROMET d.o.o.</item>
    </izvorni_sadrzaj>
    <derivirana_varijabla naziv="DomainObject.Predmet.OstaliListFormatedWithAdress_1">
      <item>Miroslav Vujasin, Brezik 8, 33520 Brezik punomoćnik sudionika u postupku VE-BE PROMET d.o.o.</item>
    </derivirana_varijabla>
  </DomainObject.Predmet.OstaliListFormatedWithAdress>
  <DomainObject.Predmet.OstaliListFormatedWithAdressOIB>
    <izvorni_sadrzaj>
      <item>Miroslav Vujasin, OIB 44371962778, Brezik 8, 33520 Brezik punomoćnik sudionika u postupku VE-BE PROMET d.o.o.</item>
    </izvorni_sadrzaj>
    <derivirana_varijabla naziv="DomainObject.Predmet.OstaliListFormatedWithAdressOIB_1">
      <item>Miroslav Vujasin, OIB 44371962778, Brezik 8, 33520 Brezik punomoćnik sudionika u postupku VE-BE PROMET d.o.o.</item>
    </derivirana_varijabla>
  </DomainObject.Predmet.OstaliListFormatedWithAdressOIB>
  <DomainObject.Predmet.OstaliListNazivFormated>
    <izvorni_sadrzaj>
      <item>Miroslav Vujasin</item>
    </izvorni_sadrzaj>
    <derivirana_varijabla naziv="DomainObject.Predmet.OstaliListNazivFormated_1">
      <item>Miroslav Vujasin</item>
    </derivirana_varijabla>
  </DomainObject.Predmet.OstaliListNazivFormated>
  <DomainObject.Predmet.OstaliListNazivFormatedOIB>
    <izvorni_sadrzaj>
      <item>Miroslav Vujasin, OIB 44371962778</item>
    </izvorni_sadrzaj>
    <derivirana_varijabla naziv="DomainObject.Predmet.OstaliListNazivFormatedOIB_1">
      <item>Miroslav Vujasin, OIB 44371962778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St-4219/2016-14</izvorni_sadrzaj>
    <derivirana_varijabla naziv="DomainObject.PoslovniBrojDokumenta_1">St-4219/2016-14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VE-BE PROMET d.o.o.</izvorni_sadrzaj>
    <derivirana_varijabla naziv="DomainObject.Predmet.ProtustrankaIDrugi_1">VE-BE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VE-BE PROMET d.o.o., OIB 10144993084, Gornjostupnička 4, 10000 Zagreb</izvorni_sadrzaj>
    <derivirana_varijabla naziv="DomainObject.Predmet.ProtustrankaIDrugiAdressOIB_1">VE-BE PROMET d.o.o., OIB 10144993084, Gornjostupnička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VE-BE PROMET d.o.o.</item>
      <item>Miroslav Vujasin</item>
      <item>Miroslav Vujasin</item>
      <item>vjerovnici</item>
    </izvorni_sadrzaj>
    <derivirana_varijabla naziv="DomainObject.Predmet.SudioniciListNaziv_1">
      <item>FINA Regionalni centar Zagreb</item>
      <item>VE-BE PROMET d.o.o.</item>
      <item>Miroslav Vujasin</item>
      <item>Miroslav Vujasin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Miroslav Vujasin, OIB 44371962778, Brezik 8,33520 Brezik</item>
      <item>vjerovnici</item>
    </izvorni_sadrzaj>
    <derivirana_varijabla naziv="DomainObject.Predmet.SudioniciListAdressOIB_1">
      <item>FINA Regionalni centar Zagreb, OIB 85821130368, Trg svibanjskih žrtava 1995. 1,10000 Zagreb</item>
      <item>VE-BE PROMET d.o.o., OIB 10144993084, Gornjostupnička 4,10000 Zagreb</item>
      <item>Miroslav Vujasin, OIB 44371962778, Brezik 8,33520 Brezik</item>
      <item>Miroslav Vujasin, OIB 44371962778, Brezik 8,33520 Brezik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10144993084</item>
      <item>, OIB 44371962778</item>
      <item>, OIB 44371962778</item>
      <item>, OIB null</item>
    </izvorni_sadrzaj>
    <derivirana_varijabla naziv="DomainObject.Predmet.SudioniciListNazivOIB_1">
      <item>, OIB 85821130368</item>
      <item>, OIB 10144993084</item>
      <item>, OIB 44371962778</item>
      <item>, OIB 44371962778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88A27-1A4F-4901-A1B4-B81B4A1983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668</properties:Words>
  <properties:Characters>3650</properties:Characters>
  <properties:Lines>78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2017-07-12T08:19:00Z</dcterms:created>
  <dc:creator>MINISTARSTVO PRAVOSUĐA</dc:creator>
  <cp:lastModifiedBy>Višnja Svečak</cp:lastModifiedBy>
  <cp:lastPrinted>2017-07-12T08:19:00Z</cp:lastPrinted>
  <dcterms:modified xmlns:xsi="http://www.w3.org/2001/XMLSchema-instance" xsi:type="dcterms:W3CDTF">2017-07-12T08:21:00Z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St-4219/2016-14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