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1ba9" w14:paraId="1a91ba9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B415F4">
        <w:rPr>
          <w:rFonts w:hAnsi="Times New Roman" w:ascii="Times New Roman"/>
        </w:rPr>
        <w:t>48. St-4970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593A3F" w:rsidRPr="00593A3F">
        <w:rPr>
          <w:rFonts w:hAnsi="Times New Roman" w:ascii="Times New Roman"/>
        </w:rPr>
        <w:t>EUSTOMA d.o.o. Zagreb, Kameniti stol 5, OIB: 83432518363, MBS: 080665165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593A3F">
        <w:rPr>
          <w:rFonts w:hAnsi="Times New Roman" w:ascii="Times New Roman"/>
        </w:rPr>
        <w:t>2</w:t>
      </w:r>
      <w:r w:rsidR="00436248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593A3F" w:rsidRPr="00593A3F">
        <w:rPr>
          <w:rFonts w:hAnsi="Times New Roman" w:ascii="Times New Roman"/>
        </w:rPr>
        <w:t>EUSTOMA d.o.o. Zagreb, Kameniti stol 5, OIB: 83432518363, MBS: 080665165</w:t>
      </w:r>
      <w:r w:rsidR="00593A3F">
        <w:rPr>
          <w:rFonts w:hAnsi="Times New Roman" w:ascii="Times New Roman"/>
        </w:rPr>
        <w:t xml:space="preserve"> dana 2</w:t>
      </w:r>
      <w:r w:rsidR="004144DB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593A3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593A3F" w:rsidRPr="00593A3F">
        <w:rPr>
          <w:rFonts w:hAnsi="Times New Roman" w:ascii="Times New Roman"/>
        </w:rPr>
        <w:t>Veljović Milena</w:t>
      </w:r>
      <w:r w:rsidR="00FE588E" w:rsidRPr="00FE588E">
        <w:rPr>
          <w:rFonts w:hAnsi="Times New Roman" w:ascii="Times New Roman"/>
        </w:rPr>
        <w:t xml:space="preserve">, OIB: </w:t>
      </w:r>
      <w:r w:rsidR="00593A3F" w:rsidRPr="00593A3F">
        <w:rPr>
          <w:rFonts w:hAnsi="Times New Roman" w:ascii="Times New Roman"/>
        </w:rPr>
        <w:t>90523902370</w:t>
      </w:r>
      <w:r w:rsidR="00593A3F">
        <w:rPr>
          <w:rFonts w:hAnsi="Times New Roman" w:ascii="Times New Roman"/>
        </w:rPr>
        <w:t>,</w:t>
      </w:r>
    </w:p>
    <w:p w:rsidRDefault="00FE588E" w:rsidP="00593A3F" w:rsidR="00593A3F">
      <w:pPr>
        <w:jc w:val="both"/>
        <w:rPr>
          <w:rFonts w:hAnsi="Times New Roman" w:ascii="Times New Roman"/>
        </w:rPr>
      </w:pPr>
      <w:r w:rsidRPr="00FE588E">
        <w:rPr>
          <w:rFonts w:hAnsi="Times New Roman" w:ascii="Times New Roman"/>
        </w:rPr>
        <w:t xml:space="preserve"> </w:t>
      </w:r>
      <w:r w:rsidR="00593A3F">
        <w:rPr>
          <w:rFonts w:hAnsi="Times New Roman" w:ascii="Times New Roman"/>
        </w:rPr>
        <w:t>Dobrilina 9, Pula.</w:t>
      </w:r>
    </w:p>
    <w:p w:rsidRDefault="00593A3F" w:rsidP="00593A3F" w:rsidR="00593A3F">
      <w:pPr>
        <w:jc w:val="both"/>
        <w:rPr>
          <w:rFonts w:hAnsi="Times New Roman" w:ascii="Times New Roman"/>
        </w:rPr>
      </w:pPr>
    </w:p>
    <w:p w:rsidRDefault="00593A3F" w:rsidP="00593A3F" w:rsidR="00593A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Pr="00593A3F">
        <w:t xml:space="preserve"> </w:t>
      </w:r>
      <w:r w:rsidRPr="00593A3F">
        <w:rPr>
          <w:rFonts w:hAnsi="Times New Roman" w:ascii="Times New Roman"/>
        </w:rPr>
        <w:t>Zaključuje se stečajni postupak nad dužnikom EUSTOMA d.o.o. Zagreb, Kameniti stol 5, OIB: 83432518363, MBS: 080665165.</w:t>
      </w:r>
      <w:r w:rsidR="00464385" w:rsidRPr="008F27CC">
        <w:rPr>
          <w:rFonts w:hAnsi="Times New Roman" w:ascii="Times New Roman"/>
        </w:rPr>
        <w:tab/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593A3F" w:rsidRPr="00593A3F">
        <w:rPr>
          <w:rFonts w:hAnsi="Times New Roman" w:ascii="Times New Roman"/>
        </w:rPr>
        <w:t>EUSTOMA d.o.o. Zagreb, Kameniti stol 5, OIB: 83432518363, MBS: 080665165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593A3F">
        <w:rPr>
          <w:rFonts w:hAnsi="Times New Roman" w:ascii="Times New Roman"/>
        </w:rPr>
        <w:t>15</w:t>
      </w:r>
      <w:r w:rsidRPr="008F27CC">
        <w:rPr>
          <w:rFonts w:hAnsi="Times New Roman" w:ascii="Times New Roman"/>
        </w:rPr>
        <w:t xml:space="preserve">. </w:t>
      </w:r>
      <w:r w:rsidR="00593A3F">
        <w:rPr>
          <w:rFonts w:hAnsi="Times New Roman" w:ascii="Times New Roman"/>
        </w:rPr>
        <w:t>06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593A3F" w:rsidRPr="00593A3F">
        <w:rPr>
          <w:rFonts w:hAnsi="Times New Roman" w:ascii="Times New Roman"/>
        </w:rPr>
        <w:t>EUSTOMA d.o.o. Zagreb, Kameniti stol 5, OIB: 83432518363, MBS: 080665165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337A4B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37A4B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37A4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593A3F">
        <w:rPr>
          <w:rFonts w:hAnsi="Times New Roman" w:ascii="Times New Roman"/>
        </w:rPr>
        <w:t>210</w:t>
      </w:r>
      <w:r w:rsidR="00FE588E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593A3F">
        <w:rPr>
          <w:rFonts w:hAnsi="Times New Roman" w:ascii="Times New Roman"/>
        </w:rPr>
        <w:t>9.777,22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593A3F">
        <w:rPr>
          <w:rFonts w:hAnsi="Times New Roman" w:ascii="Times New Roman"/>
        </w:rPr>
        <w:t xml:space="preserve">dva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E853C2">
        <w:rPr>
          <w:rFonts w:hAnsi="Times New Roman" w:ascii="Times New Roman"/>
        </w:rPr>
        <w:t>21</w:t>
      </w:r>
      <w:r w:rsidR="00FF0A52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travnja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E853C2">
        <w:rPr>
          <w:rFonts w:hAnsi="Times New Roman" w:ascii="Times New Roman"/>
        </w:rPr>
        <w:t>11</w:t>
      </w:r>
      <w:r w:rsidR="008F27CC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9A2BB6">
        <w:rPr>
          <w:rFonts w:hAnsi="Times New Roman" w:ascii="Times New Roman"/>
        </w:rPr>
        <w:t xml:space="preserve">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593A3F">
        <w:rPr>
          <w:rFonts w:hAnsi="Times New Roman" w:ascii="Times New Roman"/>
        </w:rPr>
        <w:t>03.05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 xml:space="preserve">za otvaranje </w:t>
      </w:r>
      <w:r w:rsidR="00593A3F">
        <w:rPr>
          <w:rFonts w:hAnsi="Times New Roman" w:ascii="Times New Roman"/>
        </w:rPr>
        <w:lastRenderedPageBreak/>
        <w:t>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593A3F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593A3F">
        <w:rPr>
          <w:rFonts w:hAnsi="Times New Roman" w:ascii="Times New Roman"/>
        </w:rPr>
        <w:t>ali</w:t>
      </w:r>
      <w:r w:rsidR="00680DD6">
        <w:rPr>
          <w:rFonts w:hAnsi="Times New Roman" w:ascii="Times New Roman"/>
        </w:rPr>
        <w:t xml:space="preserve"> je </w:t>
      </w:r>
      <w:r w:rsidR="00593A3F">
        <w:rPr>
          <w:rFonts w:hAnsi="Times New Roman" w:ascii="Times New Roman"/>
        </w:rPr>
        <w:t xml:space="preserve">podneskom od 3.5.2017. </w:t>
      </w:r>
      <w:r w:rsidR="00680DD6">
        <w:rPr>
          <w:rFonts w:hAnsi="Times New Roman" w:ascii="Times New Roman"/>
        </w:rPr>
        <w:t xml:space="preserve">dostavila prokazni popis imovine </w:t>
      </w:r>
      <w:r w:rsidR="00593A3F">
        <w:rPr>
          <w:rFonts w:hAnsi="Times New Roman" w:ascii="Times New Roman"/>
        </w:rPr>
        <w:t>iz kojeg proizlazi</w:t>
      </w:r>
      <w:r w:rsidR="00FF0A52" w:rsidRPr="008F27CC">
        <w:rPr>
          <w:rFonts w:hAnsi="Times New Roman" w:ascii="Times New Roman"/>
        </w:rPr>
        <w:t xml:space="preserve">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337A4B">
        <w:rPr>
          <w:rFonts w:hAnsi="Times New Roman" w:ascii="Times New Roman"/>
        </w:rPr>
        <w:t>1</w:t>
      </w:r>
      <w:r w:rsidR="00E853C2">
        <w:rPr>
          <w:rFonts w:hAnsi="Times New Roman" w:ascii="Times New Roman"/>
        </w:rPr>
        <w:t>1</w:t>
      </w:r>
      <w:r w:rsidR="00571BB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337A4B">
        <w:rPr>
          <w:rFonts w:hAnsi="Times New Roman" w:ascii="Times New Roman"/>
        </w:rPr>
        <w:t>1</w:t>
      </w:r>
      <w:r w:rsidR="00E853C2">
        <w:rPr>
          <w:rFonts w:hAnsi="Times New Roman" w:ascii="Times New Roman"/>
        </w:rPr>
        <w:t>1</w:t>
      </w:r>
      <w:r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593A3F">
        <w:rPr>
          <w:rFonts w:hAnsi="Times New Roman" w:ascii="Times New Roman"/>
        </w:rPr>
        <w:t>2</w:t>
      </w:r>
      <w:r w:rsidR="004144DB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4144DB" w:rsidP="007F631F" w:rsidR="004144DB">
      <w:pPr>
        <w:jc w:val="both"/>
        <w:rPr>
          <w:rFonts w:hAnsi="Times New Roman" w:ascii="Times New Roman"/>
        </w:rPr>
      </w:pPr>
    </w:p>
    <w:p w:rsidRDefault="004144DB" w:rsidP="007F631F" w:rsidR="004144DB">
      <w:pPr>
        <w:jc w:val="both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4144DB" w:rsidP="004144DB" w:rsidR="004144DB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</w:p>
    <w:p w:rsidRDefault="004144DB" w:rsidP="004144DB" w:rsidR="004144DB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 ovlašteni službenik</w:t>
      </w:r>
    </w:p>
    <w:p w:rsidRDefault="004144DB" w:rsidP="004144DB" w:rsidR="00630958" w:rsidRPr="004144DB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</w:p>
    <w:sectPr w:rsidSect="006A3D35" w:rsidR="00630958" w:rsidRPr="004144DB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9E7" w:rsidR="000929E7">
      <w:r>
        <w:separator/>
      </w:r>
    </w:p>
  </w:endnote>
  <w:endnote w:id="0" w:type="continuationSeparator">
    <w:p w:rsidRDefault="000929E7" w:rsidR="00092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9E7" w:rsidR="000929E7">
      <w:r>
        <w:separator/>
      </w:r>
    </w:p>
  </w:footnote>
  <w:footnote w:id="0" w:type="continuationSeparator">
    <w:p w:rsidRDefault="000929E7" w:rsidR="000929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624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593A3F">
      <w:rPr>
        <w:rFonts w:hAnsi="Times New Roman" w:ascii="Times New Roman"/>
      </w:rPr>
      <w:t>4970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929E7"/>
    <w:rsid w:val="000A297D"/>
    <w:rsid w:val="000B1278"/>
    <w:rsid w:val="000C3F20"/>
    <w:rsid w:val="000C5116"/>
    <w:rsid w:val="000C6183"/>
    <w:rsid w:val="000D4661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44DB"/>
    <w:rsid w:val="00417564"/>
    <w:rsid w:val="004301C7"/>
    <w:rsid w:val="00436248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BF127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St-4970/2016-9</izvorni_sadrzaj>
    <derivirana_varijabla naziv="DomainObject.Oznaka_1">St-4970/2016-9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4970</izvorni_sadrzaj>
    <derivirana_varijabla naziv="DomainObject.Predmet.Broj_1">4970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St-4970/2016</izvorni_sadrzaj>
    <derivirana_varijabla naziv="DomainObject.Predmet.OznakaBroj_1">St-4970/2016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EUSTOMA d.o.o. zastupanog po punomoćniku ŽELJKO PFARRER</izvorni_sadrzaj>
    <derivirana_varijabla naziv="DomainObject.Predmet.ProtustrankaFormated_1">  EUSTOMA d.o.o. zastupanog po punomoćniku ŽELJKO PFARRER</derivirana_varijabla>
  </DomainObject.Predmet.ProtustrankaFormated>
  <DomainObject.Predmet.ProtustrankaFormatedOIB>
    <izvorni_sadrzaj>  EUSTOMA d.o.o., OIB 83432518363 zastupanog po punomoćniku ŽELJKO PFARRER</izvorni_sadrzaj>
    <derivirana_varijabla naziv="DomainObject.Predmet.ProtustrankaFormatedOIB_1">  EUSTOMA d.o.o., OIB 83432518363 zastupanog po punomoćniku ŽELJKO PFARRER</derivirana_varijabla>
  </DomainObject.Predmet.ProtustrankaFormatedOIB>
  <DomainObject.Predmet.ProtustrankaFormatedWithAdress>
    <izvorni_sadrzaj> EUSTOMA d.o.o., Kameniti stol 5, 10000 Zagreb zastupanog po punomoćniku ŽELJKO PFARRER</izvorni_sadrzaj>
    <derivirana_varijabla naziv="DomainObject.Predmet.ProtustrankaFormatedWithAdress_1"> EUSTOMA d.o.o., Kameniti stol 5, 10000 Zagreb zastupanog po punomoćniku ŽELJKO PFARRER</derivirana_varijabla>
  </DomainObject.Predmet.ProtustrankaFormatedWithAdress>
  <DomainObject.Predmet.ProtustrankaFormatedWithAdressOIB>
    <izvorni_sadrzaj> EUSTOMA d.o.o., OIB 83432518363, Kameniti stol 5, 10000 Zagreb zastupanog po punomoćniku ŽELJKO PFARRER</izvorni_sadrzaj>
    <derivirana_varijabla naziv="DomainObject.Predmet.ProtustrankaFormatedWithAdressOIB_1"> EUSTOMA d.o.o., OIB 83432518363, Kameniti stol 5, 10000 Zagreb zastupanog po punomoćniku ŽELJKO PFARRER</derivirana_varijabla>
  </DomainObject.Predmet.ProtustrankaFormatedWithAdressOIB>
  <DomainObject.Predmet.ProtustrankaWithAdress>
    <izvorni_sadrzaj>EUSTOMA d.o.o. Kameniti stol 5, 10000 Zagreb</izvorni_sadrzaj>
    <derivirana_varijabla naziv="DomainObject.Predmet.ProtustrankaWithAdress_1">EUSTOMA d.o.o. Kameniti stol 5, 10000 Zagreb</derivirana_varijabla>
  </DomainObject.Predmet.ProtustrankaWithAdress>
  <DomainObject.Predmet.ProtustrankaWithAdressOIB>
    <izvorni_sadrzaj>EUSTOMA d.o.o., OIB 83432518363, Kameniti stol 5, 10000 Zagreb</izvorni_sadrzaj>
    <derivirana_varijabla naziv="DomainObject.Predmet.ProtustrankaWithAdressOIB_1">EUSTOMA d.o.o., OIB 83432518363, Kameniti stol 5, 10000 Zagreb</derivirana_varijabla>
  </DomainObject.Predmet.ProtustrankaWithAdressOIB>
  <DomainObject.Predmet.ProtustrankaNazivFormated>
    <izvorni_sadrzaj>EUSTOMA d.o.o.</izvorni_sadrzaj>
    <derivirana_varijabla naziv="DomainObject.Predmet.ProtustrankaNazivFormated_1">EUSTOMA d.o.o.</derivirana_varijabla>
  </DomainObject.Predmet.ProtustrankaNazivFormated>
  <DomainObject.Predmet.ProtustrankaNazivFormatedOIB>
    <izvorni_sadrzaj>EUSTOMA d.o.o., OIB 83432518363</izvorni_sadrzaj>
    <derivirana_varijabla naziv="DomainObject.Predmet.ProtustrankaNazivFormatedOIB_1">EUSTOMA d.o.o., OIB 83432518363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EUSTOMA d.o.o. zastupanog po punomoćniku ŽELJKO PFARRER</item>
    </izvorni_sadrzaj>
    <derivirana_varijabla naziv="DomainObject.Predmet.ProtuStrankaListFormated_1">
      <item>EUSTOMA d.o.o. zastupanog po punomoćniku ŽELJKO PFARRER</item>
    </derivirana_varijabla>
  </DomainObject.Predmet.ProtuStrankaListFormated>
  <DomainObject.Predmet.ProtuStrankaListFormatedOIB>
    <izvorni_sadrzaj>
      <item>EUSTOMA d.o.o., OIB 83432518363 zastupanog po punomoćniku ŽELJKO PFARRER</item>
    </izvorni_sadrzaj>
    <derivirana_varijabla naziv="DomainObject.Predmet.ProtuStrankaListFormatedOIB_1">
      <item>EUSTOMA d.o.o., OIB 83432518363 zastupanog po punomoćniku ŽELJKO PFARRER</item>
    </derivirana_varijabla>
  </DomainObject.Predmet.ProtuStrankaListFormatedOIB>
  <DomainObject.Predmet.ProtuStrankaListFormatedWithAdress>
    <izvorni_sadrzaj>
      <item>EUSTOMA d.o.o., Kameniti stol 5, 10000 Zagreb zastupanog po punomoćniku ŽELJKO PFARRER</item>
    </izvorni_sadrzaj>
    <derivirana_varijabla naziv="DomainObject.Predmet.ProtuStrankaListFormatedWithAdress_1">
      <item>EUSTOMA d.o.o., Kameniti stol 5, 10000 Zagreb zastupanog po punomoćniku ŽELJKO PFARRER</item>
    </derivirana_varijabla>
  </DomainObject.Predmet.ProtuStrankaListFormatedWithAdress>
  <DomainObject.Predmet.ProtuStrankaListFormatedWithAdressOIB>
    <izvorni_sadrzaj>
      <item>EUSTOMA d.o.o., OIB 83432518363, Kameniti stol 5, 10000 Zagreb zastupanog po punomoćniku ŽELJKO PFARRER</item>
    </izvorni_sadrzaj>
    <derivirana_varijabla naziv="DomainObject.Predmet.ProtuStrankaListFormatedWithAdressOIB_1">
      <item>EUSTOMA d.o.o., OIB 83432518363, Kameniti stol 5, 10000 Zagreb zastupanog po punomoćniku ŽELJKO PFARRER</item>
    </derivirana_varijabla>
  </DomainObject.Predmet.ProtuStrankaListFormatedWithAdressOIB>
  <DomainObject.Predmet.ProtuStrankaListNazivFormated>
    <izvorni_sadrzaj>
      <item>EUSTOMA d.o.o.</item>
    </izvorni_sadrzaj>
    <derivirana_varijabla naziv="DomainObject.Predmet.ProtuStrankaListNazivFormated_1">
      <item>EUSTOMA d.o.o.</item>
    </derivirana_varijabla>
  </DomainObject.Predmet.ProtuStrankaListNazivFormated>
  <DomainObject.Predmet.ProtuStrankaListNazivFormatedOIB>
    <izvorni_sadrzaj>
      <item>EUSTOMA d.o.o., OIB 83432518363</item>
    </izvorni_sadrzaj>
    <derivirana_varijabla naziv="DomainObject.Predmet.ProtuStrankaListNazivFormatedOIB_1">
      <item>EUSTOMA d.o.o., OIB 83432518363</item>
    </derivirana_varijabla>
  </DomainObject.Predmet.ProtuStrankaListNazivFormatedOIB>
  <DomainObject.Predmet.OstaliListFormated>
    <izvorni_sadrzaj>
      <item>ŽELJKO PFARRER punomoćnik sudionika u postupku EUSTOMA d.o.o.</item>
    </izvorni_sadrzaj>
    <derivirana_varijabla naziv="DomainObject.Predmet.OstaliListFormated_1">
      <item>ŽELJKO PFARRER punomoćnik sudionika u postupku EUSTOMA d.o.o.</item>
    </derivirana_varijabla>
  </DomainObject.Predmet.OstaliListFormated>
  <DomainObject.Predmet.OstaliListFormatedOIB>
    <izvorni_sadrzaj>
      <item>ŽELJKO PFARRER, OIB 20445818486 punomoćnik sudionika u postupku EUSTOMA d.o.o.</item>
    </izvorni_sadrzaj>
    <derivirana_varijabla naziv="DomainObject.Predmet.OstaliListFormatedOIB_1">
      <item>ŽELJKO PFARRER, OIB 20445818486 punomoćnik sudionika u postupku EUSTOMA d.o.o.</item>
    </derivirana_varijabla>
  </DomainObject.Predmet.OstaliListFormatedOIB>
  <DomainObject.Predmet.OstaliListFormatedWithAdress>
    <izvorni_sadrzaj>
      <item>ŽELJKO PFARRER, Kameniti stol 5, 10000 Zagreb punomoćnik sudionika u postupku EUSTOMA d.o.o.</item>
    </izvorni_sadrzaj>
    <derivirana_varijabla naziv="DomainObject.Predmet.OstaliListFormatedWithAdress_1">
      <item>ŽELJKO PFARRER, Kameniti stol 5, 10000 Zagreb punomoćnik sudionika u postupku EUSTOMA d.o.o.</item>
    </derivirana_varijabla>
  </DomainObject.Predmet.OstaliListFormatedWithAdress>
  <DomainObject.Predmet.OstaliListFormatedWithAdressOIB>
    <izvorni_sadrzaj>
      <item>ŽELJKO PFARRER, OIB 20445818486, Kameniti stol 5, 10000 Zagreb punomoćnik sudionika u postupku EUSTOMA d.o.o.</item>
    </izvorni_sadrzaj>
    <derivirana_varijabla naziv="DomainObject.Predmet.OstaliListFormatedWithAdressOIB_1">
      <item>ŽELJKO PFARRER, OIB 20445818486, Kameniti stol 5, 10000 Zagreb punomoćnik sudionika u postupku EUSTOMA d.o.o.</item>
    </derivirana_varijabla>
  </DomainObject.Predmet.OstaliListFormatedWithAdressOIB>
  <DomainObject.Predmet.OstaliListNazivFormated>
    <izvorni_sadrzaj>
      <item>ŽELJKO PFARRER</item>
    </izvorni_sadrzaj>
    <derivirana_varijabla naziv="DomainObject.Predmet.OstaliListNazivFormated_1">
      <item>ŽELJKO PFARRER</item>
    </derivirana_varijabla>
  </DomainObject.Predmet.OstaliListNazivFormated>
  <DomainObject.Predmet.OstaliListNazivFormatedOIB>
    <izvorni_sadrzaj>
      <item>ŽELJKO PFARRER, OIB 20445818486</item>
    </izvorni_sadrzaj>
    <derivirana_varijabla naziv="DomainObject.Predmet.OstaliListNazivFormatedOIB_1">
      <item>ŽELJKO PFARRER, OIB 20445818486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St-4970/2016-9</izvorni_sadrzaj>
    <derivirana_varijabla naziv="DomainObject.PoslovniBrojDokumenta_1">St-4970/2016-9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EUSTOMA d.o.o.</izvorni_sadrzaj>
    <derivirana_varijabla naziv="DomainObject.Predmet.ProtustrankaIDrugi_1">EUSTOMA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EUSTOMA d.o.o., OIB 83432518363, Kameniti stol 5, 10000 Zagreb</izvorni_sadrzaj>
    <derivirana_varijabla naziv="DomainObject.Predmet.ProtustrankaIDrugiAdressOIB_1">EUSTOMA d.o.o., OIB 83432518363, Kameniti stol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EUSTOMA d.o.o.</item>
      <item>ŽELJKO PFARRER</item>
    </izvorni_sadrzaj>
    <derivirana_varijabla naziv="DomainObject.Predmet.SudioniciListNaziv_1">
      <item>FINA Regionalni centar Zagreb</item>
      <item>EUSTOMA d.o.o.</item>
      <item>ŽELJKO PFARRER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EUSTOMA d.o.o., OIB 83432518363, Kameniti stol 5,10000 Zagreb</item>
      <item>ŽELJKO PFARRER, OIB 20445818486, Kameniti stol 5,10000 Zagreb</item>
    </izvorni_sadrzaj>
    <derivirana_varijabla naziv="DomainObject.Predmet.SudioniciListAdressOIB_1">
      <item>FINA Regionalni centar Zagreb, OIB 85821130368, Trg svibanjskih žrtava 1995. br. 1,10000 Zagreb</item>
      <item>EUSTOMA d.o.o., OIB 83432518363, Kameniti stol 5,10000 Zagreb</item>
      <item>ŽELJKO PFARRER, OIB 20445818486, Kameniti stol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83432518363</item>
      <item>, OIB 20445818486</item>
    </izvorni_sadrzaj>
    <derivirana_varijabla naziv="DomainObject.Predmet.SudioniciListNazivOIB_1">
      <item>, OIB 85821130368</item>
      <item>, OIB 83432518363</item>
      <item>, OIB 20445818486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87E45-19B7-4664-88C1-81BA03F34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792</properties:Words>
  <properties:Characters>4167</properties:Characters>
  <properties:Lines>103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2017-06-27T11:23:00Z</dcterms:created>
  <dc:creator>x</dc:creator>
  <cp:lastModifiedBy>Petra Čiček</cp:lastModifiedBy>
  <cp:lastPrinted>2017-06-27T11:23:00Z</cp:lastPrinted>
  <dcterms:modified xmlns:xsi="http://www.w3.org/2001/XMLSchema-instance" xsi:type="dcterms:W3CDTF">2017-06-27T11:28:00Z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St-4970/2016-9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