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bad2e" w14:paraId="f7bad2e" w:rsidRDefault="00BF6FD3" w:rsidP="00BF6FD3" w:rsidR="00BF6FD3">
      <w:pPr>
        <w:spacing w:after="0"/>
        <w15:collapsed w:val="false"/>
      </w:pPr>
      <w:bookmarkStart w:name="_GoBack" w:id="0"/>
      <w:bookmarkEnd w:id="0"/>
      <w:r>
        <w:t xml:space="preserve">  </w:t>
      </w:r>
      <w:r>
        <w:tab/>
        <w:t xml:space="preserve">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</w:t>
      </w:r>
    </w:p>
    <w:p w:rsidRDefault="00BF6FD3" w:rsidP="00BF6FD3" w:rsidR="00BF6FD3">
      <w:pPr>
        <w:spacing w:after="0"/>
      </w:pPr>
      <w:r>
        <w:t xml:space="preserve">       REPUBLIKA HRVATSKA</w:t>
      </w:r>
    </w:p>
    <w:p w:rsidRDefault="00BF6FD3" w:rsidP="00BF6FD3" w:rsidR="00BF6FD3">
      <w:pPr>
        <w:spacing w:after="0"/>
      </w:pPr>
      <w:r>
        <w:t>TRGOVAČKI SUD U VARAŽDINU</w:t>
      </w:r>
    </w:p>
    <w:p w:rsidRDefault="00BF6FD3" w:rsidP="00BF6FD3" w:rsidR="00BF6FD3">
      <w:pPr>
        <w:spacing w:after="0"/>
      </w:pPr>
      <w:r>
        <w:t xml:space="preserve">                  B. Radić 2   </w:t>
      </w:r>
    </w:p>
    <w:p w:rsidRDefault="00BF6FD3" w:rsidP="00BF6FD3" w:rsidR="00BF6FD3">
      <w:pPr>
        <w:spacing w:after="0"/>
        <w:jc w:val="center"/>
        <w:rPr>
          <w:b/>
        </w:rPr>
      </w:pPr>
    </w:p>
    <w:p w:rsidRDefault="00BF6FD3" w:rsidP="00BF6FD3" w:rsidR="00BF6FD3">
      <w:pPr>
        <w:spacing w:after="0"/>
        <w:jc w:val="center"/>
        <w:rPr>
          <w:b/>
        </w:rPr>
      </w:pPr>
    </w:p>
    <w:p w:rsidRDefault="00BF6FD3" w:rsidP="00BF6FD3" w:rsidR="00BF6FD3">
      <w:pPr>
        <w:spacing w:after="0"/>
        <w:jc w:val="center"/>
        <w:rPr>
          <w:b/>
        </w:rPr>
      </w:pPr>
      <w:r>
        <w:rPr>
          <w:b/>
        </w:rPr>
        <w:t>R J E Š E NJ E   O   D O S U D I</w:t>
      </w:r>
    </w:p>
    <w:p w:rsidRDefault="00BF6FD3" w:rsidP="00BF6FD3" w:rsidR="00BF6FD3">
      <w:pPr>
        <w:spacing w:after="0"/>
        <w:jc w:val="center"/>
      </w:pPr>
    </w:p>
    <w:p w:rsidRDefault="00BF6FD3" w:rsidP="00BF6FD3" w:rsidR="00BF6FD3">
      <w:pPr>
        <w:spacing w:after="0"/>
        <w:jc w:val="both"/>
      </w:pPr>
      <w:r>
        <w:tab/>
        <w:t xml:space="preserve">Trgovački sud u Varaždinu, po sucu toga suda Mariji Levanić-Škerbić, kao stečajnom sucu, u stečajnom postupku nad stečajnim dužnikom HA-LIM d.o.o. za limarske usluge, trgovinu i ostale usluge, "u stečaju", </w:t>
      </w:r>
      <w:proofErr w:type="spellStart"/>
      <w:r>
        <w:t>Grkaveščak</w:t>
      </w:r>
      <w:proofErr w:type="spellEnd"/>
      <w:r>
        <w:t xml:space="preserve"> 35, MBS: 070060634, OIB: 17620044635, nakon dana 15. rujna 2016. održane treće javne dražbe, istoga dana,</w:t>
      </w:r>
    </w:p>
    <w:p w:rsidRDefault="00BF6FD3" w:rsidP="00BF6FD3" w:rsidR="00BF6FD3">
      <w:pPr>
        <w:spacing w:after="0"/>
      </w:pPr>
    </w:p>
    <w:p w:rsidRDefault="00BF6FD3" w:rsidP="00BF6FD3" w:rsidR="00BF6FD3">
      <w:pPr>
        <w:spacing w:after="0"/>
        <w:jc w:val="center"/>
        <w:rPr>
          <w:b/>
        </w:rPr>
      </w:pPr>
      <w:r>
        <w:rPr>
          <w:b/>
        </w:rPr>
        <w:t>r i j e š i o    j e</w:t>
      </w:r>
    </w:p>
    <w:p w:rsidRDefault="00BF6FD3" w:rsidP="00BF6FD3" w:rsidR="00BF6FD3">
      <w:pPr>
        <w:spacing w:after="0"/>
        <w:jc w:val="both"/>
      </w:pPr>
    </w:p>
    <w:p w:rsidRDefault="00BF6FD3" w:rsidP="00BF6FD3" w:rsidR="00BF6FD3">
      <w:pPr>
        <w:spacing w:after="0"/>
        <w:ind w:hanging="720" w:left="720"/>
        <w:jc w:val="both"/>
      </w:pPr>
      <w:r>
        <w:t>I.</w:t>
      </w:r>
      <w:r>
        <w:tab/>
        <w:t xml:space="preserve">Kupcu HASANU HADŽIĆU, </w:t>
      </w:r>
      <w:proofErr w:type="spellStart"/>
      <w:r>
        <w:t>Grkaveščak</w:t>
      </w:r>
      <w:proofErr w:type="spellEnd"/>
      <w:r>
        <w:t xml:space="preserve"> 34A, Sveti Martin na Muri, OIB: 00399809572, dosuđuju se sljedeće nekretnine stečajnog dužnika:</w:t>
      </w:r>
    </w:p>
    <w:p w:rsidRDefault="00BF6FD3" w:rsidP="00BF6FD3" w:rsidR="00BF6FD3">
      <w:pPr>
        <w:spacing w:after="0"/>
        <w:ind w:hanging="720" w:left="720"/>
        <w:jc w:val="both"/>
      </w:pPr>
    </w:p>
    <w:p w:rsidRDefault="00BF6FD3" w:rsidP="00BF6FD3" w:rsidR="00BF6FD3">
      <w:pPr>
        <w:spacing w:after="0"/>
        <w:ind w:left="720"/>
        <w:jc w:val="both"/>
      </w:pPr>
      <w:r>
        <w:t xml:space="preserve">- </w:t>
      </w:r>
      <w:r>
        <w:tab/>
        <w:t xml:space="preserve">nekretnina upisana u </w:t>
      </w:r>
      <w:proofErr w:type="spellStart"/>
      <w:r>
        <w:t>zk.ul</w:t>
      </w:r>
      <w:proofErr w:type="spellEnd"/>
      <w:r>
        <w:t xml:space="preserve">. 5181 k.o. </w:t>
      </w:r>
      <w:proofErr w:type="spellStart"/>
      <w:r>
        <w:t>Gradiščak</w:t>
      </w:r>
      <w:proofErr w:type="spellEnd"/>
      <w:r>
        <w:t xml:space="preserve">, čk.br. 3543/2, koja predstavlja livadu </w:t>
      </w:r>
      <w:proofErr w:type="spellStart"/>
      <w:r>
        <w:t>Grkaveščak</w:t>
      </w:r>
      <w:proofErr w:type="spellEnd"/>
      <w:r>
        <w:t xml:space="preserve"> sa 588 m2,</w:t>
      </w:r>
    </w:p>
    <w:p w:rsidRDefault="00BF6FD3" w:rsidP="00BF6FD3" w:rsidR="00BF6FD3">
      <w:pPr>
        <w:spacing w:after="0"/>
        <w:ind w:left="720"/>
        <w:jc w:val="both"/>
      </w:pPr>
    </w:p>
    <w:p w:rsidRDefault="00BF6FD3" w:rsidP="00BF6FD3" w:rsidR="00BF6FD3">
      <w:pPr>
        <w:spacing w:after="0"/>
        <w:ind w:left="720"/>
        <w:jc w:val="both"/>
      </w:pPr>
      <w:r>
        <w:t>-</w:t>
      </w:r>
      <w:r>
        <w:tab/>
        <w:t xml:space="preserve">nekretnina upisana u </w:t>
      </w:r>
      <w:proofErr w:type="spellStart"/>
      <w:r>
        <w:t>zk.ul</w:t>
      </w:r>
      <w:proofErr w:type="spellEnd"/>
      <w:r>
        <w:t xml:space="preserve">. 3856 k.o. </w:t>
      </w:r>
      <w:proofErr w:type="spellStart"/>
      <w:r>
        <w:t>Gradiščak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3375, koja predstavlja livadu </w:t>
      </w:r>
      <w:proofErr w:type="spellStart"/>
      <w:r>
        <w:t>Grkaveščak</w:t>
      </w:r>
      <w:proofErr w:type="spellEnd"/>
      <w:r>
        <w:t xml:space="preserve"> sa 119 m2,</w:t>
      </w:r>
    </w:p>
    <w:p w:rsidRDefault="00BF6FD3" w:rsidP="00BF6FD3" w:rsidR="00BF6FD3">
      <w:pPr>
        <w:spacing w:after="0"/>
        <w:ind w:left="720"/>
        <w:jc w:val="both"/>
      </w:pPr>
    </w:p>
    <w:p w:rsidRDefault="00BF6FD3" w:rsidP="00BF6FD3" w:rsidR="00BF6FD3">
      <w:pPr>
        <w:spacing w:after="0"/>
        <w:ind w:left="720"/>
        <w:jc w:val="both"/>
      </w:pPr>
      <w:r>
        <w:t>-</w:t>
      </w:r>
      <w:r>
        <w:tab/>
        <w:t xml:space="preserve">nekretnina upisana u </w:t>
      </w:r>
      <w:proofErr w:type="spellStart"/>
      <w:r>
        <w:t>zk.ul</w:t>
      </w:r>
      <w:proofErr w:type="spellEnd"/>
      <w:r>
        <w:t xml:space="preserve">. 3857 k.o. </w:t>
      </w:r>
      <w:proofErr w:type="spellStart"/>
      <w:r>
        <w:t>Gradiščak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3378, koja predstavlja livadu </w:t>
      </w:r>
      <w:proofErr w:type="spellStart"/>
      <w:r>
        <w:t>Grkaveščak</w:t>
      </w:r>
      <w:proofErr w:type="spellEnd"/>
      <w:r>
        <w:t xml:space="preserve"> sa 287 m2,</w:t>
      </w:r>
    </w:p>
    <w:p w:rsidRDefault="00BF6FD3" w:rsidP="00BF6FD3" w:rsidR="00BF6FD3">
      <w:pPr>
        <w:spacing w:after="0"/>
        <w:ind w:left="720"/>
        <w:jc w:val="both"/>
      </w:pPr>
    </w:p>
    <w:p w:rsidRDefault="00BF6FD3" w:rsidP="00BF6FD3" w:rsidR="00BF6FD3">
      <w:pPr>
        <w:spacing w:after="0"/>
        <w:ind w:left="720"/>
        <w:jc w:val="both"/>
      </w:pPr>
      <w:r>
        <w:t>-</w:t>
      </w:r>
      <w:r>
        <w:tab/>
        <w:t xml:space="preserve">nekretnina upisana u </w:t>
      </w:r>
      <w:proofErr w:type="spellStart"/>
      <w:r>
        <w:t>zk.ul</w:t>
      </w:r>
      <w:proofErr w:type="spellEnd"/>
      <w:r>
        <w:t xml:space="preserve">. 3858 k.o. </w:t>
      </w:r>
      <w:proofErr w:type="spellStart"/>
      <w:r>
        <w:t>Gradiščak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3379, koja predstavlja livadu </w:t>
      </w:r>
      <w:proofErr w:type="spellStart"/>
      <w:r>
        <w:t>Grkaveščak</w:t>
      </w:r>
      <w:proofErr w:type="spellEnd"/>
      <w:r>
        <w:t xml:space="preserve"> sa 291 m2,</w:t>
      </w:r>
    </w:p>
    <w:p w:rsidRDefault="00BF6FD3" w:rsidP="00BF6FD3" w:rsidR="00BF6FD3">
      <w:pPr>
        <w:spacing w:after="0"/>
        <w:ind w:left="720"/>
        <w:jc w:val="both"/>
      </w:pPr>
    </w:p>
    <w:p w:rsidRDefault="00BF6FD3" w:rsidP="00BF6FD3" w:rsidR="00BF6FD3">
      <w:pPr>
        <w:spacing w:after="0"/>
        <w:ind w:left="720"/>
        <w:jc w:val="both"/>
      </w:pPr>
      <w:r>
        <w:t>-</w:t>
      </w:r>
      <w:r>
        <w:tab/>
        <w:t xml:space="preserve">nekretnina upisana u </w:t>
      </w:r>
      <w:proofErr w:type="spellStart"/>
      <w:r>
        <w:t>zk.ul</w:t>
      </w:r>
      <w:proofErr w:type="spellEnd"/>
      <w:r>
        <w:t xml:space="preserve">. 3862 k.o. </w:t>
      </w:r>
      <w:proofErr w:type="spellStart"/>
      <w:r>
        <w:t>Gradiščak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3544, koja predstavlja livadu </w:t>
      </w:r>
      <w:proofErr w:type="spellStart"/>
      <w:r>
        <w:t>Grkaveščak</w:t>
      </w:r>
      <w:proofErr w:type="spellEnd"/>
      <w:r>
        <w:t xml:space="preserve"> sa 593 m2,</w:t>
      </w:r>
    </w:p>
    <w:p w:rsidRDefault="00BF6FD3" w:rsidP="00BF6FD3" w:rsidR="00BF6FD3">
      <w:pPr>
        <w:spacing w:after="0"/>
        <w:ind w:left="720"/>
        <w:jc w:val="both"/>
      </w:pPr>
    </w:p>
    <w:p w:rsidRDefault="00BF6FD3" w:rsidP="00BF6FD3" w:rsidR="00BF6FD3">
      <w:pPr>
        <w:spacing w:after="0"/>
        <w:ind w:left="720"/>
        <w:jc w:val="both"/>
      </w:pPr>
      <w:r>
        <w:t>-</w:t>
      </w:r>
      <w:r>
        <w:tab/>
        <w:t xml:space="preserve">nekretnina upisana u </w:t>
      </w:r>
      <w:proofErr w:type="spellStart"/>
      <w:r>
        <w:t>zk.ul</w:t>
      </w:r>
      <w:proofErr w:type="spellEnd"/>
      <w:r>
        <w:t xml:space="preserve">. 3863 k.o. </w:t>
      </w:r>
      <w:proofErr w:type="spellStart"/>
      <w:r>
        <w:t>Gradiščak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3547, koja predstavlja livadu </w:t>
      </w:r>
      <w:proofErr w:type="spellStart"/>
      <w:r>
        <w:t>Grkaveščak</w:t>
      </w:r>
      <w:proofErr w:type="spellEnd"/>
      <w:r>
        <w:t xml:space="preserve"> sa 839 m2,</w:t>
      </w:r>
    </w:p>
    <w:p w:rsidRDefault="00BF6FD3" w:rsidP="00BF6FD3" w:rsidR="00BF6FD3">
      <w:pPr>
        <w:spacing w:after="0"/>
      </w:pPr>
    </w:p>
    <w:p w:rsidRDefault="00BF6FD3" w:rsidP="00BF6FD3" w:rsidR="00BF6FD3">
      <w:pPr>
        <w:spacing w:after="0"/>
        <w:ind w:hanging="720" w:left="720"/>
        <w:jc w:val="both"/>
      </w:pPr>
      <w:r>
        <w:t>II.</w:t>
      </w:r>
      <w:r>
        <w:tab/>
        <w:t xml:space="preserve">Kupac HASAN HADŽIĆ, </w:t>
      </w:r>
      <w:proofErr w:type="spellStart"/>
      <w:r>
        <w:t>Grkaveščak</w:t>
      </w:r>
      <w:proofErr w:type="spellEnd"/>
      <w:r>
        <w:t xml:space="preserve"> 34A, Sveti Martin na Muri, OIB: 00399809572, dužan je u roku od 30 dana od dana pravomoćnosti ovog rješenja o dosudi uplatiti </w:t>
      </w:r>
      <w:proofErr w:type="spellStart"/>
      <w:r>
        <w:t>kupovninu</w:t>
      </w:r>
      <w:proofErr w:type="spellEnd"/>
      <w:r>
        <w:t xml:space="preserve"> za nekretnine u iznosu od ukupno 55.400,00 kuna umanjenu za uplaćenu jamčevinu u iznosu od 2.800,00 kuna, na račun sudskog depozita Trgovačkog suda u Varaždinu broj </w:t>
      </w:r>
      <w:r>
        <w:rPr>
          <w:bCs/>
        </w:rPr>
        <w:t>HR4023900011300002754</w:t>
      </w:r>
      <w:r>
        <w:t xml:space="preserve"> s pozivom na broj spisa </w:t>
      </w:r>
      <w:r>
        <w:rPr>
          <w:i/>
        </w:rPr>
        <w:t>St-10/12</w:t>
      </w:r>
      <w:r>
        <w:t xml:space="preserve"> (s napomenom: ''uplata razlike </w:t>
      </w:r>
      <w:proofErr w:type="spellStart"/>
      <w:r>
        <w:t>kupovnine</w:t>
      </w:r>
      <w:proofErr w:type="spellEnd"/>
      <w:r>
        <w:t>'').</w:t>
      </w:r>
    </w:p>
    <w:p w:rsidRDefault="00BF6FD3" w:rsidP="00BF6FD3" w:rsidR="00BF6FD3">
      <w:pPr>
        <w:spacing w:after="0"/>
      </w:pPr>
    </w:p>
    <w:p w:rsidRDefault="00BF6FD3" w:rsidP="00BF6FD3" w:rsidR="00BF6FD3">
      <w:pPr>
        <w:spacing w:after="0"/>
        <w:ind w:hanging="720" w:left="720"/>
        <w:jc w:val="both"/>
      </w:pPr>
      <w:r>
        <w:t>III.</w:t>
      </w:r>
      <w:r>
        <w:tab/>
        <w:t>Određuje se upis prava vlasništva</w:t>
      </w:r>
      <w:r>
        <w:rPr>
          <w:b/>
        </w:rPr>
        <w:t xml:space="preserve"> </w:t>
      </w:r>
      <w:r>
        <w:t xml:space="preserve">u korist kupca HASANA HADŽIĆA, </w:t>
      </w:r>
      <w:proofErr w:type="spellStart"/>
      <w:r>
        <w:t>Grkaveščak</w:t>
      </w:r>
      <w:proofErr w:type="spellEnd"/>
      <w:r>
        <w:t xml:space="preserve"> 34A, Sveti Martin na Muri, OIB: 00399809572, na dosuđenim nekretninama </w:t>
      </w:r>
      <w:r>
        <w:lastRenderedPageBreak/>
        <w:t xml:space="preserve">navedenima u točki I. ovoga rješenja i to nakon pravomoćnosti ovoga rješenja o dosudi i nakon što uplati cjelokupnu </w:t>
      </w:r>
      <w:proofErr w:type="spellStart"/>
      <w:r>
        <w:t>kupovninu</w:t>
      </w:r>
      <w:proofErr w:type="spellEnd"/>
      <w:r>
        <w:t xml:space="preserve"> navedenu u točki  II. ovoga rješenja.</w:t>
      </w:r>
    </w:p>
    <w:p w:rsidRDefault="00BF6FD3" w:rsidP="00BF6FD3" w:rsidR="00BF6FD3">
      <w:pPr>
        <w:spacing w:after="0"/>
      </w:pPr>
    </w:p>
    <w:p w:rsidRDefault="00BF6FD3" w:rsidP="00BF6FD3" w:rsidR="00BF6FD3">
      <w:pPr>
        <w:spacing w:after="0"/>
        <w:ind w:hanging="720" w:left="720"/>
        <w:jc w:val="both"/>
      </w:pPr>
      <w:r>
        <w:t>IV.</w:t>
      </w:r>
      <w:r>
        <w:tab/>
        <w:t xml:space="preserve">Za nekretnine navedene u točki I. ovoga rješenja, određuje se, nakon pravomoćnosti ovoga rješenja i nakon što kupac položi </w:t>
      </w:r>
      <w:proofErr w:type="spellStart"/>
      <w:r>
        <w:t>kupovninu</w:t>
      </w:r>
      <w:proofErr w:type="spellEnd"/>
      <w:r>
        <w:t xml:space="preserve"> brisanje zemljišnoknjižnih upisa upisanih pod brojem:</w:t>
      </w:r>
    </w:p>
    <w:p w:rsidRDefault="00BF6FD3" w:rsidP="00BF6FD3" w:rsidR="00BF6FD3">
      <w:pPr>
        <w:numPr>
          <w:ilvl w:val="0"/>
          <w:numId w:val="47"/>
        </w:numPr>
        <w:spacing w:after="0"/>
        <w:jc w:val="both"/>
      </w:pPr>
      <w:r>
        <w:t>Z-2686/09 od 27.04.2009., Z-3459/11 od 01.06.2011., Z-264/13 od 11.01.2013., Z-4954/2015 od 12.08.2015.</w:t>
      </w:r>
    </w:p>
    <w:p w:rsidRDefault="00BF6FD3" w:rsidP="00BF6FD3" w:rsidR="00BF6FD3">
      <w:pPr>
        <w:spacing w:after="0"/>
        <w:ind w:left="1080"/>
        <w:jc w:val="both"/>
      </w:pPr>
      <w:r>
        <w:t xml:space="preserve"> </w:t>
      </w:r>
    </w:p>
    <w:p w:rsidRDefault="00BF6FD3" w:rsidP="00BF6FD3" w:rsidR="00BF6FD3">
      <w:pPr>
        <w:spacing w:after="0"/>
        <w:ind w:hanging="720" w:left="720"/>
        <w:jc w:val="both"/>
      </w:pPr>
      <w:r>
        <w:t xml:space="preserve">V. </w:t>
      </w:r>
      <w:r>
        <w:tab/>
        <w:t xml:space="preserve">Nalaže se zemljišno-knjižnom odjelu Općinskog suda u Čakovcu, na nekretninama  navedenima pod točkom I. ovoga rješenja, izvršiti upis prava vlasništva u korist kupca HASANA HADŽIĆA, </w:t>
      </w:r>
      <w:proofErr w:type="spellStart"/>
      <w:r>
        <w:t>Grkaveščak</w:t>
      </w:r>
      <w:proofErr w:type="spellEnd"/>
      <w:r>
        <w:t xml:space="preserve"> 34A, Sveti Martin na Muri, OIB: 00399809572, kao i izvršiti brisanje tereta i zabilježbi navedenih u točki IV ovoga rješenja, sve na temelju pravomoćnog rješenja o dosudi i potvrde ovoga suda da je kupac položio </w:t>
      </w:r>
      <w:proofErr w:type="spellStart"/>
      <w:r>
        <w:t>kupovninu</w:t>
      </w:r>
      <w:proofErr w:type="spellEnd"/>
      <w:r>
        <w:t>.</w:t>
      </w:r>
    </w:p>
    <w:p w:rsidRDefault="00BF6FD3" w:rsidP="00BF6FD3" w:rsidR="00BF6FD3">
      <w:pPr>
        <w:spacing w:after="0"/>
      </w:pPr>
    </w:p>
    <w:p w:rsidRDefault="00BF6FD3" w:rsidP="00BF6FD3" w:rsidR="00BF6FD3">
      <w:pPr>
        <w:spacing w:after="0"/>
        <w:ind w:hanging="720" w:left="720"/>
        <w:jc w:val="both"/>
      </w:pPr>
      <w:r>
        <w:t>VI.</w:t>
      </w:r>
      <w:r>
        <w:tab/>
        <w:t xml:space="preserve">Nekretnine iz točke I. ovoga rješenja predat će se kupcu zaključkom o predaji nekretnine, nakon što ovo rješenje postane pravomoćno i nakon što kupac uplati razliku </w:t>
      </w:r>
      <w:proofErr w:type="spellStart"/>
      <w:r>
        <w:t>kupovnine</w:t>
      </w:r>
      <w:proofErr w:type="spellEnd"/>
      <w:r>
        <w:t>, nakon čega on stupa u posjed nekretnine.</w:t>
      </w:r>
    </w:p>
    <w:p w:rsidRDefault="00BF6FD3" w:rsidP="00BF6FD3" w:rsidR="00BF6FD3">
      <w:pPr>
        <w:spacing w:after="0"/>
      </w:pPr>
    </w:p>
    <w:p w:rsidRDefault="00BF6FD3" w:rsidP="00BF6FD3" w:rsidR="00BF6FD3">
      <w:pPr>
        <w:spacing w:after="0"/>
        <w:ind w:hanging="720" w:left="720"/>
        <w:jc w:val="both"/>
      </w:pPr>
      <w:r>
        <w:t>VII.</w:t>
      </w:r>
      <w:r>
        <w:tab/>
        <w:t xml:space="preserve">Ako kupac ne uplati razliku </w:t>
      </w:r>
      <w:proofErr w:type="spellStart"/>
      <w:r>
        <w:t>kupovnine</w:t>
      </w:r>
      <w:proofErr w:type="spellEnd"/>
      <w:r>
        <w:t xml:space="preserve"> u roku određenom ovim rješenjem, sud će posebnim rješenjem prodaju oglasiti nevažećom i odrediti novu prodaju, uz uvjete određene za prodaju koja je oglašena nevažećom. U tom slučaju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</w:t>
      </w:r>
    </w:p>
    <w:p w:rsidRDefault="00BF6FD3" w:rsidP="00BF6FD3" w:rsidR="00BF6FD3">
      <w:pPr>
        <w:spacing w:after="0"/>
      </w:pPr>
    </w:p>
    <w:p w:rsidRDefault="00BF6FD3" w:rsidP="00BF6FD3" w:rsidR="00BF6FD3">
      <w:pPr>
        <w:spacing w:after="0"/>
        <w:ind w:hanging="720" w:left="720"/>
        <w:jc w:val="both"/>
      </w:pPr>
      <w:r>
        <w:t>VIII.</w:t>
      </w:r>
      <w:r>
        <w:tab/>
        <w:t>Nalaže se zemljišno knjižnom odjelu Općinskog suda u Čakovcu odmah po primitku ovoga rješenja zabilježiti u zemljišnim knjigama dosudu nekretnina navedenih u točki I. ovoga rješenja.</w:t>
      </w:r>
    </w:p>
    <w:p w:rsidRDefault="00BF6FD3" w:rsidP="00BF6FD3" w:rsidR="00BF6FD3">
      <w:pPr>
        <w:spacing w:after="0"/>
      </w:pPr>
      <w:r>
        <w:t xml:space="preserve"> </w:t>
      </w:r>
    </w:p>
    <w:p w:rsidRDefault="00BF6FD3" w:rsidP="00BF6FD3" w:rsidR="00BF6FD3">
      <w:pPr>
        <w:spacing w:after="0"/>
        <w:jc w:val="center"/>
        <w:rPr>
          <w:b/>
        </w:rPr>
      </w:pPr>
      <w:r>
        <w:rPr>
          <w:b/>
        </w:rPr>
        <w:t>Obrazloženje</w:t>
      </w:r>
    </w:p>
    <w:p w:rsidRDefault="00BF6FD3" w:rsidP="00BF6FD3" w:rsidR="00BF6FD3">
      <w:pPr>
        <w:spacing w:after="0"/>
      </w:pPr>
    </w:p>
    <w:p w:rsidRDefault="00BF6FD3" w:rsidP="00BF6FD3" w:rsidR="00BF6FD3">
      <w:pPr>
        <w:spacing w:after="0"/>
        <w:jc w:val="both"/>
      </w:pPr>
      <w:r>
        <w:tab/>
        <w:t xml:space="preserve">Nekretnine stečajnog dužnika navedene pod točkom I. ovoga rješenja prodavane su u ovom stečajnom postupku na prijedlog stečajnog upravitelja sukladno odredbi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Stečajnog zakona uz odgovarajuću primjenu pravila o ovrsi na nekretninama.</w:t>
      </w:r>
    </w:p>
    <w:p w:rsidRDefault="00BF6FD3" w:rsidP="00BF6FD3" w:rsidR="00BF6FD3">
      <w:pPr>
        <w:spacing w:after="0"/>
        <w:ind w:firstLine="720"/>
        <w:jc w:val="both"/>
      </w:pPr>
      <w:r>
        <w:t xml:space="preserve">Na trećem ročištu za javnu dražbu 15.09.2016. u odnosu na predmetne nekretnine iz točke I izreke ovog rješenja sudjelovao je jedan ponuditelj i to HASAN HADŽIĆ, </w:t>
      </w:r>
      <w:proofErr w:type="spellStart"/>
      <w:r>
        <w:t>Grkaveščak</w:t>
      </w:r>
      <w:proofErr w:type="spellEnd"/>
      <w:r>
        <w:t xml:space="preserve"> 34A, Sveti Martin na Muri, putem punomoćnik-odvjetnika, koji je ponudio cijenu od 55.400,00 kn i time ispunio uvjete da mu se nekretnine dosude.  </w:t>
      </w:r>
    </w:p>
    <w:p w:rsidRDefault="00BF6FD3" w:rsidP="00BF6FD3" w:rsidR="00BF6FD3">
      <w:pPr>
        <w:spacing w:after="0"/>
        <w:jc w:val="both"/>
      </w:pPr>
      <w:r>
        <w:tab/>
        <w:t>Primjenom odredaba čl. 98. do čl. 101. Ovršnog zakona, odlučeno je stoga kao pod točkama I. do VII. izreke, a primjenom čl. 98. Zakona o zemljišnim knjigama, kao pod točkom VIII. izreke.</w:t>
      </w:r>
    </w:p>
    <w:p w:rsidRDefault="00BF6FD3" w:rsidP="00BF6FD3" w:rsidR="00BF6FD3">
      <w:pPr>
        <w:spacing w:after="0"/>
        <w:jc w:val="both"/>
      </w:pPr>
      <w:r>
        <w:tab/>
        <w:t xml:space="preserve">Nakon pravomoćnosti ovoga rješenja o dosudi i nakon što kupac položi </w:t>
      </w:r>
      <w:proofErr w:type="spellStart"/>
      <w:r>
        <w:t>kupovninu</w:t>
      </w:r>
      <w:proofErr w:type="spellEnd"/>
      <w:r>
        <w:t xml:space="preserve"> sud će posebnim zaključkom odrediti da se nekretnine predaju u posjed kupcu.</w:t>
      </w:r>
    </w:p>
    <w:p w:rsidRDefault="00BF6FD3" w:rsidP="00BF6FD3" w:rsidR="00BF6FD3">
      <w:pPr>
        <w:spacing w:after="0"/>
        <w:jc w:val="center"/>
      </w:pPr>
    </w:p>
    <w:p w:rsidRDefault="00BF6FD3" w:rsidP="00BF6FD3" w:rsidR="00BF6FD3">
      <w:pPr>
        <w:spacing w:after="0"/>
        <w:jc w:val="center"/>
      </w:pPr>
      <w:r>
        <w:t>U Varaždinu 15. rujna 2016.</w:t>
      </w:r>
    </w:p>
    <w:p w:rsidRDefault="00BF6FD3" w:rsidP="00BF6FD3" w:rsidR="00BF6FD3">
      <w:pPr>
        <w:spacing w:after="0"/>
      </w:pPr>
    </w:p>
    <w:p w:rsidRDefault="00BF6FD3" w:rsidP="00BF6FD3" w:rsidR="00BF6FD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SUDAC:</w:t>
      </w:r>
    </w:p>
    <w:p w:rsidRDefault="00BF6FD3" w:rsidP="00BF6FD3" w:rsidR="00BF6FD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Marija Levanić-Škerbić,v.r.</w:t>
      </w:r>
    </w:p>
    <w:p w:rsidRDefault="00BF6FD3" w:rsidP="00BF6FD3" w:rsidR="00BF6FD3">
      <w:pPr>
        <w:spacing w:after="0"/>
      </w:pPr>
    </w:p>
    <w:p w:rsidRDefault="00BF6FD3" w:rsidP="00BF6FD3" w:rsidR="00BF6FD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F6FD3" w:rsidP="00BF6FD3" w:rsidR="00BF6FD3">
      <w:pPr>
        <w:spacing w:after="0"/>
        <w:jc w:val="both"/>
      </w:pPr>
    </w:p>
    <w:p w:rsidRDefault="00BF6FD3" w:rsidP="00BF6FD3" w:rsidR="00BF6FD3">
      <w:pPr>
        <w:spacing w:after="0"/>
        <w:jc w:val="both"/>
      </w:pPr>
      <w:r>
        <w:t>UPUTA O PRAVNOM LIJEKU:</w:t>
      </w:r>
    </w:p>
    <w:p w:rsidRDefault="00BF6FD3" w:rsidP="00BF6FD3" w:rsidR="00BF6FD3">
      <w:pPr>
        <w:spacing w:after="0"/>
        <w:jc w:val="both"/>
      </w:pPr>
      <w:r>
        <w:t xml:space="preserve">Protiv ovoga rješenja stranke i osobe koje su sudjelovale na dražbi kao ponuditelji mogu podnijeti žalbu u roku od osam dana. Žalba se podnosi ovome sudu u tri istovjetna primjerka, a o njoj odlučuje Visoki trgovački sud Republike Hrvatske. </w:t>
      </w:r>
    </w:p>
    <w:p w:rsidRDefault="00BF6FD3" w:rsidP="00BF6FD3" w:rsidR="00BF6FD3">
      <w:pPr>
        <w:spacing w:after="0"/>
      </w:pPr>
      <w:r>
        <w:tab/>
      </w:r>
      <w:r>
        <w:tab/>
      </w:r>
      <w:r>
        <w:tab/>
      </w:r>
      <w:r>
        <w:tab/>
      </w:r>
    </w:p>
    <w:p w:rsidRDefault="00BF6FD3" w:rsidP="00BF6FD3" w:rsidR="00BF6FD3">
      <w:pPr>
        <w:spacing w:after="0"/>
      </w:pPr>
      <w:r>
        <w:t>DNA:</w:t>
      </w:r>
    </w:p>
    <w:p w:rsidRDefault="00BF6FD3" w:rsidP="00BF6FD3" w:rsidR="00BF6FD3">
      <w:pPr>
        <w:spacing w:after="0"/>
      </w:pPr>
      <w:r>
        <w:t xml:space="preserve">1. stečajni upravitelj Sanja </w:t>
      </w:r>
      <w:proofErr w:type="spellStart"/>
      <w:r>
        <w:t>Kraljek</w:t>
      </w:r>
      <w:proofErr w:type="spellEnd"/>
      <w:r>
        <w:t xml:space="preserve"> – putem e </w:t>
      </w:r>
      <w:proofErr w:type="spellStart"/>
      <w:r>
        <w:t>maila</w:t>
      </w:r>
      <w:proofErr w:type="spellEnd"/>
      <w:r>
        <w:t>,</w:t>
      </w:r>
    </w:p>
    <w:p w:rsidRDefault="00BF6FD3" w:rsidP="00BF6FD3" w:rsidR="00BF6FD3">
      <w:pPr>
        <w:spacing w:after="0"/>
      </w:pPr>
      <w:r>
        <w:t xml:space="preserve">2. za kupca pun. Ivica </w:t>
      </w:r>
      <w:proofErr w:type="spellStart"/>
      <w:r>
        <w:t>Plavetić</w:t>
      </w:r>
      <w:proofErr w:type="spellEnd"/>
      <w:r>
        <w:t>, odvjetnik u Čakovcu,</w:t>
      </w:r>
    </w:p>
    <w:p w:rsidRDefault="00BF6FD3" w:rsidP="00BF6FD3" w:rsidR="00BF6FD3">
      <w:pPr>
        <w:spacing w:after="0"/>
        <w:jc w:val="both"/>
      </w:pPr>
      <w:r>
        <w:t xml:space="preserve">3. e-oglasna ploča </w:t>
      </w:r>
    </w:p>
    <w:p w:rsidRDefault="00BF6FD3" w:rsidP="00BF6FD3" w:rsidR="00BF6FD3">
      <w:pPr>
        <w:spacing w:after="0"/>
        <w:jc w:val="both"/>
      </w:pPr>
      <w:r>
        <w:t xml:space="preserve">4. </w:t>
      </w:r>
      <w:proofErr w:type="spellStart"/>
      <w:r>
        <w:t>razlučni</w:t>
      </w:r>
      <w:proofErr w:type="spellEnd"/>
      <w:r>
        <w:t xml:space="preserve"> vjerovnici - MECHEL SERVICE STAHLHANDEL VETING d.o.o. u likvidaciji Varaždin, Vilka Novaka 48/K,</w:t>
      </w:r>
    </w:p>
    <w:p w:rsidRDefault="00BF6FD3" w:rsidP="00BF6FD3" w:rsidR="00BF6FD3">
      <w:pPr>
        <w:spacing w:after="0"/>
        <w:jc w:val="both"/>
      </w:pPr>
      <w:r>
        <w:tab/>
      </w:r>
      <w:r>
        <w:tab/>
        <w:t>- RH, Ministarstvo financija - putem ŽDO Varaždin</w:t>
      </w:r>
    </w:p>
    <w:p w:rsidRDefault="00BF6FD3" w:rsidP="00BF6FD3" w:rsidR="00BF6FD3">
      <w:pPr>
        <w:spacing w:after="0"/>
        <w:jc w:val="both"/>
      </w:pPr>
      <w:r>
        <w:t>5. Zemljišno knjižnom odjelu Općinskog suda u Čakovcu.</w:t>
      </w:r>
    </w:p>
    <w:p w:rsidRDefault="00BF6FD3" w:rsidP="00BF6FD3" w:rsidR="00BF6FD3">
      <w:pPr>
        <w:spacing w:after="0"/>
      </w:pPr>
    </w:p>
    <w:p w:rsidRDefault="00BF6FD3" w:rsidP="00BF6FD3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F6FD3" w:rsidP="00BF6FD3" w:rsidR="00BF6FD3">
      <w:pPr>
        <w:spacing w:after="0"/>
      </w:pPr>
      <w:r>
        <w:t xml:space="preserve">      </w:t>
      </w:r>
    </w:p>
    <w:p w:rsidRDefault="00BF6FD3" w:rsidP="00BF6FD3" w:rsidR="00AE649C" w:rsidRPr="00B76F3C">
      <w:pPr>
        <w:spacing w:after="0"/>
        <w:ind w:left="705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CB0EA4" w:rsidP="00BF6FD3" w:rsidR="00CB0EA4">
      <w:pPr>
        <w:pStyle w:val="Naslovdokumenta"/>
        <w:spacing w:after="0"/>
      </w:pPr>
    </w:p>
    <w:p w:rsidRDefault="0071688E" w:rsidP="00BF6FD3" w:rsidR="0071688E">
      <w:pPr>
        <w:pStyle w:val="Poetniodjeljak"/>
        <w:spacing w:after="0"/>
      </w:pPr>
    </w:p>
    <w:p w:rsidRDefault="00A21F0D" w:rsidP="00BF6FD3" w:rsidR="00A21F0D">
      <w:pPr>
        <w:pStyle w:val="NormaleSPIS"/>
        <w:spacing w:after="0"/>
        <w:rPr>
          <w:noProof/>
        </w:rPr>
      </w:pPr>
    </w:p>
    <w:p w:rsidRDefault="00DA0242" w:rsidP="00BF6FD3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6FD3" w:rsidR="008333A9">
    <w:pPr>
      <w:pStyle w:val="Zaglavlje"/>
    </w:pPr>
    <w:r>
      <w:rPr>
        <w:rStyle w:val="PozadinaSvijetloCrvena"/>
        <w:shd w:fill="auto" w:color="auto" w:val="clear"/>
      </w:rPr>
      <w:t>Poslovni broj. 7 St-10/12-74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E675BA6"/>
    <w:multiLevelType w:val="hybridMultilevel"/>
    <w:tmpl w:val="F6966F36"/>
    <w:lvl w:tplc="18B6489C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BF6FD3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9494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2449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St-10/2012-74</izvorni_sadrzaj>
    <derivirana_varijabla naziv="DomainObject.Oznaka_1">St-10/2012-74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2012.</izvorni_sadrzaj>
    <derivirana_varijabla naziv="DomainObject.Predmet.DatumOsnivanja_1">4.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objava oglasa za St-10/12-21 od 24.7.2013. NN br. 102 na str.20.od 7.7.2013</izvorni_sadrzaj>
    <derivirana_varijabla naziv="DomainObject.Predmet.Opis_1">objava oglasa za St-10/12-21 od 24.7.2013. NN br. 102 na str.20.od 7.7.2013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St-10/2012</izvorni_sadrzaj>
    <derivirana_varijabla naziv="DomainObject.Predmet.OznakaBroj_1">St-10/2012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HA-LIM društvo s ograničenom odgovornošću za limarske usluge, trgovinu i ostale usluge zastupanog po punomoćniku Alen Hadžić</izvorni_sadrzaj>
    <derivirana_varijabla naziv="DomainObject.Predmet.ProtustrankaFormated_1">  HA-LIM društvo s ograničenom odgovornošću za limarske usluge, trgovinu i ostale usluge zastupanog po punomoćniku Alen Hadžić</derivirana_varijabla>
  </DomainObject.Predmet.ProtustrankaFormated>
  <DomainObject.Predmet.ProtustrankaFormatedOIB>
    <izvorni_sadrzaj>  HA-LIM društvo s ograničenom odgovornošću za limarske usluge, trgovinu i ostale usluge, OIB 17620044635 zastupanog po punomoćniku Alen Hadžić</izvorni_sadrzaj>
    <derivirana_varijabla naziv="DomainObject.Predmet.ProtustrankaFormatedOIB_1">  HA-LIM društvo s ograničenom odgovornošću za limarske usluge, trgovinu i ostale usluge, OIB 17620044635 zastupanog po punomoćniku Alen Hadžić</derivirana_varijabla>
  </DomainObject.Predmet.ProtustrankaFormatedOIB>
  <DomainObject.Predmet.ProtustrankaFormatedWithAdress>
    <izvorni_sadrzaj> HA-LIM društvo s ograničenom odgovornošću za limarske usluge, trgovinu i ostale usluge, Grkavešćak 35, 40313 Sveti Martin Na Muri zastupanog po punomoćniku Alen Hadžić</izvorni_sadrzaj>
    <derivirana_varijabla naziv="DomainObject.Predmet.ProtustrankaFormatedWithAdress_1"> HA-LIM društvo s ograničenom odgovornošću za limarske usluge, trgovinu i ostale usluge, Grkavešćak 35, 40313 Sveti Martin Na Muri zastupanog po punomoćniku Alen Hadžić</derivirana_varijabla>
  </DomainObject.Predmet.ProtustrankaFormatedWithAdress>
  <DomainObject.Predmet.ProtustrankaFormatedWithAdressOIB>
    <izvorni_sadrzaj> HA-LIM društvo s ograničenom odgovornošću za limarske usluge, trgovinu i ostale usluge, OIB 17620044635, Grkavešćak 35, 40313 Sveti Martin Na Muri zastupanog po punomoćniku Alen Hadžić</izvorni_sadrzaj>
    <derivirana_varijabla naziv="DomainObject.Predmet.ProtustrankaFormatedWithAdressOIB_1"> HA-LIM društvo s ograničenom odgovornošću za limarske usluge, trgovinu i ostale usluge, OIB 17620044635, Grkavešćak 35, 40313 Sveti Martin Na Muri zastupanog po punomoćniku Alen Hadžić</derivirana_varijabla>
  </DomainObject.Predmet.ProtustrankaFormatedWithAdressOIB>
  <DomainObject.Predmet.ProtustrankaWithAdress>
    <izvorni_sadrzaj>HA-LIM društvo s ograničenom odgovornošću za limarske usluge, trgovinu i ostale usluge Grkavešćak 35, 40313 Sveti Martin Na Muri</izvorni_sadrzaj>
    <derivirana_varijabla naziv="DomainObject.Predmet.ProtustrankaWithAdress_1">HA-LIM društvo s ograničenom odgovornošću za limarske usluge, trgovinu i ostale usluge Grkavešćak 35, 40313 Sveti Martin Na Muri</derivirana_varijabla>
  </DomainObject.Predmet.ProtustrankaWithAdress>
  <DomainObject.Predmet.ProtustrankaWithAdressOIB>
    <izvorni_sadrzaj>HA-LIM društvo s ograničenom odgovornošću za limarske usluge, trgovinu i ostale usluge, OIB 17620044635, Grkavešćak 35, 40313 Sveti Martin Na Muri</izvorni_sadrzaj>
    <derivirana_varijabla naziv="DomainObject.Predmet.ProtustrankaWithAdressOIB_1">HA-LIM društvo s ograničenom odgovornošću za limarske usluge, trgovinu i ostale usluge, OIB 17620044635, Grkavešćak 35, 40313 Sveti Martin Na Muri</derivirana_varijabla>
  </DomainObject.Predmet.ProtustrankaWithAdressOIB>
  <DomainObject.Predmet.ProtustrankaNazivFormated>
    <izvorni_sadrzaj>HA-LIM društvo s ograničenom odgovornošću za limarske usluge, trgovinu i ostale usluge</izvorni_sadrzaj>
    <derivirana_varijabla naziv="DomainObject.Predmet.ProtustrankaNazivFormated_1">HA-LIM društvo s ograničenom odgovornošću za limarske usluge, trgovinu i ostale usluge</derivirana_varijabla>
  </DomainObject.Predmet.ProtustrankaNazivFormated>
  <DomainObject.Predmet.ProtustrankaNazivFormatedOIB>
    <izvorni_sadrzaj>HA-LIM društvo s ograničenom odgovornošću za limarske usluge, trgovinu i ostale usluge, OIB 17620044635</izvorni_sadrzaj>
    <derivirana_varijabla naziv="DomainObject.Predmet.ProtustrankaNazivFormatedOIB_1">HA-LIM društvo s ograničenom odgovornošću za limarske usluge, trgovinu i ostale usluge, OIB 17620044635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 Građansko upravni odjel</izvorni_sadrzaj>
    <derivirana_varijabla naziv="DomainObject.Predmet.StrankaFormated_1">  POREZNA UPRAVA ČAKOVEC zastupanog po punomoćniku ŽUPANIJSKO DRŽAVNO ODVJETNIŠTVO U VARAŽDINU Građansko upravni odjel</derivirana_varijabla>
  </DomainObject.Predmet.StrankaFormated>
  <DomainObject.Predmet.StrankaFormatedOIB>
    <izvorni_sadrzaj>  POREZNA UPRAVA ČAKOVEC, OIB 18683136487 zastupanog po punomoćniku ŽUPANIJSKO DRŽAVNO ODVJETNIŠTVO U VARAŽDINU Građansko upravni odjel</izvorni_sadrzaj>
    <derivirana_varijabla naziv="DomainObject.Predmet.StrankaFormatedOIB_1">  POREZNA UPRAVA ČAKOVEC, OIB 18683136487 zastupanog po punomoćniku ŽUPANIJSKO DRŽAVNO ODVJETNIŠTVO U VARAŽDINU Građansko upravni odjel</derivirana_varijabla>
  </DomainObject.Predmet.StrankaFormatedOIB>
  <DomainObject.Predmet.StrankaFormatedWithAdress>
    <izvorni_sadrzaj> POREZNA UPRAVA ČAKOVEC, O. Keršovanija 11, 40000 Čakovec zastupanog po punomoćniku ŽUPANIJSKO DRŽAVNO ODVJETNIŠTVO U VARAŽDINU Građansko upravni odjel</izvorni_sadrzaj>
    <derivirana_varijabla naziv="DomainObject.Predmet.StrankaFormatedWithAdress_1"> POREZNA UPRAVA ČAKOVEC, O. Keršovanija 11, 40000 Čakovec zastupanog po punomoćniku ŽUPANIJSKO DRŽAVNO ODVJETNIŠTVO U VARAŽDINU Građansko upravni odjel</derivirana_varijabla>
  </DomainObject.Predmet.StrankaFormatedWithAdress>
  <DomainObject.Predmet.StrankaFormatedWithAdressOIB>
    <izvorni_sadrzaj> POREZNA UPRAVA ČAKOVEC, OIB 18683136487, O. Keršovanija 11, 40000 Čakovec zastupanog po punomoćniku ŽUPANIJSKO DRŽAVNO ODVJETNIŠTVO U VARAŽDINU Građansko upravni odjel</izvorni_sadrzaj>
    <derivirana_varijabla naziv="DomainObject.Predmet.StrankaFormatedWithAdressOIB_1"> POREZNA UPRAVA ČAKOVEC, OIB 18683136487, O. Keršovanija 11, 40000 Čakovec zastupanog po punomoćniku ŽUPANIJSKO DRŽAVNO ODVJETNIŠTVO U VARAŽDINU Građansko upravni odjel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POREZNA UPRAVA ČAKOVEC zastupanog po punomoćniku ŽUPANIJSKO DRŽAVNO ODVJETNIŠTVO U VARAŽDINU Građansko upravni odjel</item>
    </izvorni_sadrzaj>
    <derivirana_varijabla naziv="DomainObject.Predmet.StrankaListFormated_1">
      <item>POREZNA UPRAVA ČAKOVEC zastupanog po punomoćniku ŽUPANIJSKO DRŽAVNO ODVJETNIŠTVO U VARAŽDINU Građansko upravni odjel</item>
    </derivirana_varijabla>
  </DomainObject.Predmet.StrankaListFormated>
  <DomainObject.Predmet.StrankaListFormatedOIB>
    <izvorni_sadrzaj>
      <item>POREZNA UPRAVA ČAKOVEC, OIB 18683136487 zastupanog po punomoćniku ŽUPANIJSKO DRŽAVNO ODVJETNIŠTVO U VARAŽDINU Građansko upravni odjel</item>
    </izvorni_sadrzaj>
    <derivirana_varijabla naziv="DomainObject.Predmet.StrankaListFormatedOIB_1">
      <item>POREZNA UPRAVA ČAKOVEC,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ČAKOVEC, O. Keršovanija 11, 40000 Čakovec zastupanog po punomoćniku ŽUPANIJSKO DRŽAVNO ODVJETNIŠTVO U VARAŽDINU Građansko upravni odjel</item>
    </izvorni_sadrzaj>
    <derivirana_varijabla naziv="DomainObject.Predmet.StrankaListFormatedWithAdress_1">
      <item>POREZNA UPRAVA ČAKOVEC, O. Keršovanija 11, 40000 Čakovec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ČAKOVEC, OIB 18683136487, O. Keršovanija 11, 40000 Čakovec zastupanog po punomoćniku ŽUPANIJSKO DRŽAVNO ODVJETNIŠTVO U VARAŽDINU Građansko upravni odjel</item>
    </izvorni_sadrzaj>
    <derivirana_varijabla naziv="DomainObject.Predmet.StrankaListFormatedWithAdressOIB_1">
      <item>POREZNA UPRAVA ČAKOVEC, OIB 18683136487, O. Keršovanija 11, 40000 Čakovec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HA-LIM društvo s ograničenom odgovornošću za limarske usluge, trgovinu i ostale usluge zastupanog po punomoćniku Alen Hadžić</item>
    </izvorni_sadrzaj>
    <derivirana_varijabla naziv="DomainObject.Predmet.ProtuStrankaListFormated_1">
      <item>HA-LIM društvo s ograničenom odgovornošću za limarske usluge, trgovinu i ostale usluge zastupanog po punomoćniku Alen Hadžić</item>
    </derivirana_varijabla>
  </DomainObject.Predmet.ProtuStrankaListFormated>
  <DomainObject.Predmet.ProtuStrankaListFormatedOIB>
    <izvorni_sadrzaj>
      <item>HA-LIM društvo s ograničenom odgovornošću za limarske usluge, trgovinu i ostale usluge, OIB 17620044635 zastupanog po punomoćniku Alen Hadžić</item>
    </izvorni_sadrzaj>
    <derivirana_varijabla naziv="DomainObject.Predmet.ProtuStrankaListFormatedOIB_1">
      <item>HA-LIM društvo s ograničenom odgovornošću za limarske usluge, trgovinu i ostale usluge, OIB 17620044635 zastupanog po punomoćniku Alen Hadžić</item>
    </derivirana_varijabla>
  </DomainObject.Predmet.ProtuStrankaListFormatedOIB>
  <DomainObject.Predmet.ProtuStrankaListFormatedWithAdress>
    <izvorni_sadrzaj>
      <item>HA-LIM društvo s ograničenom odgovornošću za limarske usluge, trgovinu i ostale usluge, Grkavešćak 35, 40313 Sveti Martin Na Muri zastupanog po punomoćniku Alen Hadžić</item>
    </izvorni_sadrzaj>
    <derivirana_varijabla naziv="DomainObject.Predmet.ProtuStrankaListFormatedWithAdress_1">
      <item>HA-LIM društvo s ograničenom odgovornošću za limarske usluge, trgovinu i ostale usluge, Grkavešćak 35, 40313 Sveti Martin Na Muri zastupanog po punomoćniku Alen Hadžić</item>
    </derivirana_varijabla>
  </DomainObject.Predmet.ProtuStrankaListFormatedWithAdress>
  <DomainObject.Predmet.ProtuStrankaListFormatedWithAdressOIB>
    <izvorni_sadrzaj>
      <item>HA-LIM društvo s ograničenom odgovornošću za limarske usluge, trgovinu i ostale usluge, OIB 17620044635, Grkavešćak 35, 40313 Sveti Martin Na Muri zastupanog po punomoćniku Alen Hadžić</item>
    </izvorni_sadrzaj>
    <derivirana_varijabla naziv="DomainObject.Predmet.ProtuStrankaListFormatedWithAdressOIB_1">
      <item>HA-LIM društvo s ograničenom odgovornošću za limarske usluge, trgovinu i ostale usluge, OIB 17620044635, Grkavešćak 35, 40313 Sveti Martin Na Muri zastupanog po punomoćniku Alen Hadžić</item>
    </derivirana_varijabla>
  </DomainObject.Predmet.ProtuStrankaListFormatedWithAdressOIB>
  <DomainObject.Predmet.ProtuStrankaListNazivFormated>
    <izvorni_sadrzaj>
      <item>HA-LIM društvo s ograničenom odgovornošću za limarske usluge, trgovinu i ostale usluge</item>
    </izvorni_sadrzaj>
    <derivirana_varijabla naziv="DomainObject.Predmet.ProtuStrankaListNazivFormated_1">
      <item>HA-LIM društvo s ograničenom odgovornošću za limarske usluge, trgovinu i ostale usluge</item>
    </derivirana_varijabla>
  </DomainObject.Predmet.ProtuStrankaListNazivFormated>
  <DomainObject.Predmet.ProtuStrankaListNazivFormatedOIB>
    <izvorni_sadrzaj>
      <item>HA-LIM društvo s ograničenom odgovornošću za limarske usluge, trgovinu i ostale usluge, OIB 17620044635</item>
    </izvorni_sadrzaj>
    <derivirana_varijabla naziv="DomainObject.Predmet.ProtuStrankaListNazivFormatedOIB_1">
      <item>HA-LIM društvo s ograničenom odgovornošću za limarske usluge, trgovinu i ostale usluge, OIB 17620044635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ČAKOVEC</item>
      <item>Alen Hadžić punomoćnik sudionika u postupku HA-LIM društvo s ograničenom odgovornošću za limarske usluge, trgovinu i ostale usluge</item>
      <item>SANJA KRALJEK</item>
      <item>Zemljišnoknjižni odjel</item>
    </izvorni_sadrzaj>
    <derivirana_varijabla naziv="DomainObject.Predmet.OstaliListFormated_1">
      <item>ŽUPANIJSKO DRŽAVNO ODVJETNIŠTVO U VARAŽDINU Građansko upravni odjel punomoćnik sudionika u postupku POREZNA UPRAVA ČAKOVEC</item>
      <item>Alen Hadžić punomoćnik sudionika u postupku HA-LIM društvo s ograničenom odgovornošću za limarske usluge, trgovinu i ostale usluge</item>
      <item>SANJA KRALJEK</item>
      <item>Zemljišnoknjižni odjel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ČAKOVEC</item>
      <item>Alen Hadžić, OIB 45367370914 punomoćnik sudionika u postupku HA-LIM društvo s ograničenom odgovornošću za limarske usluge, trgovinu i ostale usluge</item>
      <item>SANJA KRALJEK, OIB 44015522626</item>
      <item>Zemljišnoknjižni odjel</item>
    </izvorni_sadrzaj>
    <derivirana_varijabla naziv="DomainObject.Predmet.OstaliListFormatedOIB_1">
      <item>ŽUPANIJSKO DRŽAVNO ODVJETNIŠTVO U VARAŽDINU Građansko upravni odjel punomoćnik sudionika u postupku POREZNA UPRAVA ČAKOVEC</item>
      <item>Alen Hadžić, OIB 45367370914 punomoćnik sudionika u postupku HA-LIM društvo s ograničenom odgovornošću za limarske usluge, trgovinu i ostale usluge</item>
      <item>SANJA KRALJEK, OIB 44015522626</item>
      <item>Zemljišnoknjižni odjel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ČAKOVEC</item>
      <item>Alen Hadžić, Grkavešćak 34A, 40313 Sveti Martin Na Muri punomoćnik sudionika u postupku HA-LIM društvo s ograničenom odgovornošću za limarske usluge, trgovinu i ostale usluge</item>
      <item>SANJA KRALJEK</item>
      <item>Zemljišnoknjižni odjel</item>
    </izvorni_sadrzaj>
    <derivirana_varijabla naziv="DomainObject.Predmet.OstaliListFormatedWithAdress_1">
      <item>ŽUPANIJSKO DRŽAVNO ODVJETNIŠTVO U VARAŽDINU Građansko upravni odjel, 42000 Varaždin punomoćnik sudionika u postupku POREZNA UPRAVA ČAKOVEC</item>
      <item>Alen Hadžić, Grkavešćak 34A, 40313 Sveti Martin Na Muri punomoćnik sudionika u postupku HA-LIM društvo s ograničenom odgovornošću za limarske usluge, trgovinu i ostale usluge</item>
      <item>SANJA KRALJEK</item>
      <item>Zemljišnoknjižni odjel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ČAKOVEC</item>
      <item>Alen Hadžić, OIB 45367370914, Grkavešćak 34A, 40313 Sveti Martin Na Muri punomoćnik sudionika u postupku HA-LIM društvo s ograničenom odgovornošću za limarske usluge, trgovinu i ostale usluge</item>
      <item>SANJA KRALJEK, OIB 44015522626</item>
      <item>Zemljišnoknjižni odjel</item>
    </izvorni_sadrzaj>
    <derivirana_varijabla naziv="DomainObject.Predmet.OstaliListFormatedWithAdressOIB_1">
      <item>ŽUPANIJSKO DRŽAVNO ODVJETNIŠTVO U VARAŽDINU Građansko upravni odjel, 42000 Varaždin punomoćnik sudionika u postupku POREZNA UPRAVA ČAKOVEC</item>
      <item>Alen Hadžić, OIB 45367370914, Grkavešćak 34A, 40313 Sveti Martin Na Muri punomoćnik sudionika u postupku HA-LIM društvo s ograničenom odgovornošću za limarske usluge, trgovinu i ostale usluge</item>
      <item>SANJA KRALJEK, OIB 44015522626</item>
      <item>Zemljišnoknjižni odjel</item>
    </derivirana_varijabla>
  </DomainObject.Predmet.OstaliListFormatedWithAdressOIB>
  <DomainObject.Predmet.OstaliListNazivFormated>
    <izvorni_sadrzaj>
      <item>ŽUPANIJSKO DRŽAVNO ODVJETNIŠTVO U VARAŽDINU Građansko upravni odjel</item>
      <item>Alen Hadžić</item>
      <item>SANJA KRALJEK</item>
      <item>Zemljišnoknjižni odjel</item>
    </izvorni_sadrzaj>
    <derivirana_varijabla naziv="DomainObject.Predmet.OstaliListNazivFormated_1">
      <item>ŽUPANIJSKO DRŽAVNO ODVJETNIŠTVO U VARAŽDINU Građansko upravni odjel</item>
      <item>Alen Hadžić</item>
      <item>SANJA KRALJEK</item>
      <item>Zemljišnoknjižni odjel</item>
    </derivirana_varijabla>
  </DomainObject.Predmet.OstaliListNazivFormated>
  <DomainObject.Predmet.OstaliListNazivFormatedOIB>
    <izvorni_sadrzaj>
      <item>ŽUPANIJSKO DRŽAVNO ODVJETNIŠTVO U VARAŽDINU Građansko upravni odjel</item>
      <item>Alen Hadžić, OIB 45367370914</item>
      <item>SANJA KRALJEK, OIB 44015522626</item>
      <item>Zemljišnoknjižni odjel</item>
    </izvorni_sadrzaj>
    <derivirana_varijabla naziv="DomainObject.Predmet.OstaliListNazivFormatedOIB_1">
      <item>ŽUPANIJSKO DRŽAVNO ODVJETNIŠTVO U VARAŽDINU Građansko upravni odjel</item>
      <item>Alen Hadžić, OIB 45367370914</item>
      <item>SANJA KRALJEK, OIB 44015522626</item>
      <item>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>St-10/2012-74</izvorni_sadrzaj>
    <derivirana_varijabla naziv="DomainObject.PoslovniBrojDokumenta_1">St-10/2012-74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HA-LIM društvo s ograničenom odgovornošću za limarske usluge, trgovinu i ostale usluge</izvorni_sadrzaj>
    <derivirana_varijabla naziv="DomainObject.Predmet.ProtustrankaIDrugi_1">HA-LIM društvo s ograničenom odgovornošću za limarske usluge, trgovinu i ostale usluge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HA-LIM društvo s ograničenom odgovornošću za limarske usluge, trgovinu i ostale usluge, OIB 17620044635, Grkavešćak 35, 40313 Sveti Martin Na Muri</izvorni_sadrzaj>
    <derivirana_varijabla naziv="DomainObject.Predmet.ProtustrankaIDrugiAdressOIB_1">HA-LIM društvo s ograničenom odgovornošću za limarske usluge, trgovinu i ostale usluge, OIB 17620044635, Grkavešćak 35, 40313 Sveti Martin Na Muri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HA-LIM društvo s ograničenom odgovornošću za limarske usluge, trgovinu i ostale usluge</item>
      <item>ŽUPANIJSKO DRŽAVNO ODVJETNIŠTVO U VARAŽDINU Građansko upravni odjel</item>
      <item>POREZNA UPRAVA ČAKOVEC</item>
      <item>Alen Hadžić</item>
      <item>SANJA KRALJEK</item>
      <item>Zemljišnoknjižni odjel</item>
    </izvorni_sadrzaj>
    <derivirana_varijabla naziv="DomainObject.Predmet.SudioniciListNaziv_1">
      <item>HA-LIM društvo s ograničenom odgovornošću za limarske usluge, trgovinu i ostale usluge</item>
      <item>ŽUPANIJSKO DRŽAVNO ODVJETNIŠTVO U VARAŽDINU Građansko upravni odjel</item>
      <item>POREZNA UPRAVA ČAKOVEC</item>
      <item>Alen Hadžić</item>
      <item>SANJA KRALJEK</item>
      <item>Zemljišnoknjižni odjel</item>
    </derivirana_varijabla>
  </DomainObject.Predmet.SudioniciListNaziv>
  <DomainObject.Predmet.SudioniciListAdressOIB>
    <izvorni_sadrzaj>
      <item>HA-LIM društvo s ograničenom odgovornošću za limarske usluge, trgovinu i ostale usluge, OIB 17620044635, Grkavešćak 35,40313 Sveti Martin Na Muri</item>
      <item>ŽUPANIJSKO DRŽAVNO ODVJETNIŠTVO U VARAŽDINU Građansko upravni odjel, 42000 Varaždin</item>
      <item>POREZNA UPRAVA ČAKOVEC, OIB 18683136487, O. Keršovanija 11,40000 Čakovec</item>
      <item>Alen Hadžić, OIB 45367370914, Grkavešćak 34A,40313 Sveti Martin Na Muri</item>
      <item>SANJA KRALJEK, OIB 44015522626</item>
      <item>Zemljišnoknjižni odjel</item>
    </izvorni_sadrzaj>
    <derivirana_varijabla naziv="DomainObject.Predmet.SudioniciListAdressOIB_1">
      <item>HA-LIM društvo s ograničenom odgovornošću za limarske usluge, trgovinu i ostale usluge, OIB 17620044635, Grkavešćak 35,40313 Sveti Martin Na Muri</item>
      <item>ŽUPANIJSKO DRŽAVNO ODVJETNIŠTVO U VARAŽDINU Građansko upravni odjel, 42000 Varaždin</item>
      <item>POREZNA UPRAVA ČAKOVEC, OIB 18683136487, O. Keršovanija 11,40000 Čakovec</item>
      <item>Alen Hadžić, OIB 45367370914, Grkavešćak 34A,40313 Sveti Martin Na Muri</item>
      <item>SANJA KRALJEK, OIB 44015522626</item>
      <item>Zemljišnoknjižni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84397C-7789-4B43-AE58-39E33E40E0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778</properties:Words>
  <properties:Characters>4271</properties:Characters>
  <properties:Lines>117</properties:Lines>
  <properties:Paragraphs>38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2016-09-16T08:22:00Z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St-10/2012-74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