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a4783" w14:paraId="ada4783"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C706A5">
        <w:rPr>
          <w:rFonts w:hAnsi="Times New Roman" w:ascii="Times New Roman"/>
          <w:szCs w:val="24"/>
          <w:lang w:val="hr-HR"/>
        </w:rPr>
        <w:t>7869</w:t>
      </w:r>
      <w:r>
        <w:rPr>
          <w:rFonts w:hAnsi="Times New Roman" w:ascii="Times New Roman"/>
          <w:szCs w:val="24"/>
          <w:lang w:val="hr-HR"/>
        </w:rPr>
        <w:t>/15-4</w:t>
      </w:r>
    </w:p>
    <w:p w:rsidRDefault="0062174E"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C706A5">
        <w:rPr>
          <w:rFonts w:hAnsi="Times New Roman" w:ascii="Times New Roman"/>
          <w:szCs w:val="24"/>
          <w:lang w:val="hr-HR"/>
        </w:rPr>
        <w:t>CELLA VINUM d.o.o. Zagreb, Gajeva 6, OIB:61752672987, MBS:060230112</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4929AA"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C706A5"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D62EB"/>
    <w:rsid w:val="004929AA"/>
    <w:rsid w:val="00561829"/>
    <w:rsid w:val="0062174E"/>
    <w:rsid w:val="00A70DEA"/>
    <w:rsid w:val="00C706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4929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29AA"/>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929AA"/>
    <w:rPr>
      <w:color w:val="808080"/>
      <w:bdr w:space="0" w:sz="0" w:color="auto" w:val="none"/>
      <w:shd w:fill="auto" w:color="auto" w:val="clear"/>
    </w:rPr>
  </w:style>
  <w:style w:customStyle="true" w:styleId="eSPISCCParagraphDefaultFont" w:type="character">
    <w:name w:val="eSPIS_CC_Paragraph Default Font"/>
    <w:basedOn w:val="Zadanifontodlomka"/>
    <w:rsid w:val="004929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29A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929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29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4929AA"/>
    <w:rPr>
      <w:rFonts w:ascii="Tahoma" w:cs="Tahoma" w:hAnsi="Tahoma"/>
      <w:sz w:val="16"/>
      <w:szCs w:val="16"/>
    </w:rPr>
  </w:style>
  <w:style w:customStyle="1" w:styleId="TekstbaloniaChar" w:type="character">
    <w:name w:val="Tekst balončića Char"/>
    <w:basedOn w:val="Zadanifontodlomka"/>
    <w:link w:val="Tekstbalonia"/>
    <w:uiPriority w:val="99"/>
    <w:semiHidden/>
    <w:rsid w:val="004929AA"/>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929AA"/>
    <w:rPr>
      <w:color w:val="808080"/>
      <w:bdr w:color="auto" w:space="0" w:sz="0" w:val="none"/>
      <w:shd w:color="auto" w:fill="auto" w:val="clear"/>
    </w:rPr>
  </w:style>
  <w:style w:customStyle="1" w:styleId="eSPISCCParagraphDefaultFont" w:type="character">
    <w:name w:val="eSPIS_CC_Paragraph Default Font"/>
    <w:basedOn w:val="Zadanifontodlomka"/>
    <w:rsid w:val="004929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29A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929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29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7869</izvorni_sadrzaj>
    <derivirana_varijabla naziv="DomainObject.Predmet.Broj_1">7869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St-7869/2015</izvorni_sadrzaj>
    <derivirana_varijabla naziv="DomainObject.Predmet.OznakaBroj_1">St-7869/2015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CELLA VINUM d.o.o.</izvorni_sadrzaj>
    <derivirana_varijabla naziv="DomainObject.Predmet.ProtustrankaFormated_1">  CELLA VINUM d.o.o.</derivirana_varijabla>
  </DomainObject.Predmet.ProtustrankaFormated>
  <DomainObject.Predmet.ProtustrankaFormatedOIB>
    <izvorni_sadrzaj>  CELLA VINUM d.o.o., OIB 61752672987</izvorni_sadrzaj>
    <derivirana_varijabla naziv="DomainObject.Predmet.ProtustrankaFormatedOIB_1">  CELLA VINUM d.o.o., OIB 61752672987</derivirana_varijabla>
  </DomainObject.Predmet.ProtustrankaFormatedOIB>
  <DomainObject.Predmet.ProtustrankaFormatedWithAdress>
    <izvorni_sadrzaj> CELLA VINUM d.o.o., Gajeva 6, 10000 Zagreb</izvorni_sadrzaj>
    <derivirana_varijabla naziv="DomainObject.Predmet.ProtustrankaFormatedWithAdress_1"> CELLA VINUM d.o.o., Gajeva 6, 10000 Zagreb</derivirana_varijabla>
  </DomainObject.Predmet.ProtustrankaFormatedWithAdress>
  <DomainObject.Predmet.ProtustrankaFormatedWithAdressOIB>
    <izvorni_sadrzaj> CELLA VINUM d.o.o., OIB 61752672987, Gajeva 6, 10000 Zagreb</izvorni_sadrzaj>
    <derivirana_varijabla naziv="DomainObject.Predmet.ProtustrankaFormatedWithAdressOIB_1"> CELLA VINUM d.o.o., OIB 61752672987, Gajeva 6, 10000 Zagreb</derivirana_varijabla>
  </DomainObject.Predmet.ProtustrankaFormatedWithAdressOIB>
  <DomainObject.Predmet.ProtustrankaWithAdress>
    <izvorni_sadrzaj>CELLA VINUM d.o.o. Gajeva 6, 10000 Zagreb</izvorni_sadrzaj>
    <derivirana_varijabla naziv="DomainObject.Predmet.ProtustrankaWithAdress_1">CELLA VINUM d.o.o. Gajeva 6, 10000 Zagreb</derivirana_varijabla>
  </DomainObject.Predmet.ProtustrankaWithAdress>
  <DomainObject.Predmet.ProtustrankaWithAdressOIB>
    <izvorni_sadrzaj>CELLA VINUM d.o.o., OIB 61752672987, Gajeva 6, 10000 Zagreb</izvorni_sadrzaj>
    <derivirana_varijabla naziv="DomainObject.Predmet.ProtustrankaWithAdressOIB_1">CELLA VINUM d.o.o., OIB 61752672987, Gajeva 6, 10000 Zagreb</derivirana_varijabla>
  </DomainObject.Predmet.ProtustrankaWithAdressOIB>
  <DomainObject.Predmet.ProtustrankaNazivFormated>
    <izvorni_sadrzaj>CELLA VINUM d.o.o.</izvorni_sadrzaj>
    <derivirana_varijabla naziv="DomainObject.Predmet.ProtustrankaNazivFormated_1">CELLA VINUM d.o.o.</derivirana_varijabla>
  </DomainObject.Predmet.ProtustrankaNazivFormated>
  <DomainObject.Predmet.ProtustrankaNazivFormatedOIB>
    <izvorni_sadrzaj>CELLA VINUM d.o.o., OIB 61752672987</izvorni_sadrzaj>
    <derivirana_varijabla naziv="DomainObject.Predmet.ProtustrankaNazivFormatedOIB_1">CELLA VINUM d.o.o., OIB 61752672987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CELLA VINUM d.o.o.</item>
    </izvorni_sadrzaj>
    <derivirana_varijabla naziv="DomainObject.Predmet.ProtuStrankaListFormated_1">
      <item>CELLA VINUM d.o.o.</item>
    </derivirana_varijabla>
  </DomainObject.Predmet.ProtuStrankaListFormated>
  <DomainObject.Predmet.ProtuStrankaListFormatedOIB>
    <izvorni_sadrzaj>
      <item>CELLA VINUM d.o.o., OIB 61752672987</item>
    </izvorni_sadrzaj>
    <derivirana_varijabla naziv="DomainObject.Predmet.ProtuStrankaListFormatedOIB_1">
      <item>CELLA VINUM d.o.o., OIB 61752672987</item>
    </derivirana_varijabla>
  </DomainObject.Predmet.ProtuStrankaListFormatedOIB>
  <DomainObject.Predmet.ProtuStrankaListFormatedWithAdress>
    <izvorni_sadrzaj>
      <item>CELLA VINUM d.o.o., Gajeva 6, 10000 Zagreb</item>
    </izvorni_sadrzaj>
    <derivirana_varijabla naziv="DomainObject.Predmet.ProtuStrankaListFormatedWithAdress_1">
      <item>CELLA VINUM d.o.o., Gajeva 6, 10000 Zagreb</item>
    </derivirana_varijabla>
  </DomainObject.Predmet.ProtuStrankaListFormatedWithAdress>
  <DomainObject.Predmet.ProtuStrankaListFormatedWithAdressOIB>
    <izvorni_sadrzaj>
      <item>CELLA VINUM d.o.o., OIB 61752672987, Gajeva 6, 10000 Zagreb</item>
    </izvorni_sadrzaj>
    <derivirana_varijabla naziv="DomainObject.Predmet.ProtuStrankaListFormatedWithAdressOIB_1">
      <item>CELLA VINUM d.o.o., OIB 61752672987, Gajeva 6, 10000 Zagreb</item>
    </derivirana_varijabla>
  </DomainObject.Predmet.ProtuStrankaListFormatedWithAdressOIB>
  <DomainObject.Predmet.ProtuStrankaListNazivFormated>
    <izvorni_sadrzaj>
      <item>CELLA VINUM d.o.o.</item>
    </izvorni_sadrzaj>
    <derivirana_varijabla naziv="DomainObject.Predmet.ProtuStrankaListNazivFormated_1">
      <item>CELLA VINUM d.o.o.</item>
    </derivirana_varijabla>
  </DomainObject.Predmet.ProtuStrankaListNazivFormated>
  <DomainObject.Predmet.ProtuStrankaListNazivFormatedOIB>
    <izvorni_sadrzaj>
      <item>CELLA VINUM d.o.o., OIB 61752672987</item>
    </izvorni_sadrzaj>
    <derivirana_varijabla naziv="DomainObject.Predmet.ProtuStrankaListNazivFormatedOIB_1">
      <item>CELLA VINUM d.o.o., OIB 61752672987</item>
    </derivirana_varijabla>
  </DomainObject.Predmet.ProtuStrankaListNazivFormatedOIB>
  <DomainObject.Predmet.OstaliListFormated>
    <izvorni_sadrzaj>
      <item>Jurgen Berth Steinke</item>
    </izvorni_sadrzaj>
    <derivirana_varijabla naziv="DomainObject.Predmet.OstaliListFormated_1">
      <item>Jurgen Berth Steinke</item>
    </derivirana_varijabla>
  </DomainObject.Predmet.OstaliListFormated>
  <DomainObject.Predmet.OstaliListFormatedOIB>
    <izvorni_sadrzaj>
      <item>Jurgen Berth Steinke, OIB 21577087649</item>
    </izvorni_sadrzaj>
    <derivirana_varijabla naziv="DomainObject.Predmet.OstaliListFormatedOIB_1">
      <item>Jurgen Berth Steinke, OIB 21577087649</item>
    </derivirana_varijabla>
  </DomainObject.Predmet.OstaliListFormatedOIB>
  <DomainObject.Predmet.OstaliListFormatedWithAdress>
    <izvorni_sadrzaj>
      <item>Jurgen Berth Steinke, Vladimira Nazora 16, 21480 Vis</item>
    </izvorni_sadrzaj>
    <derivirana_varijabla naziv="DomainObject.Predmet.OstaliListFormatedWithAdress_1">
      <item>Jurgen Berth Steinke, Vladimira Nazora 16, 21480 Vis</item>
    </derivirana_varijabla>
  </DomainObject.Predmet.OstaliListFormatedWithAdress>
  <DomainObject.Predmet.OstaliListFormatedWithAdressOIB>
    <izvorni_sadrzaj>
      <item>Jurgen Berth Steinke, OIB 21577087649, Vladimira Nazora 16, 21480 Vis</item>
    </izvorni_sadrzaj>
    <derivirana_varijabla naziv="DomainObject.Predmet.OstaliListFormatedWithAdressOIB_1">
      <item>Jurgen Berth Steinke, OIB 21577087649, Vladimira Nazora 16, 21480 Vis</item>
    </derivirana_varijabla>
  </DomainObject.Predmet.OstaliListFormatedWithAdressOIB>
  <DomainObject.Predmet.OstaliListNazivFormated>
    <izvorni_sadrzaj>
      <item>Jurgen Berth Steinke</item>
    </izvorni_sadrzaj>
    <derivirana_varijabla naziv="DomainObject.Predmet.OstaliListNazivFormated_1">
      <item>Jurgen Berth Steinke</item>
    </derivirana_varijabla>
  </DomainObject.Predmet.OstaliListNazivFormated>
  <DomainObject.Predmet.OstaliListNazivFormatedOIB>
    <izvorni_sadrzaj>
      <item>Jurgen Berth Steinke, OIB 21577087649</item>
    </izvorni_sadrzaj>
    <derivirana_varijabla naziv="DomainObject.Predmet.OstaliListNazivFormatedOIB_1">
      <item>Jurgen Berth Steinke, OIB 21577087649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CELLA VINUM d.o.o.</izvorni_sadrzaj>
    <derivirana_varijabla naziv="DomainObject.Predmet.ProtustrankaIDrugi_1">CELLA VINUM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CELLA VINUM d.o.o., OIB 61752672987, Gajeva 6, 10000 Zagreb</izvorni_sadrzaj>
    <derivirana_varijabla naziv="DomainObject.Predmet.ProtustrankaIDrugiAdressOIB_1">CELLA VINUM d.o.o., OIB 61752672987, Gajeva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CELLA VINUM d.o.o.</item>
      <item>FINA Regionalni centar Zagreb</item>
      <item>Jurgen Berth Steinke</item>
    </izvorni_sadrzaj>
    <derivirana_varijabla naziv="DomainObject.Predmet.SudioniciListNaziv_1">
      <item>CELLA VINUM d.o.o.</item>
      <item>FINA Regionalni centar Zagreb</item>
      <item>Jurgen Berth Steinke</item>
    </derivirana_varijabla>
  </DomainObject.Predmet.SudioniciListNaziv>
  <DomainObject.Predmet.SudioniciListAdressOIB>
    <izvorni_sadrzaj>
      <item>CELLA VINUM d.o.o., OIB 61752672987, Gajeva 6,10000 Zagreb</item>
      <item>FINA Regionalni centar Zagreb, OIB 85821130368, Trg svibanjskih žrtava 1995. 1,10000 Zagreb</item>
      <item>Jurgen Berth Steinke, OIB 21577087649, Vladimira Nazora 16,21480 Vis</item>
    </izvorni_sadrzaj>
    <derivirana_varijabla naziv="DomainObject.Predmet.SudioniciListAdressOIB_1">
      <item>CELLA VINUM d.o.o., OIB 61752672987, Gajeva 6,10000 Zagreb</item>
      <item>FINA Regionalni centar Zagreb, OIB 85821130368, Trg svibanjskih žrtava 1995. 1,10000 Zagreb</item>
      <item>Jurgen Berth Steinke, OIB 21577087649, Vladimira Nazora 16,21480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61752672987</item>
      <item>, OIB 85821130368</item>
      <item>, OIB 21577087649</item>
    </izvorni_sadrzaj>
    <derivirana_varijabla naziv="DomainObject.Predmet.SudioniciListNazivOIB_1">
      <item>, OIB 61752672987</item>
      <item>, OIB 85821130368</item>
      <item>, OIB 21577087649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2015-12-21T12:41:00Z</dcterms:created>
  <dc:creator>Sudsko vijeæe</dc:creator>
  <cp:lastModifiedBy>Marina Markić</cp:lastModifiedBy>
  <cp:lastPrinted>2015-12-21T07:51:00Z</cp:lastPrinted>
  <dcterms:modified xmlns:xsi="http://www.w3.org/2001/XMLSchema-instance" xsi:type="dcterms:W3CDTF">2015-12-21T12:42:00Z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