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5ba7" w14:paraId="31b5ba7" w:rsidRDefault="004E767B" w:rsidP="007B6B50" w:rsidR="007B6B50" w:rsidRPr="0087783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="007B6B50" w:rsidRPr="00877831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F5E">
        <w:rPr>
          <w:rFonts w:cs="Times New Roman"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B0F4D" w:rsidR="00CB0F4D" w:rsidRPr="00877831">
        <w:tc>
          <w:tcPr>
            <w:tcW w:type="dxa" w:w="3060"/>
          </w:tcPr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CB0F4D" w:rsidP="00CB0F4D" w:rsidR="00CB0F4D" w:rsidRPr="0087783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  <w:r w:rsidR="008F7618"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CB0F4D" w:rsidP="00CB0F4D" w:rsidR="00CB0F4D" w:rsidRPr="0087783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77831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7B6B50" w:rsidR="00CB0F4D" w:rsidRPr="0087783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F7618" w:rsidP="00434CEB" w:rsidR="00434CEB" w:rsidRPr="00434CEB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Zagrebu, Stalna služba, po sucu pojedincu </w:t>
      </w:r>
      <w:r w:rsidR="0048152D">
        <w:rPr>
          <w:rFonts w:cs="Times New Roman" w:eastAsia="Times New Roman" w:hAnsi="Times New Roman" w:ascii="Times New Roman"/>
          <w:sz w:val="24"/>
          <w:szCs w:val="24"/>
          <w:lang w:eastAsia="hr-HR"/>
        </w:rPr>
        <w:t>Vesni Fundurulić Perišin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povodom </w:t>
      </w:r>
      <w:r w:rsidR="00877831" w:rsidRPr="00877831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Podružnica </w:t>
      </w:r>
      <w:r w:rsidR="0012073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85821130368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>, za otvaranje stečajnog postupka nad dužnikom</w:t>
      </w:r>
      <w:r w:rsidR="006F29C0" w:rsidRPr="006F29C0">
        <w:rPr>
          <w:rFonts w:hAnsi="Times New Roman" w:ascii="Times New Roman"/>
        </w:rPr>
        <w:t xml:space="preserve"> </w:t>
      </w:r>
      <w:r w:rsidR="00853FA7">
        <w:rPr>
          <w:rFonts w:hAnsi="Times New Roman" w:ascii="Times New Roman"/>
          <w:sz w:val="24"/>
          <w:szCs w:val="24"/>
        </w:rPr>
        <w:t xml:space="preserve">OPTABILIS </w:t>
      </w:r>
      <w:r w:rsidR="009E6B7E">
        <w:rPr>
          <w:rFonts w:hAnsi="Times New Roman" w:ascii="Times New Roman"/>
          <w:sz w:val="24"/>
          <w:szCs w:val="24"/>
        </w:rPr>
        <w:t>d.o.o.</w:t>
      </w:r>
      <w:r w:rsidR="006F29C0" w:rsidRPr="00E2381A">
        <w:rPr>
          <w:rFonts w:hAnsi="Times New Roman" w:ascii="Times New Roman"/>
          <w:sz w:val="24"/>
          <w:szCs w:val="24"/>
        </w:rPr>
        <w:t>,</w:t>
      </w:r>
      <w:r w:rsidR="009E6B7E">
        <w:rPr>
          <w:rFonts w:hAnsi="Times New Roman" w:ascii="Times New Roman"/>
          <w:sz w:val="24"/>
          <w:szCs w:val="24"/>
        </w:rPr>
        <w:t xml:space="preserve"> Zagreb, </w:t>
      </w:r>
      <w:r w:rsidR="00853FA7">
        <w:rPr>
          <w:rFonts w:hAnsi="Times New Roman" w:ascii="Times New Roman"/>
          <w:sz w:val="24"/>
          <w:szCs w:val="24"/>
        </w:rPr>
        <w:t>H</w:t>
      </w:r>
      <w:r w:rsidR="000A2677">
        <w:rPr>
          <w:rFonts w:hAnsi="Times New Roman" w:ascii="Times New Roman"/>
          <w:sz w:val="24"/>
          <w:szCs w:val="24"/>
        </w:rPr>
        <w:t>u</w:t>
      </w:r>
      <w:r w:rsidR="00853FA7">
        <w:rPr>
          <w:rFonts w:hAnsi="Times New Roman" w:ascii="Times New Roman"/>
          <w:sz w:val="24"/>
          <w:szCs w:val="24"/>
        </w:rPr>
        <w:t>zjanova 10</w:t>
      </w:r>
      <w:r w:rsidR="009E6B7E">
        <w:rPr>
          <w:rFonts w:hAnsi="Times New Roman" w:ascii="Times New Roman"/>
          <w:sz w:val="24"/>
          <w:szCs w:val="24"/>
        </w:rPr>
        <w:t>,</w:t>
      </w:r>
      <w:r w:rsidR="006F29C0" w:rsidRPr="00E2381A">
        <w:rPr>
          <w:rFonts w:hAnsi="Times New Roman" w:ascii="Times New Roman"/>
          <w:sz w:val="24"/>
          <w:szCs w:val="24"/>
        </w:rPr>
        <w:t xml:space="preserve"> OIB: </w:t>
      </w:r>
      <w:r w:rsidR="00853FA7">
        <w:rPr>
          <w:rFonts w:hAnsi="Times New Roman" w:ascii="Times New Roman"/>
          <w:sz w:val="24"/>
          <w:szCs w:val="24"/>
        </w:rPr>
        <w:t>49055565026</w:t>
      </w:r>
      <w:r w:rsidR="00FF75B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="00434CEB" w:rsidRPr="00434C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</w:p>
    <w:p w:rsidRDefault="00CB0F4D" w:rsidP="00434CEB" w:rsidR="00CB0F4D">
      <w:pPr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CB0F4D" w:rsidP="00567CB5" w:rsidR="00CB0F4D" w:rsidRPr="00877831">
      <w:pPr>
        <w:numPr>
          <w:ilvl w:val="0"/>
          <w:numId w:val="2"/>
        </w:numPr>
        <w:spacing w:lineRule="auto" w:line="240" w:after="0"/>
        <w:ind w:hanging="1425"/>
        <w:contextualSpacing/>
        <w:jc w:val="both"/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ovlašten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zastupanje dužnika</w:t>
      </w:r>
      <w:r w:rsidR="00CD4282" w:rsidRPr="00CD4282">
        <w:rPr>
          <w:rFonts w:hAnsi="Times New Roman" w:ascii="Times New Roman"/>
          <w:sz w:val="24"/>
          <w:szCs w:val="24"/>
        </w:rPr>
        <w:t xml:space="preserve"> </w:t>
      </w:r>
      <w:r w:rsidR="00CD4282">
        <w:rPr>
          <w:rFonts w:hAnsi="Times New Roman" w:ascii="Times New Roman"/>
          <w:sz w:val="24"/>
          <w:szCs w:val="24"/>
        </w:rPr>
        <w:t>OPTABILIS d.o.o.</w:t>
      </w:r>
      <w:r w:rsidR="00CD4282" w:rsidRPr="00E2381A">
        <w:rPr>
          <w:rFonts w:hAnsi="Times New Roman" w:ascii="Times New Roman"/>
          <w:sz w:val="24"/>
          <w:szCs w:val="24"/>
        </w:rPr>
        <w:t>,</w:t>
      </w:r>
      <w:r w:rsidR="00CD4282">
        <w:rPr>
          <w:rFonts w:hAnsi="Times New Roman" w:ascii="Times New Roman"/>
          <w:sz w:val="24"/>
          <w:szCs w:val="24"/>
        </w:rPr>
        <w:t xml:space="preserve"> Zagreb, Huzjanova 10,</w:t>
      </w:r>
      <w:r w:rsidR="00CD4282" w:rsidRPr="00E2381A">
        <w:rPr>
          <w:rFonts w:hAnsi="Times New Roman" w:ascii="Times New Roman"/>
          <w:sz w:val="24"/>
          <w:szCs w:val="24"/>
        </w:rPr>
        <w:t xml:space="preserve"> OIB: </w:t>
      </w:r>
      <w:r w:rsidR="00CD4282">
        <w:rPr>
          <w:rFonts w:hAnsi="Times New Roman" w:ascii="Times New Roman"/>
          <w:sz w:val="24"/>
          <w:szCs w:val="24"/>
        </w:rPr>
        <w:t>49055565026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46251">
        <w:rPr>
          <w:rFonts w:cs="Times New Roman" w:hAnsi="Times New Roman" w:ascii="Times New Roman"/>
          <w:sz w:val="24"/>
          <w:szCs w:val="24"/>
        </w:rPr>
        <w:t xml:space="preserve"> </w:t>
      </w:r>
      <w:r w:rsidR="00CD4282">
        <w:rPr>
          <w:rFonts w:cs="Times New Roman" w:hAnsi="Times New Roman" w:ascii="Times New Roman"/>
          <w:sz w:val="24"/>
          <w:szCs w:val="24"/>
        </w:rPr>
        <w:t>Maji Košić, Sesvete, Ulica Ladislava Šabana 8</w:t>
      </w:r>
      <w:r w:rsidR="00000FC9">
        <w:rPr>
          <w:rFonts w:cs="Times New Roman" w:hAnsi="Times New Roman" w:ascii="Times New Roman"/>
          <w:sz w:val="24"/>
          <w:szCs w:val="24"/>
        </w:rPr>
        <w:t>, OIB:</w:t>
      </w:r>
      <w:r w:rsidR="00CD4282">
        <w:rPr>
          <w:rFonts w:cs="Times New Roman" w:hAnsi="Times New Roman" w:ascii="Times New Roman"/>
          <w:sz w:val="24"/>
          <w:szCs w:val="24"/>
        </w:rPr>
        <w:t>60156666351</w:t>
      </w:r>
      <w:r w:rsidR="00CA0875">
        <w:rPr>
          <w:rFonts w:cs="Times New Roman" w:hAnsi="Times New Roman" w:ascii="Times New Roman"/>
          <w:sz w:val="24"/>
          <w:szCs w:val="24"/>
        </w:rPr>
        <w:t>,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da u roku od 8 dana od dana primitka ovog rješenja plat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77831"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D42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562</w:t>
      </w:r>
      <w:r w:rsidR="0034190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635B7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 w:rsidRPr="00877831">
      <w:pPr>
        <w:spacing w:lineRule="auto" w:line="240" w:after="0"/>
        <w:ind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Ako osob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točke I.) izreke ovog rješenja ne up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lat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zatraženi predujam u roku o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>d 8 dana, nalaže se Financijskoj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provesti ovrhu na novčanim sredstvima pristojbe</w:t>
      </w:r>
      <w:r w:rsidR="005673E6">
        <w:rPr>
          <w:rFonts w:cs="Times New Roman" w:eastAsia="Times New Roman" w:hAnsi="Times New Roman" w:ascii="Times New Roman"/>
          <w:sz w:val="24"/>
          <w:szCs w:val="24"/>
          <w:lang w:eastAsia="hr-HR"/>
        </w:rPr>
        <w:t>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sa svih 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njegovih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računa i oročenih novčanih sredstava prema odredbama zakona koji uređuje provedbu ovrhe na novčanim sredstvima sukladno odredbama čl. 113. st. 3. Stečajnog zakona (NN</w:t>
      </w:r>
      <w:r w:rsidR="006A4C54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CB0F4D" w:rsidP="00CB0F4D" w:rsidR="00CB0F4D" w:rsidRPr="00877831">
      <w:pPr>
        <w:spacing w:lineRule="auto" w:line="240" w:after="0"/>
        <w:jc w:val="both"/>
        <w:outlineLvl w:val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60F5" w:rsidP="00CB0F4D" w:rsidR="00CB0F4D" w:rsidRPr="0087783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Nalaže se Financijskoj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agenciji da novčani iznos iz točke I.) izreke ovog rješenja prenese s računa pristojben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og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obveznika i oročeni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h novčanih sredstava pristojbenog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obveznika na račun Trgovačkog suda u Zagrebu otvorenog kod Hrvatske poštanske banke d.d. Zagreb,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000FC9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4</w:t>
      </w:r>
      <w:r w:rsidR="00CD4282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562</w:t>
      </w:r>
      <w:r w:rsidR="005D7006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22121D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6</w:t>
      </w:r>
      <w:r w:rsidR="00CB0F4D" w:rsidRPr="00877831">
        <w:rPr>
          <w:rFonts w:cs="Times New Roman"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CB0F4D" w:rsidP="00CB0F4D" w:rsidR="00CB0F4D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B37B9" w:rsidP="00CB0F4D" w:rsidR="007B37B9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41C1F" w:rsidP="00CB0F4D" w:rsidR="00041C1F" w:rsidRPr="00877831">
      <w:pPr>
        <w:tabs>
          <w:tab w:pos="993" w:val="left"/>
        </w:tabs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Predlagatelj otvaranja stečajnog postupka nad gore navedenim dužnikom je Financijska agencija, RC Zagreb, Podružnica </w:t>
      </w:r>
      <w:r w:rsidR="0040507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Trg svibanjskih žrtava 1995. 1</w:t>
      </w:r>
      <w:r w:rsidR="006F29C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5813B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(u daljnjem tekstu FINA)</w:t>
      </w:r>
      <w:r w:rsid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567CB5" w:rsidP="00CB0F4D" w:rsidR="00567CB5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FINA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smislu čl. 114. st. 3. 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(NN 71/15) oslobođen</w:t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plaća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nja troškova stečajnog postupka.</w:t>
      </w:r>
    </w:p>
    <w:p w:rsidRDefault="004E767B" w:rsidP="00CB0F4D" w:rsidR="004E767B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4E767B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CB0F4D" w:rsidP="00CB0F4D" w:rsidR="00CB0F4D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CB0F4D" w:rsidP="00CB0F4D" w:rsidR="00CB0F4D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5D7006" w:rsidP="00CB0F4D" w:rsidR="005D7006" w:rsidRPr="00877831">
      <w:pPr>
        <w:tabs>
          <w:tab w:pos="99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767B" w:rsidP="00CB0F4D" w:rsidR="00CB0F4D" w:rsidRPr="00877831">
      <w:pPr>
        <w:tabs>
          <w:tab w:pos="993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853FA7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47750E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CB0F4D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="004E767B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Stečajni sudac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CB0F4D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7CB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</w:t>
      </w: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BEA">
        <w:rPr>
          <w:rFonts w:cs="Times New Roman" w:eastAsia="Times New Roman" w:hAnsi="Times New Roman" w:ascii="Times New Roman"/>
          <w:sz w:val="24"/>
          <w:szCs w:val="24"/>
          <w:lang w:eastAsia="hr-HR"/>
        </w:rPr>
        <w:t>Vesna Fundurulić Perišin</w:t>
      </w:r>
      <w:r w:rsidR="00243920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243920" w:rsidP="00CB0F4D" w:rsidR="002439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43920" w:rsidP="00243920" w:rsidR="00CB0F4D" w:rsidRPr="0087783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                                 </w:t>
      </w:r>
      <w:r w:rsidR="007B60F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Marina Markić</w:t>
      </w:r>
      <w:r w:rsidR="00CB0F4D"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CB0F4D" w:rsidP="00CB0F4D" w:rsidR="00CB0F4D" w:rsidRPr="00877831">
      <w:pPr>
        <w:spacing w:lineRule="auto" w:line="240" w:after="0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4E767B" w:rsidP="00CB0F4D" w:rsidR="004E767B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4E767B" w:rsidP="00567CB5" w:rsidR="0022121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7783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2121D" w:rsidP="00567CB5" w:rsidR="006F758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22121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1.) Zakonskom zastupniku dužnika </w:t>
      </w:r>
      <w:r w:rsidR="00CD4282">
        <w:rPr>
          <w:rFonts w:cs="Times New Roman" w:eastAsia="Times New Roman" w:hAnsi="Times New Roman" w:ascii="Times New Roman"/>
          <w:sz w:val="24"/>
          <w:szCs w:val="24"/>
          <w:lang w:eastAsia="hr-HR"/>
        </w:rPr>
        <w:t>Maji Košić</w:t>
      </w:r>
    </w:p>
    <w:p w:rsidRDefault="00CB0F4D" w:rsidP="00CB0F4D" w:rsidR="00CB0F4D" w:rsidRPr="0087783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sectPr w:rsidR="00CB0F4D" w:rsidRPr="008778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016" w:rsidP="007B6B50" w:rsidR="009C0016">
      <w:pPr>
        <w:spacing w:lineRule="auto" w:line="240" w:after="0"/>
      </w:pPr>
      <w:r>
        <w:separator/>
      </w:r>
    </w:p>
  </w:endnote>
  <w:endnote w:id="0" w:type="continuationSeparator">
    <w:p w:rsidRDefault="009C0016" w:rsidP="007B6B50" w:rsidR="009C00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914" w:rsidR="0026191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914" w:rsidR="00261914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914" w:rsidR="0026191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016" w:rsidP="007B6B50" w:rsidR="009C0016">
      <w:pPr>
        <w:spacing w:lineRule="auto" w:line="240" w:after="0"/>
      </w:pPr>
      <w:r>
        <w:separator/>
      </w:r>
    </w:p>
  </w:footnote>
  <w:footnote w:id="0" w:type="continuationSeparator">
    <w:p w:rsidRDefault="009C0016" w:rsidP="007B6B50" w:rsidR="009C00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914" w:rsidR="002619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81333471"/>
      <w:docPartObj>
        <w:docPartGallery w:val="Page Numbers (Top of Page)"/>
        <w:docPartUnique/>
      </w:docPartObj>
    </w:sdtPr>
    <w:sdtEndPr/>
    <w:sdtContent>
      <w:p w:rsidRDefault="00005F5E" w:rsidR="00005F5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224">
          <w:rPr>
            <w:noProof/>
          </w:rPr>
          <w:t>1</w:t>
        </w:r>
        <w:r>
          <w:fldChar w:fldCharType="end"/>
        </w:r>
      </w:p>
    </w:sdtContent>
  </w:sdt>
  <w:p w:rsidRDefault="0048152D" w:rsidP="007B6B50" w:rsidR="007B6B50">
    <w:pPr>
      <w:pStyle w:val="Zaglavlje"/>
      <w:jc w:val="right"/>
    </w:pPr>
    <w:r>
      <w:t>3</w:t>
    </w:r>
    <w:r w:rsidR="00005F5E">
      <w:t xml:space="preserve"> St-</w:t>
    </w:r>
    <w:r w:rsidR="00261914">
      <w:t xml:space="preserve"> </w:t>
    </w:r>
    <w:r w:rsidR="006F29C0">
      <w:t>4</w:t>
    </w:r>
    <w:r w:rsidR="009E6B7E">
      <w:t>5</w:t>
    </w:r>
    <w:r w:rsidR="00853FA7">
      <w:t>62</w:t>
    </w:r>
    <w:r w:rsidR="00005F5E">
      <w:t>/16</w:t>
    </w:r>
    <w:r w:rsidR="00EF5367">
      <w:t>-</w:t>
    </w:r>
    <w:r w:rsidR="00E342F8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1914" w:rsidR="002619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00FC9"/>
    <w:rsid w:val="00005F5E"/>
    <w:rsid w:val="000157D2"/>
    <w:rsid w:val="0002379D"/>
    <w:rsid w:val="00041C1F"/>
    <w:rsid w:val="00052DC5"/>
    <w:rsid w:val="0005745F"/>
    <w:rsid w:val="000842CD"/>
    <w:rsid w:val="0009403A"/>
    <w:rsid w:val="00097225"/>
    <w:rsid w:val="000A2677"/>
    <w:rsid w:val="000C3A4B"/>
    <w:rsid w:val="000C71D6"/>
    <w:rsid w:val="000D7DC0"/>
    <w:rsid w:val="000E5348"/>
    <w:rsid w:val="000F2A15"/>
    <w:rsid w:val="00101E1F"/>
    <w:rsid w:val="00112ECC"/>
    <w:rsid w:val="0012073D"/>
    <w:rsid w:val="00127B30"/>
    <w:rsid w:val="001430A9"/>
    <w:rsid w:val="0015739D"/>
    <w:rsid w:val="00161B26"/>
    <w:rsid w:val="00181EF7"/>
    <w:rsid w:val="001B15E1"/>
    <w:rsid w:val="001B3A47"/>
    <w:rsid w:val="001B3EB7"/>
    <w:rsid w:val="001C2C91"/>
    <w:rsid w:val="001D4BB5"/>
    <w:rsid w:val="001D4D89"/>
    <w:rsid w:val="001D5AA7"/>
    <w:rsid w:val="001E04C7"/>
    <w:rsid w:val="001F319F"/>
    <w:rsid w:val="001F321F"/>
    <w:rsid w:val="00204182"/>
    <w:rsid w:val="002044ED"/>
    <w:rsid w:val="0022121D"/>
    <w:rsid w:val="00221A2E"/>
    <w:rsid w:val="00232483"/>
    <w:rsid w:val="00240D39"/>
    <w:rsid w:val="0024148F"/>
    <w:rsid w:val="00243920"/>
    <w:rsid w:val="00245F4D"/>
    <w:rsid w:val="00251D8B"/>
    <w:rsid w:val="00252BFE"/>
    <w:rsid w:val="00253621"/>
    <w:rsid w:val="00261914"/>
    <w:rsid w:val="00262FD5"/>
    <w:rsid w:val="00263B2F"/>
    <w:rsid w:val="00270446"/>
    <w:rsid w:val="00271AD7"/>
    <w:rsid w:val="00275D91"/>
    <w:rsid w:val="00275E84"/>
    <w:rsid w:val="00293ABD"/>
    <w:rsid w:val="002A2A6D"/>
    <w:rsid w:val="002C0CBE"/>
    <w:rsid w:val="002D58B9"/>
    <w:rsid w:val="002E6A2B"/>
    <w:rsid w:val="002E757E"/>
    <w:rsid w:val="002F474F"/>
    <w:rsid w:val="00300D6D"/>
    <w:rsid w:val="00302E3C"/>
    <w:rsid w:val="0031308E"/>
    <w:rsid w:val="00313482"/>
    <w:rsid w:val="003160C5"/>
    <w:rsid w:val="003256D9"/>
    <w:rsid w:val="00330672"/>
    <w:rsid w:val="00337800"/>
    <w:rsid w:val="00341902"/>
    <w:rsid w:val="003429FF"/>
    <w:rsid w:val="00345E6E"/>
    <w:rsid w:val="0035546E"/>
    <w:rsid w:val="00360862"/>
    <w:rsid w:val="0036295F"/>
    <w:rsid w:val="00371816"/>
    <w:rsid w:val="00382C2E"/>
    <w:rsid w:val="00384A83"/>
    <w:rsid w:val="00386B43"/>
    <w:rsid w:val="003A3DB0"/>
    <w:rsid w:val="003A42FF"/>
    <w:rsid w:val="003B5B74"/>
    <w:rsid w:val="003B6733"/>
    <w:rsid w:val="003C461A"/>
    <w:rsid w:val="003D243E"/>
    <w:rsid w:val="003E4635"/>
    <w:rsid w:val="003F1CB9"/>
    <w:rsid w:val="00404D7D"/>
    <w:rsid w:val="00405075"/>
    <w:rsid w:val="00422353"/>
    <w:rsid w:val="00426022"/>
    <w:rsid w:val="00427583"/>
    <w:rsid w:val="00432491"/>
    <w:rsid w:val="00434CEB"/>
    <w:rsid w:val="004417C8"/>
    <w:rsid w:val="00463E58"/>
    <w:rsid w:val="00465017"/>
    <w:rsid w:val="0047282B"/>
    <w:rsid w:val="0047750E"/>
    <w:rsid w:val="0048152D"/>
    <w:rsid w:val="00490AA4"/>
    <w:rsid w:val="00490D51"/>
    <w:rsid w:val="004B61F4"/>
    <w:rsid w:val="004D1D62"/>
    <w:rsid w:val="004D3F41"/>
    <w:rsid w:val="004E767B"/>
    <w:rsid w:val="00502860"/>
    <w:rsid w:val="00503F9C"/>
    <w:rsid w:val="00517B4F"/>
    <w:rsid w:val="00530FF6"/>
    <w:rsid w:val="005355E5"/>
    <w:rsid w:val="005543E7"/>
    <w:rsid w:val="00554C0B"/>
    <w:rsid w:val="0056056A"/>
    <w:rsid w:val="005673E6"/>
    <w:rsid w:val="00567CB5"/>
    <w:rsid w:val="005703F2"/>
    <w:rsid w:val="005729DD"/>
    <w:rsid w:val="00573A55"/>
    <w:rsid w:val="00574D29"/>
    <w:rsid w:val="005813B0"/>
    <w:rsid w:val="0059133D"/>
    <w:rsid w:val="00592681"/>
    <w:rsid w:val="005965A8"/>
    <w:rsid w:val="005C0E71"/>
    <w:rsid w:val="005C4855"/>
    <w:rsid w:val="005D34E2"/>
    <w:rsid w:val="005D495B"/>
    <w:rsid w:val="005D646E"/>
    <w:rsid w:val="005D7006"/>
    <w:rsid w:val="00601352"/>
    <w:rsid w:val="00601913"/>
    <w:rsid w:val="00601B27"/>
    <w:rsid w:val="00604D46"/>
    <w:rsid w:val="00620731"/>
    <w:rsid w:val="00624292"/>
    <w:rsid w:val="00624713"/>
    <w:rsid w:val="00624EF3"/>
    <w:rsid w:val="006267A3"/>
    <w:rsid w:val="00635B72"/>
    <w:rsid w:val="0063761B"/>
    <w:rsid w:val="00644096"/>
    <w:rsid w:val="00644755"/>
    <w:rsid w:val="00646224"/>
    <w:rsid w:val="006770EA"/>
    <w:rsid w:val="006777BD"/>
    <w:rsid w:val="00682119"/>
    <w:rsid w:val="006A23DC"/>
    <w:rsid w:val="006A4C54"/>
    <w:rsid w:val="006B0407"/>
    <w:rsid w:val="006B044B"/>
    <w:rsid w:val="006B6031"/>
    <w:rsid w:val="006B6FB3"/>
    <w:rsid w:val="006C735A"/>
    <w:rsid w:val="006E0696"/>
    <w:rsid w:val="006E767F"/>
    <w:rsid w:val="006F29C0"/>
    <w:rsid w:val="006F758C"/>
    <w:rsid w:val="007030BA"/>
    <w:rsid w:val="00734542"/>
    <w:rsid w:val="00740015"/>
    <w:rsid w:val="00760489"/>
    <w:rsid w:val="00770309"/>
    <w:rsid w:val="0078158A"/>
    <w:rsid w:val="007839E2"/>
    <w:rsid w:val="007968E7"/>
    <w:rsid w:val="007973B1"/>
    <w:rsid w:val="007A07C8"/>
    <w:rsid w:val="007A2B43"/>
    <w:rsid w:val="007B35B7"/>
    <w:rsid w:val="007B37B9"/>
    <w:rsid w:val="007B60F5"/>
    <w:rsid w:val="007B6B50"/>
    <w:rsid w:val="007B718B"/>
    <w:rsid w:val="007C1BD0"/>
    <w:rsid w:val="007F3FAD"/>
    <w:rsid w:val="008018D7"/>
    <w:rsid w:val="008117CB"/>
    <w:rsid w:val="00817F93"/>
    <w:rsid w:val="00824A60"/>
    <w:rsid w:val="00840597"/>
    <w:rsid w:val="00853FA7"/>
    <w:rsid w:val="00855C59"/>
    <w:rsid w:val="00863575"/>
    <w:rsid w:val="00877831"/>
    <w:rsid w:val="008914B7"/>
    <w:rsid w:val="00893859"/>
    <w:rsid w:val="008A2BF5"/>
    <w:rsid w:val="008A7601"/>
    <w:rsid w:val="008B4806"/>
    <w:rsid w:val="008B4B9C"/>
    <w:rsid w:val="008B5C82"/>
    <w:rsid w:val="008C4B8F"/>
    <w:rsid w:val="008E4A91"/>
    <w:rsid w:val="008E6BD4"/>
    <w:rsid w:val="008F7618"/>
    <w:rsid w:val="009071C1"/>
    <w:rsid w:val="009201D5"/>
    <w:rsid w:val="0092692D"/>
    <w:rsid w:val="00936C78"/>
    <w:rsid w:val="009451A8"/>
    <w:rsid w:val="00945303"/>
    <w:rsid w:val="00952270"/>
    <w:rsid w:val="00980FDC"/>
    <w:rsid w:val="009951AC"/>
    <w:rsid w:val="009B0DB6"/>
    <w:rsid w:val="009C0016"/>
    <w:rsid w:val="009C1B89"/>
    <w:rsid w:val="009C6AE3"/>
    <w:rsid w:val="009E3973"/>
    <w:rsid w:val="009E4FA8"/>
    <w:rsid w:val="009E6B7E"/>
    <w:rsid w:val="009F24CD"/>
    <w:rsid w:val="009F3AF8"/>
    <w:rsid w:val="00A01CEB"/>
    <w:rsid w:val="00A10108"/>
    <w:rsid w:val="00A16647"/>
    <w:rsid w:val="00A25607"/>
    <w:rsid w:val="00A30705"/>
    <w:rsid w:val="00A3075C"/>
    <w:rsid w:val="00A363AE"/>
    <w:rsid w:val="00A367B1"/>
    <w:rsid w:val="00A50F18"/>
    <w:rsid w:val="00A54AA8"/>
    <w:rsid w:val="00A55D28"/>
    <w:rsid w:val="00A80C8E"/>
    <w:rsid w:val="00A821C4"/>
    <w:rsid w:val="00A823F7"/>
    <w:rsid w:val="00A84AB1"/>
    <w:rsid w:val="00AD74BE"/>
    <w:rsid w:val="00AE53EE"/>
    <w:rsid w:val="00AE69F5"/>
    <w:rsid w:val="00AF1BE3"/>
    <w:rsid w:val="00AF5DBF"/>
    <w:rsid w:val="00B00CA0"/>
    <w:rsid w:val="00B02C18"/>
    <w:rsid w:val="00B05F96"/>
    <w:rsid w:val="00B236CD"/>
    <w:rsid w:val="00B23FC5"/>
    <w:rsid w:val="00B279CC"/>
    <w:rsid w:val="00B27FA7"/>
    <w:rsid w:val="00B33F78"/>
    <w:rsid w:val="00B3605A"/>
    <w:rsid w:val="00B500C7"/>
    <w:rsid w:val="00B573CD"/>
    <w:rsid w:val="00B61A24"/>
    <w:rsid w:val="00B70A79"/>
    <w:rsid w:val="00B71613"/>
    <w:rsid w:val="00B73968"/>
    <w:rsid w:val="00B8215C"/>
    <w:rsid w:val="00B937FD"/>
    <w:rsid w:val="00B93860"/>
    <w:rsid w:val="00BA0BF9"/>
    <w:rsid w:val="00BC44F6"/>
    <w:rsid w:val="00BC45A0"/>
    <w:rsid w:val="00BD4FC3"/>
    <w:rsid w:val="00BD6BEA"/>
    <w:rsid w:val="00C0162D"/>
    <w:rsid w:val="00C0224D"/>
    <w:rsid w:val="00C03349"/>
    <w:rsid w:val="00C240DA"/>
    <w:rsid w:val="00C300D5"/>
    <w:rsid w:val="00C3355E"/>
    <w:rsid w:val="00C42DDE"/>
    <w:rsid w:val="00C4643F"/>
    <w:rsid w:val="00C47AEF"/>
    <w:rsid w:val="00C57478"/>
    <w:rsid w:val="00C71CBA"/>
    <w:rsid w:val="00C8454D"/>
    <w:rsid w:val="00C92F32"/>
    <w:rsid w:val="00C92F4B"/>
    <w:rsid w:val="00CA061A"/>
    <w:rsid w:val="00CA0875"/>
    <w:rsid w:val="00CA363C"/>
    <w:rsid w:val="00CA5CEA"/>
    <w:rsid w:val="00CB0F4D"/>
    <w:rsid w:val="00CB5F9A"/>
    <w:rsid w:val="00CC067D"/>
    <w:rsid w:val="00CD0BD2"/>
    <w:rsid w:val="00CD0FE6"/>
    <w:rsid w:val="00CD4282"/>
    <w:rsid w:val="00CD51E4"/>
    <w:rsid w:val="00CD6A7F"/>
    <w:rsid w:val="00CF4569"/>
    <w:rsid w:val="00D04A9A"/>
    <w:rsid w:val="00D07324"/>
    <w:rsid w:val="00D170D0"/>
    <w:rsid w:val="00D31458"/>
    <w:rsid w:val="00D337F0"/>
    <w:rsid w:val="00D363E4"/>
    <w:rsid w:val="00D3680A"/>
    <w:rsid w:val="00D36C3B"/>
    <w:rsid w:val="00D42CEF"/>
    <w:rsid w:val="00D46251"/>
    <w:rsid w:val="00D7103F"/>
    <w:rsid w:val="00D739F4"/>
    <w:rsid w:val="00D83D44"/>
    <w:rsid w:val="00D840DE"/>
    <w:rsid w:val="00D93519"/>
    <w:rsid w:val="00D94D99"/>
    <w:rsid w:val="00DB2C90"/>
    <w:rsid w:val="00DB30D9"/>
    <w:rsid w:val="00DE282C"/>
    <w:rsid w:val="00E0128D"/>
    <w:rsid w:val="00E10283"/>
    <w:rsid w:val="00E109F9"/>
    <w:rsid w:val="00E13F87"/>
    <w:rsid w:val="00E2381A"/>
    <w:rsid w:val="00E342F8"/>
    <w:rsid w:val="00E34437"/>
    <w:rsid w:val="00E4585D"/>
    <w:rsid w:val="00E65FF2"/>
    <w:rsid w:val="00E66881"/>
    <w:rsid w:val="00EA1D60"/>
    <w:rsid w:val="00EA3ED3"/>
    <w:rsid w:val="00EA7663"/>
    <w:rsid w:val="00ED5641"/>
    <w:rsid w:val="00EF5367"/>
    <w:rsid w:val="00F041CD"/>
    <w:rsid w:val="00F15930"/>
    <w:rsid w:val="00F40858"/>
    <w:rsid w:val="00F46BA4"/>
    <w:rsid w:val="00F74FB8"/>
    <w:rsid w:val="00F85B22"/>
    <w:rsid w:val="00F921BE"/>
    <w:rsid w:val="00F92DAB"/>
    <w:rsid w:val="00FA3642"/>
    <w:rsid w:val="00FA5639"/>
    <w:rsid w:val="00FB71B0"/>
    <w:rsid w:val="00FC2177"/>
    <w:rsid w:val="00FC281D"/>
    <w:rsid w:val="00FC2CDE"/>
    <w:rsid w:val="00FD3171"/>
    <w:rsid w:val="00FD4337"/>
    <w:rsid w:val="00FE7CB6"/>
    <w:rsid w:val="00FF7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0862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08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0862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St-4562/2016-4</izvorni_sadrzaj>
    <derivirana_varijabla naziv="DomainObject.Oznaka_1">St-4562/2016-4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4562</izvorni_sadrzaj>
    <derivirana_varijabla naziv="DomainObject.Predmet.Broj_1">4562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St-4562/2016</izvorni_sadrzaj>
    <derivirana_varijabla naziv="DomainObject.Predmet.OznakaBroj_1">St-4562/2016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OPTABILIS d.o.o. zastupanog po punomoćniku Maja Kočiš</izvorni_sadrzaj>
    <derivirana_varijabla naziv="DomainObject.Predmet.ProtustrankaFormated_1">  OPTABILIS d.o.o. zastupanog po punomoćniku Maja Kočiš</derivirana_varijabla>
  </DomainObject.Predmet.ProtustrankaFormated>
  <DomainObject.Predmet.ProtustrankaFormatedOIB>
    <izvorni_sadrzaj>  OPTABILIS d.o.o., OIB 49055565026 zastupanog po punomoćniku Maja Kočiš</izvorni_sadrzaj>
    <derivirana_varijabla naziv="DomainObject.Predmet.ProtustrankaFormatedOIB_1">  OPTABILIS d.o.o., OIB 49055565026 zastupanog po punomoćniku Maja Kočiš</derivirana_varijabla>
  </DomainObject.Predmet.ProtustrankaFormatedOIB>
  <DomainObject.Predmet.ProtustrankaFormatedWithAdress>
    <izvorni_sadrzaj> OPTABILIS d.o.o., Huzjanova 10, 10000 Zagreb zastupanog po punomoćniku Maja Kočiš</izvorni_sadrzaj>
    <derivirana_varijabla naziv="DomainObject.Predmet.ProtustrankaFormatedWithAdress_1"> OPTABILIS d.o.o., Huzjanova 10, 10000 Zagreb zastupanog po punomoćniku Maja Kočiš</derivirana_varijabla>
  </DomainObject.Predmet.ProtustrankaFormatedWithAdress>
  <DomainObject.Predmet.ProtustrankaFormatedWithAdressOIB>
    <izvorni_sadrzaj> OPTABILIS d.o.o., OIB 49055565026, Huzjanova 10, 10000 Zagreb zastupanog po punomoćniku Maja Kočiš</izvorni_sadrzaj>
    <derivirana_varijabla naziv="DomainObject.Predmet.ProtustrankaFormatedWithAdressOIB_1"> OPTABILIS d.o.o., OIB 49055565026, Huzjanova 10, 10000 Zagreb zastupanog po punomoćniku Maja Kočiš</derivirana_varijabla>
  </DomainObject.Predmet.ProtustrankaFormatedWithAdressOIB>
  <DomainObject.Predmet.ProtustrankaWithAdress>
    <izvorni_sadrzaj>OPTABILIS d.o.o. Huzjanova 10, 10000 Zagreb</izvorni_sadrzaj>
    <derivirana_varijabla naziv="DomainObject.Predmet.ProtustrankaWithAdress_1">OPTABILIS d.o.o. Huzjanova 10, 10000 Zagreb</derivirana_varijabla>
  </DomainObject.Predmet.ProtustrankaWithAdress>
  <DomainObject.Predmet.ProtustrankaWithAdressOIB>
    <izvorni_sadrzaj>OPTABILIS d.o.o., OIB 49055565026, Huzjanova 10, 10000 Zagreb</izvorni_sadrzaj>
    <derivirana_varijabla naziv="DomainObject.Predmet.ProtustrankaWithAdressOIB_1">OPTABILIS d.o.o., OIB 49055565026, Huzjanova 10, 10000 Zagreb</derivirana_varijabla>
  </DomainObject.Predmet.ProtustrankaWithAdressOIB>
  <DomainObject.Predmet.ProtustrankaNazivFormated>
    <izvorni_sadrzaj>OPTABILIS d.o.o.</izvorni_sadrzaj>
    <derivirana_varijabla naziv="DomainObject.Predmet.ProtustrankaNazivFormated_1">OPTABILIS d.o.o.</derivirana_varijabla>
  </DomainObject.Predmet.ProtustrankaNazivFormated>
  <DomainObject.Predmet.ProtustrankaNazivFormatedOIB>
    <izvorni_sadrzaj>OPTABILIS d.o.o., OIB 49055565026</izvorni_sadrzaj>
    <derivirana_varijabla naziv="DomainObject.Predmet.ProtustrankaNazivFormatedOIB_1">OPTABILIS d.o.o., OIB 49055565026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OPTABILIS d.o.o. zastupanog po punomoćniku Maja Kočiš</item>
    </izvorni_sadrzaj>
    <derivirana_varijabla naziv="DomainObject.Predmet.ProtuStrankaListFormated_1">
      <item>OPTABILIS d.o.o. zastupanog po punomoćniku Maja Kočiš</item>
    </derivirana_varijabla>
  </DomainObject.Predmet.ProtuStrankaListFormated>
  <DomainObject.Predmet.ProtuStrankaListFormatedOIB>
    <izvorni_sadrzaj>
      <item>OPTABILIS d.o.o., OIB 49055565026 zastupanog po punomoćniku Maja Kočiš</item>
    </izvorni_sadrzaj>
    <derivirana_varijabla naziv="DomainObject.Predmet.ProtuStrankaListFormatedOIB_1">
      <item>OPTABILIS d.o.o., OIB 49055565026 zastupanog po punomoćniku Maja Kočiš</item>
    </derivirana_varijabla>
  </DomainObject.Predmet.ProtuStrankaListFormatedOIB>
  <DomainObject.Predmet.ProtuStrankaListFormatedWithAdress>
    <izvorni_sadrzaj>
      <item>OPTABILIS d.o.o., Huzjanova 10, 10000 Zagreb zastupanog po punomoćniku Maja Kočiš</item>
    </izvorni_sadrzaj>
    <derivirana_varijabla naziv="DomainObject.Predmet.ProtuStrankaListFormatedWithAdress_1">
      <item>OPTABILIS d.o.o., Huzjanova 10, 10000 Zagreb zastupanog po punomoćniku Maja Kočiš</item>
    </derivirana_varijabla>
  </DomainObject.Predmet.ProtuStrankaListFormatedWithAdress>
  <DomainObject.Predmet.ProtuStrankaListFormatedWithAdressOIB>
    <izvorni_sadrzaj>
      <item>OPTABILIS d.o.o., OIB 49055565026, Huzjanova 10, 10000 Zagreb zastupanog po punomoćniku Maja Kočiš</item>
    </izvorni_sadrzaj>
    <derivirana_varijabla naziv="DomainObject.Predmet.ProtuStrankaListFormatedWithAdressOIB_1">
      <item>OPTABILIS d.o.o., OIB 49055565026, Huzjanova 10, 10000 Zagreb zastupanog po punomoćniku Maja Kočiš</item>
    </derivirana_varijabla>
  </DomainObject.Predmet.ProtuStrankaListFormatedWithAdressOIB>
  <DomainObject.Predmet.ProtuStrankaListNazivFormated>
    <izvorni_sadrzaj>
      <item>OPTABILIS d.o.o.</item>
    </izvorni_sadrzaj>
    <derivirana_varijabla naziv="DomainObject.Predmet.ProtuStrankaListNazivFormated_1">
      <item>OPTABILIS d.o.o.</item>
    </derivirana_varijabla>
  </DomainObject.Predmet.ProtuStrankaListNazivFormated>
  <DomainObject.Predmet.ProtuStrankaListNazivFormatedOIB>
    <izvorni_sadrzaj>
      <item>OPTABILIS d.o.o., OIB 49055565026</item>
    </izvorni_sadrzaj>
    <derivirana_varijabla naziv="DomainObject.Predmet.ProtuStrankaListNazivFormatedOIB_1">
      <item>OPTABILIS d.o.o., OIB 49055565026</item>
    </derivirana_varijabla>
  </DomainObject.Predmet.ProtuStrankaListNazivFormatedOIB>
  <DomainObject.Predmet.OstaliListFormated>
    <izvorni_sadrzaj>
      <item>Maja Kočiš punomoćnik sudionika u postupku OPTABILIS d.o.o.</item>
    </izvorni_sadrzaj>
    <derivirana_varijabla naziv="DomainObject.Predmet.OstaliListFormated_1">
      <item>Maja Kočiš punomoćnik sudionika u postupku OPTABILIS d.o.o.</item>
    </derivirana_varijabla>
  </DomainObject.Predmet.OstaliListFormated>
  <DomainObject.Predmet.OstaliListFormatedOIB>
    <izvorni_sadrzaj>
      <item>Maja Kočiš, OIB 60156666351 punomoćnik sudionika u postupku OPTABILIS d.o.o.</item>
    </izvorni_sadrzaj>
    <derivirana_varijabla naziv="DomainObject.Predmet.OstaliListFormatedOIB_1">
      <item>Maja Kočiš, OIB 60156666351 punomoćnik sudionika u postupku OPTABILIS d.o.o.</item>
    </derivirana_varijabla>
  </DomainObject.Predmet.OstaliListFormatedOIB>
  <DomainObject.Predmet.OstaliListFormatedWithAdress>
    <izvorni_sadrzaj>
      <item>Maja Kočiš, Ladislava Šabana 8, 10360 Sesvete punomoćnik sudionika u postupku OPTABILIS d.o.o.</item>
    </izvorni_sadrzaj>
    <derivirana_varijabla naziv="DomainObject.Predmet.OstaliListFormatedWithAdress_1">
      <item>Maja Kočiš, Ladislava Šabana 8, 10360 Sesvete punomoćnik sudionika u postupku OPTABILIS d.o.o.</item>
    </derivirana_varijabla>
  </DomainObject.Predmet.OstaliListFormatedWithAdress>
  <DomainObject.Predmet.OstaliListFormatedWithAdressOIB>
    <izvorni_sadrzaj>
      <item>Maja Kočiš, OIB 60156666351, Ladislava Šabana 8, 10360 Sesvete punomoćnik sudionika u postupku OPTABILIS d.o.o.</item>
    </izvorni_sadrzaj>
    <derivirana_varijabla naziv="DomainObject.Predmet.OstaliListFormatedWithAdressOIB_1">
      <item>Maja Kočiš, OIB 60156666351, Ladislava Šabana 8, 10360 Sesvete punomoćnik sudionika u postupku OPTABILIS d.o.o.</item>
    </derivirana_varijabla>
  </DomainObject.Predmet.OstaliListFormatedWithAdressOIB>
  <DomainObject.Predmet.OstaliListNazivFormated>
    <izvorni_sadrzaj>
      <item>Maja Kočiš</item>
    </izvorni_sadrzaj>
    <derivirana_varijabla naziv="DomainObject.Predmet.OstaliListNazivFormated_1">
      <item>Maja Kočiš</item>
    </derivirana_varijabla>
  </DomainObject.Predmet.OstaliListNazivFormated>
  <DomainObject.Predmet.OstaliListNazivFormatedOIB>
    <izvorni_sadrzaj>
      <item>Maja Kočiš, OIB 60156666351</item>
    </izvorni_sadrzaj>
    <derivirana_varijabla naziv="DomainObject.Predmet.OstaliListNazivFormatedOIB_1">
      <item>Maja Kočiš, OIB 60156666351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St-4562/2016-4</izvorni_sadrzaj>
    <derivirana_varijabla naziv="DomainObject.PoslovniBrojDokumenta_1">St-4562/2016-4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OPTABILIS d.o.o.</izvorni_sadrzaj>
    <derivirana_varijabla naziv="DomainObject.Predmet.ProtustrankaIDrugi_1">OPTABILIS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OPTABILIS d.o.o., OIB 49055565026, Huzjanova 10, 10000 Zagreb</izvorni_sadrzaj>
    <derivirana_varijabla naziv="DomainObject.Predmet.ProtustrankaIDrugiAdressOIB_1">OPTABILIS d.o.o., OIB 49055565026, Huzjanova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OPTABILIS d.o.o.</item>
      <item>Maja Kočiš</item>
    </izvorni_sadrzaj>
    <derivirana_varijabla naziv="DomainObject.Predmet.SudioniciListNaziv_1">
      <item>FINA Regionalni centar Zagreb</item>
      <item>OPTABILIS d.o.o.</item>
      <item>Maja Kočiš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OPTABILIS d.o.o., OIB 49055565026, Huzjanova 10,10000 Zagreb</item>
      <item>Maja Kočiš, OIB 60156666351, Ladislava Šabana 8,10360 Sesvete</item>
    </izvorni_sadrzaj>
    <derivirana_varijabla naziv="DomainObject.Predmet.SudioniciListAdressOIB_1">
      <item>FINA Regionalni centar Zagreb, OIB 85821130368, Trg svibanjskih žrtava 1995. br. 1,10000 Zagreb</item>
      <item>OPTABILIS d.o.o., OIB 49055565026, Huzjanova 10,10000 Zagreb</item>
      <item>Maja Kočiš, OIB 60156666351, Ladislava Šabana 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49055565026</item>
      <item>, OIB 60156666351</item>
    </izvorni_sadrzaj>
    <derivirana_varijabla naziv="DomainObject.Predmet.SudioniciListNazivOIB_1">
      <item>, OIB 85821130368</item>
      <item>, OIB 49055565026</item>
      <item>, OIB 60156666351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0264E7-4A07-44A8-8C3D-1A2AA59E55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2480</properties:Characters>
  <properties:Lines>78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2016-12-16T08:38:00Z</dcterms:created>
  <dc:creator>Draženka Prpić</dc:creator>
  <cp:lastModifiedBy>Marina Markić</cp:lastModifiedBy>
  <cp:lastPrinted>2016-12-16T08:40:00Z</cp:lastPrinted>
  <dcterms:modified xmlns:xsi="http://www.w3.org/2001/XMLSchema-instance" xsi:type="dcterms:W3CDTF">2016-12-16T08:40:00Z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St-4562/2016-4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