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cae11" w14:paraId="76cae11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27200C">
        <w:rPr>
          <w:rFonts w:hAnsi="Times New Roman" w:ascii="Times New Roman"/>
          <w:szCs w:val="24"/>
          <w:lang w:val="hr-HR"/>
        </w:rPr>
        <w:t xml:space="preserve">ud u Zagrebu po sucu pojedincu </w:t>
      </w:r>
      <w:r w:rsidR="0027200C" w:rsidRPr="00C56E6C">
        <w:rPr>
          <w:rFonts w:hAnsi="Times New Roman" w:ascii="Times New Roman"/>
          <w:szCs w:val="24"/>
          <w:lang w:val="hr-HR"/>
        </w:rPr>
        <w:t>Nevenki Siladi Rstić</w:t>
      </w:r>
      <w:r w:rsidR="0027200C">
        <w:rPr>
          <w:rFonts w:hAnsi="Times New Roman" w:ascii="Times New Roman"/>
          <w:szCs w:val="24"/>
          <w:lang w:val="hr-HR"/>
        </w:rPr>
        <w:t xml:space="preserve"> u pravnoj stvari podnositelja </w:t>
      </w:r>
      <w:r w:rsidR="00F62A72" w:rsidRPr="00840E3D">
        <w:rPr>
          <w:rFonts w:hAnsi="Times New Roman" w:ascii="Times New Roman"/>
          <w:szCs w:val="24"/>
          <w:lang w:val="hr-HR"/>
        </w:rPr>
        <w:t>zahtjeva</w:t>
      </w:r>
      <w:r w:rsidR="00DB4528" w:rsidRPr="00840E3D">
        <w:rPr>
          <w:rFonts w:hAnsi="Times New Roman" w:ascii="Times New Roman"/>
          <w:szCs w:val="24"/>
          <w:lang w:val="hr-HR"/>
        </w:rPr>
        <w:t xml:space="preserve"> Financijske agencije, </w:t>
      </w:r>
      <w:r w:rsidR="0027200C">
        <w:rPr>
          <w:rFonts w:hAnsi="Times New Roman" w:ascii="Times New Roman"/>
          <w:szCs w:val="24"/>
          <w:lang w:val="hr-HR"/>
        </w:rPr>
        <w:t xml:space="preserve">Regionalni centar Zagreb, Trg svibanjskih žrtava 1995. 1 </w:t>
      </w:r>
      <w:r w:rsidR="005940E9" w:rsidRPr="00840E3D">
        <w:rPr>
          <w:rFonts w:hAnsi="Times New Roman" w:ascii="Times New Roman"/>
          <w:szCs w:val="24"/>
          <w:lang w:val="hr-HR"/>
        </w:rPr>
        <w:t>za pokretanje</w:t>
      </w:r>
      <w:r w:rsidR="00DB4528" w:rsidRPr="00840E3D">
        <w:rPr>
          <w:rFonts w:hAnsi="Times New Roman" w:ascii="Times New Roman"/>
          <w:szCs w:val="24"/>
          <w:lang w:val="hr-HR"/>
        </w:rPr>
        <w:t>m</w:t>
      </w:r>
      <w:r w:rsidR="005940E9" w:rsidRPr="00840E3D">
        <w:rPr>
          <w:rFonts w:hAnsi="Times New Roman" w:ascii="Times New Roman"/>
          <w:szCs w:val="24"/>
          <w:lang w:val="hr-HR"/>
        </w:rPr>
        <w:t xml:space="preserve">  skraćenog stečajnog postupka </w:t>
      </w:r>
      <w:r w:rsidRPr="00840E3D">
        <w:rPr>
          <w:rFonts w:hAnsi="Times New Roman" w:ascii="Times New Roman"/>
          <w:szCs w:val="24"/>
          <w:lang w:val="hr-HR"/>
        </w:rPr>
        <w:t>nad dužnikom</w:t>
      </w:r>
      <w:r w:rsidR="00DB4528" w:rsidRPr="00840E3D">
        <w:rPr>
          <w:rFonts w:hAnsi="Times New Roman" w:ascii="Times New Roman"/>
          <w:szCs w:val="24"/>
          <w:lang w:val="hr-HR"/>
        </w:rPr>
        <w:t xml:space="preserve"> </w:t>
      </w:r>
      <w:r w:rsidR="00E15EAA">
        <w:rPr>
          <w:rFonts w:hAnsi="Times New Roman" w:ascii="Times New Roman"/>
          <w:szCs w:val="24"/>
          <w:lang w:val="hr-HR"/>
        </w:rPr>
        <w:t>G.G. TIM GRADNJA j.d.o.o. za građevinarstvo i usluge, Karlovac (Grad Karlovac), Lušić 43/A, OIB:</w:t>
      </w:r>
      <w:r w:rsidR="00E15EAA" w:rsidRPr="00E15EAA">
        <w:t xml:space="preserve"> </w:t>
      </w:r>
      <w:r w:rsidR="00E15EAA" w:rsidRPr="00E15EAA">
        <w:rPr>
          <w:rFonts w:hAnsi="Times New Roman" w:ascii="Times New Roman"/>
          <w:szCs w:val="24"/>
          <w:lang w:val="hr-HR"/>
        </w:rPr>
        <w:t>82461094062</w:t>
      </w:r>
      <w:r w:rsidR="0027200C">
        <w:rPr>
          <w:rFonts w:hAnsi="Times New Roman" w:ascii="Times New Roman"/>
          <w:szCs w:val="24"/>
          <w:lang w:val="hr-HR"/>
        </w:rPr>
        <w:t xml:space="preserve">, </w:t>
      </w:r>
      <w:r w:rsidR="00DB4528" w:rsidRPr="00840E3D">
        <w:rPr>
          <w:rFonts w:hAnsi="Times New Roman" w:ascii="Times New Roman"/>
          <w:szCs w:val="24"/>
          <w:lang w:val="hr-HR"/>
        </w:rPr>
        <w:t xml:space="preserve">dana </w:t>
      </w:r>
      <w:r w:rsidR="0073308B">
        <w:rPr>
          <w:rFonts w:hAnsi="Times New Roman" w:ascii="Times New Roman"/>
          <w:szCs w:val="24"/>
          <w:lang w:val="hr-HR"/>
        </w:rPr>
        <w:t>18</w:t>
      </w:r>
      <w:r w:rsidR="001675FE">
        <w:rPr>
          <w:rFonts w:hAnsi="Times New Roman" w:ascii="Times New Roman"/>
          <w:szCs w:val="24"/>
          <w:lang w:val="hr-HR"/>
        </w:rPr>
        <w:t>. siječnja 2016</w:t>
      </w:r>
      <w:r w:rsidR="0027200C">
        <w:rPr>
          <w:rFonts w:hAnsi="Times New Roman" w:ascii="Times New Roman"/>
          <w:szCs w:val="24"/>
          <w:lang w:val="hr-HR"/>
        </w:rPr>
        <w:t>. godine</w:t>
      </w:r>
    </w:p>
    <w:p w:rsidRDefault="00E15EAA" w:rsidP="00997BA9" w:rsidR="00E15EAA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532B71" w:rsidR="00840E3D" w:rsidRPr="00532B7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32B71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E15EAA">
        <w:rPr>
          <w:rFonts w:hAnsi="Times New Roman" w:ascii="Times New Roman"/>
          <w:szCs w:val="24"/>
          <w:lang w:val="hr-HR"/>
        </w:rPr>
        <w:t>G.G. TIM GRADNJA j.d.o.o. za građevinarstvo i usluge, Karlovac (Grad Karlovac), Lušić 43/A, OIB:</w:t>
      </w:r>
      <w:r w:rsidR="00E15EAA" w:rsidRPr="00E15EAA">
        <w:t xml:space="preserve"> </w:t>
      </w:r>
      <w:r w:rsidR="00E15EAA" w:rsidRPr="00E15EAA">
        <w:rPr>
          <w:rFonts w:hAnsi="Times New Roman" w:ascii="Times New Roman"/>
          <w:szCs w:val="24"/>
          <w:lang w:val="hr-HR"/>
        </w:rPr>
        <w:t>82461094062</w:t>
      </w:r>
      <w:r w:rsidR="00E15EAA">
        <w:rPr>
          <w:rFonts w:hAnsi="Times New Roman" w:ascii="Times New Roman"/>
          <w:szCs w:val="24"/>
          <w:lang w:val="hr-HR"/>
        </w:rPr>
        <w:t>.</w:t>
      </w:r>
    </w:p>
    <w:p w:rsidRDefault="00532B71" w:rsidP="0042162E" w:rsidR="00532B71" w:rsidRPr="00840E3D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096707">
      <w:pPr>
        <w:jc w:val="both"/>
        <w:rPr>
          <w:rFonts w:hAnsi="Times New Roman" w:ascii="Times New Roman"/>
          <w:highlight w:val="gree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</w:t>
      </w:r>
      <w:r w:rsidR="000F2BDD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42162E">
        <w:rPr>
          <w:rFonts w:hAnsi="Times New Roman" w:ascii="Times New Roman"/>
          <w:szCs w:val="24"/>
          <w:lang w:val="hr-HR"/>
        </w:rPr>
        <w:t xml:space="preserve">podnijela je ovome sudu </w:t>
      </w:r>
      <w:r w:rsidR="0027200C" w:rsidRPr="00840E3D">
        <w:rPr>
          <w:rFonts w:hAnsi="Times New Roman" w:ascii="Times New Roman"/>
          <w:szCs w:val="24"/>
          <w:lang w:val="hr-HR"/>
        </w:rPr>
        <w:t xml:space="preserve">Financijske agencije, </w:t>
      </w:r>
      <w:r w:rsidR="0027200C">
        <w:rPr>
          <w:rFonts w:hAnsi="Times New Roman" w:ascii="Times New Roman"/>
          <w:szCs w:val="24"/>
          <w:lang w:val="hr-HR"/>
        </w:rPr>
        <w:t xml:space="preserve">Regionalni centar Zagreb, Trg svibanjskih žrtava 1995. 1 </w:t>
      </w:r>
      <w:r>
        <w:rPr>
          <w:rFonts w:hAnsi="Times New Roman" w:ascii="Times New Roman"/>
          <w:szCs w:val="24"/>
          <w:lang w:val="hr-HR"/>
        </w:rPr>
        <w:t>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>, navodeći da su kod dužnika ispunjeni uvjeti iz čl. 428. SZ-a: da dužnik n</w:t>
      </w:r>
      <w:r w:rsidR="00E57908">
        <w:rPr>
          <w:rFonts w:hAnsi="Times New Roman" w:ascii="Times New Roman"/>
          <w:lang w:val="hr-HR"/>
        </w:rPr>
        <w:t>ema zaposlenih, o čemu je FINA obaviještena od strane Hrvatskog zavoda za mirovinsko osiguranje;</w:t>
      </w:r>
      <w:r>
        <w:rPr>
          <w:rFonts w:hAnsi="Times New Roman" w:ascii="Times New Roman"/>
          <w:lang w:val="hr-HR"/>
        </w:rPr>
        <w:t xml:space="preserve"> da nisu ispunjeni uvjeti za pokretanje drugog postupka radi brisanja </w:t>
      </w:r>
      <w:r w:rsidR="00532B71">
        <w:rPr>
          <w:rFonts w:hAnsi="Times New Roman" w:ascii="Times New Roman"/>
          <w:lang w:val="hr-HR"/>
        </w:rPr>
        <w:t xml:space="preserve">istog </w:t>
      </w:r>
      <w:r w:rsidR="00E57908">
        <w:rPr>
          <w:rFonts w:hAnsi="Times New Roman" w:ascii="Times New Roman"/>
          <w:lang w:val="hr-HR"/>
        </w:rPr>
        <w:t xml:space="preserve">iz sudskog registra; </w:t>
      </w:r>
      <w:r>
        <w:rPr>
          <w:rFonts w:hAnsi="Times New Roman" w:ascii="Times New Roman"/>
          <w:lang w:val="hr-HR"/>
        </w:rPr>
        <w:t xml:space="preserve">te da u Očevidniku redoslijeda osnova za plaćanje dužnik ima evidentirane neizvršene osnove za plaćanje u neprekidnom razdoblju od </w:t>
      </w:r>
      <w:r w:rsidR="00E15EAA">
        <w:rPr>
          <w:rFonts w:hAnsi="Times New Roman" w:ascii="Times New Roman"/>
          <w:lang w:val="hr-HR"/>
        </w:rPr>
        <w:t xml:space="preserve">607 </w:t>
      </w:r>
      <w:r w:rsidR="00E57908">
        <w:rPr>
          <w:rFonts w:hAnsi="Times New Roman" w:ascii="Times New Roman"/>
          <w:lang w:val="hr-HR"/>
        </w:rPr>
        <w:t xml:space="preserve">dana u iznosu od </w:t>
      </w:r>
      <w:r w:rsidR="00E15EAA">
        <w:rPr>
          <w:rFonts w:hAnsi="Times New Roman" w:ascii="Times New Roman"/>
          <w:lang w:val="hr-HR"/>
        </w:rPr>
        <w:t xml:space="preserve">15.350,38 </w:t>
      </w:r>
      <w:r w:rsidR="00E57908" w:rsidRPr="00C56E6C">
        <w:rPr>
          <w:rFonts w:hAnsi="Times New Roman" w:ascii="Times New Roman"/>
          <w:lang w:val="hr-HR"/>
        </w:rPr>
        <w:t>kuna.</w:t>
      </w: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2162E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</w:p>
    <w:p w:rsidRDefault="000F2BDD" w:rsidP="00532B71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gore navedenog proizlazi da je udovoljeno uvjetima iz čl.</w:t>
      </w:r>
      <w:r w:rsidR="0042162E">
        <w:rPr>
          <w:rFonts w:hAnsi="Times New Roman" w:ascii="Times New Roman"/>
          <w:lang w:val="hr-HR"/>
        </w:rPr>
        <w:t xml:space="preserve"> 428. i 429. SZ-a, </w:t>
      </w:r>
      <w:r>
        <w:rPr>
          <w:rFonts w:hAnsi="Times New Roman" w:ascii="Times New Roman"/>
          <w:lang w:val="hr-HR"/>
        </w:rPr>
        <w:t xml:space="preserve">te je stoga </w:t>
      </w:r>
      <w:r w:rsidR="0042162E">
        <w:rPr>
          <w:rFonts w:hAnsi="Times New Roman" w:ascii="Times New Roman"/>
          <w:lang w:val="hr-HR"/>
        </w:rPr>
        <w:t xml:space="preserve">odlučeno kao </w:t>
      </w:r>
      <w:r w:rsidR="00532B71">
        <w:rPr>
          <w:rFonts w:hAnsi="Times New Roman" w:ascii="Times New Roman"/>
          <w:lang w:val="hr-HR"/>
        </w:rPr>
        <w:t>u izreci ovog rješenja</w:t>
      </w:r>
      <w:r>
        <w:rPr>
          <w:rFonts w:hAnsi="Times New Roman" w:ascii="Times New Roman"/>
          <w:lang w:val="hr-HR"/>
        </w:rPr>
        <w:t>, temeljem odredbe čl</w:t>
      </w:r>
      <w:r w:rsidR="0027200C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428. SZ</w:t>
      </w:r>
      <w:r w:rsidR="00532B71">
        <w:rPr>
          <w:rFonts w:hAnsi="Times New Roman" w:ascii="Times New Roman"/>
          <w:lang w:val="hr-HR"/>
        </w:rPr>
        <w:t>.</w:t>
      </w:r>
    </w:p>
    <w:p w:rsidRDefault="0027200C" w:rsidP="00532B71" w:rsidR="0027200C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73308B">
        <w:rPr>
          <w:rFonts w:hAnsi="Times New Roman" w:ascii="Times New Roman"/>
          <w:lang w:val="hr-HR"/>
        </w:rPr>
        <w:t>, 18</w:t>
      </w:r>
      <w:r w:rsidR="001675FE">
        <w:rPr>
          <w:rFonts w:hAnsi="Times New Roman" w:ascii="Times New Roman"/>
          <w:lang w:val="hr-HR"/>
        </w:rPr>
        <w:t>. siječnja 2016</w:t>
      </w:r>
      <w:r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</w:t>
      </w:r>
      <w:r w:rsidR="0027200C">
        <w:rPr>
          <w:rFonts w:hAnsi="Times New Roman" w:ascii="Times New Roman"/>
          <w:lang w:val="hr-HR"/>
        </w:rPr>
        <w:t xml:space="preserve">  </w:t>
      </w:r>
      <w:r w:rsidR="00E57908">
        <w:rPr>
          <w:rFonts w:hAnsi="Times New Roman" w:ascii="Times New Roman"/>
          <w:lang w:val="hr-HR"/>
        </w:rPr>
        <w:t xml:space="preserve">    </w:t>
      </w:r>
      <w:r>
        <w:rPr>
          <w:rFonts w:hAnsi="Times New Roman" w:ascii="Times New Roman"/>
          <w:lang w:val="hr-HR"/>
        </w:rPr>
        <w:t xml:space="preserve"> SUDAC:</w:t>
      </w:r>
    </w:p>
    <w:p w:rsidRDefault="0027200C" w:rsidP="00D44D4F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Nevenka Siladi Rstić,</w:t>
      </w:r>
      <w:r w:rsidR="00D44D4F">
        <w:rPr>
          <w:rFonts w:hAnsi="Times New Roman" w:ascii="Times New Roman"/>
          <w:lang w:val="hr-HR"/>
        </w:rPr>
        <w:t xml:space="preserve"> v.</w:t>
      </w:r>
      <w:r>
        <w:rPr>
          <w:rFonts w:hAnsi="Times New Roman" w:ascii="Times New Roman"/>
          <w:lang w:val="hr-HR"/>
        </w:rPr>
        <w:t xml:space="preserve"> </w:t>
      </w:r>
      <w:r w:rsidR="00D44D4F">
        <w:rPr>
          <w:rFonts w:hAnsi="Times New Roman" w:ascii="Times New Roman"/>
          <w:lang w:val="hr-HR"/>
        </w:rPr>
        <w:t>r.</w:t>
      </w:r>
    </w:p>
    <w:p w:rsidRDefault="00AB7883" w:rsidR="00AB7883" w:rsidRPr="00D44D4F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D44D4F">
        <w:rPr>
          <w:rFonts w:hAnsi="Times New Roman" w:ascii="Times New Roman"/>
          <w:i/>
          <w:szCs w:val="24"/>
          <w:lang w:val="hr-HR"/>
        </w:rPr>
        <w:t>dopuštena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je </w:t>
      </w:r>
      <w:r w:rsidRPr="00D44D4F">
        <w:rPr>
          <w:rFonts w:hAnsi="Times New Roman" w:ascii="Times New Roman"/>
          <w:i/>
          <w:szCs w:val="24"/>
          <w:lang w:val="hr-HR"/>
        </w:rPr>
        <w:t xml:space="preserve"> žalba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D44D4F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D44D4F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333CDA">
      <w:pPr>
        <w:jc w:val="both"/>
        <w:rPr>
          <w:rFonts w:hAnsi="Times New Roman" w:ascii="Times New Roman"/>
        </w:rPr>
      </w:pPr>
      <w:r w:rsidRPr="00333CDA">
        <w:rPr>
          <w:rFonts w:hAnsi="Times New Roman" w:ascii="Times New Roman"/>
        </w:rPr>
        <w:t>Za točnost otpravka – ovlašten službenik</w:t>
      </w:r>
    </w:p>
    <w:p w:rsidRDefault="00D44D4F" w:rsidP="00640526" w:rsidR="00D44D4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         </w:t>
      </w:r>
      <w:r w:rsidR="0027200C">
        <w:rPr>
          <w:rFonts w:hAnsi="Times New Roman" w:ascii="Times New Roman"/>
        </w:rPr>
        <w:t xml:space="preserve"> Ana Brlek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  <w:r w:rsidR="004B5A1C">
        <w:rPr>
          <w:rFonts w:hAnsi="Times New Roman" w:ascii="Times New Roman"/>
          <w:szCs w:val="24"/>
          <w:lang w:val="hr-HR"/>
        </w:rPr>
        <w:t>, Trg svibanjskih žrtava 1995. 1, Zagreb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4B5A1C">
        <w:rPr>
          <w:rFonts w:hAnsi="Times New Roman" w:ascii="Times New Roman"/>
          <w:szCs w:val="24"/>
          <w:lang w:val="hr-HR"/>
        </w:rPr>
        <w:t xml:space="preserve">, </w:t>
      </w:r>
      <w:r w:rsidR="00E15EAA">
        <w:rPr>
          <w:rFonts w:hAnsi="Times New Roman" w:ascii="Times New Roman"/>
          <w:szCs w:val="24"/>
          <w:lang w:val="hr-HR"/>
        </w:rPr>
        <w:t>G.G. TIM GRADNJA j.</w:t>
      </w:r>
      <w:r w:rsidR="004B5A1C" w:rsidRPr="00E51AF9">
        <w:rPr>
          <w:rFonts w:hAnsi="Times New Roman" w:ascii="Times New Roman"/>
          <w:szCs w:val="24"/>
          <w:lang w:val="hr-HR"/>
        </w:rPr>
        <w:t>d.o.o.,</w:t>
      </w:r>
      <w:r w:rsidR="004B5A1C">
        <w:rPr>
          <w:rFonts w:hAnsi="Times New Roman" w:ascii="Times New Roman"/>
          <w:szCs w:val="24"/>
          <w:lang w:val="hr-HR"/>
        </w:rPr>
        <w:t xml:space="preserve"> na adresu sjedišta</w:t>
      </w:r>
    </w:p>
    <w:p w:rsidRDefault="004B5A1C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Mrežna stranica e-Oglasna ploča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7715" w:rsidP="00DB4528" w:rsidR="00007715">
      <w:r>
        <w:separator/>
      </w:r>
    </w:p>
  </w:endnote>
  <w:endnote w:id="0" w:type="continuationSeparator">
    <w:p w:rsidRDefault="00007715" w:rsidP="00DB4528" w:rsidR="000077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7715" w:rsidP="00DB4528" w:rsidR="00007715">
      <w:r>
        <w:separator/>
      </w:r>
    </w:p>
  </w:footnote>
  <w:footnote w:id="0" w:type="continuationSeparator">
    <w:p w:rsidRDefault="00007715" w:rsidP="00DB4528" w:rsidR="000077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3E4FA7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27200C">
      <w:rPr>
        <w:rFonts w:hAnsi="Times New Roman" w:ascii="Times New Roman"/>
        <w:lang w:val="hr-HR"/>
      </w:rPr>
      <w:t>47. St-</w:t>
    </w:r>
    <w:r w:rsidR="0073308B">
      <w:rPr>
        <w:rFonts w:hAnsi="Times New Roman" w:ascii="Times New Roman"/>
        <w:lang w:val="hr-HR"/>
      </w:rPr>
      <w:t>8917</w:t>
    </w:r>
    <w:r w:rsidR="0027200C">
      <w:rPr>
        <w:rFonts w:hAnsi="Times New Roman" w:ascii="Times New Roman"/>
        <w:lang w:val="hr-HR"/>
      </w:rPr>
      <w:t>/15-</w:t>
    </w:r>
    <w:r w:rsidR="00466C85">
      <w:rPr>
        <w:rFonts w:hAnsi="Times New Roman" w:ascii="Times New Roman"/>
        <w:sz w:val="20"/>
        <w:lang w:val="hr-HR"/>
      </w:rPr>
      <w:t>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7200C" w:rsidP="00840E3D" w:rsidR="0027200C">
    <w:pPr>
      <w:pStyle w:val="Zaglavlje"/>
      <w:rPr>
        <w:lang w:val="hr-HR"/>
      </w:rPr>
    </w:pPr>
  </w:p>
  <w:p w:rsidRDefault="0027200C" w:rsidP="00840E3D" w:rsidR="0027200C">
    <w:pPr>
      <w:pStyle w:val="Zaglavlje"/>
      <w:rPr>
        <w:lang w:val="hr-HR"/>
      </w:rPr>
    </w:pPr>
  </w:p>
  <w:p w:rsidRDefault="00840E3D" w:rsidP="0027200C" w:rsidR="00840E3D">
    <w:pPr>
      <w:pStyle w:val="Zaglavlje"/>
      <w:tabs>
        <w:tab w:pos="4536" w:val="clear"/>
        <w:tab w:pos="9072" w:val="clear"/>
      </w:tabs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27200C">
      <w:rPr>
        <w:lang w:val="hr-HR"/>
      </w:rPr>
      <w:t xml:space="preserve">  </w:t>
    </w:r>
    <w:r w:rsidR="0027200C">
      <w:rPr>
        <w:lang w:val="hr-HR"/>
      </w:rPr>
      <w:tab/>
    </w:r>
    <w:r w:rsidR="0027200C">
      <w:rPr>
        <w:lang w:val="hr-HR"/>
      </w:rPr>
      <w:tab/>
    </w:r>
    <w:r w:rsidR="0027200C">
      <w:rPr>
        <w:lang w:val="hr-HR"/>
      </w:rPr>
      <w:tab/>
    </w:r>
    <w:r w:rsidR="0027200C">
      <w:rPr>
        <w:lang w:val="hr-HR"/>
      </w:rPr>
      <w:tab/>
    </w:r>
    <w:r w:rsidR="0027200C">
      <w:rPr>
        <w:lang w:val="hr-HR"/>
      </w:rPr>
      <w:tab/>
    </w:r>
    <w:r w:rsidR="0027200C">
      <w:rPr>
        <w:lang w:val="hr-HR"/>
      </w:rPr>
      <w:tab/>
    </w:r>
    <w:r w:rsidR="0027200C">
      <w:rPr>
        <w:lang w:val="hr-HR"/>
      </w:rPr>
      <w:tab/>
    </w:r>
    <w:r w:rsidR="0027200C">
      <w:rPr>
        <w:lang w:val="hr-HR"/>
      </w:rPr>
      <w:tab/>
      <w:t xml:space="preserve">   </w:t>
    </w:r>
    <w:r w:rsidR="0073308B">
      <w:rPr>
        <w:rFonts w:hAnsi="Times New Roman" w:ascii="Times New Roman"/>
        <w:lang w:val="hr-HR"/>
      </w:rPr>
      <w:t>47. St-8917</w:t>
    </w:r>
    <w:r w:rsidR="0027200C">
      <w:rPr>
        <w:rFonts w:hAnsi="Times New Roman" w:ascii="Times New Roman"/>
        <w:lang w:val="hr-HR"/>
      </w:rPr>
      <w:t>/15-</w:t>
    </w:r>
    <w:r w:rsidR="001675FE">
      <w:rPr>
        <w:rFonts w:hAnsi="Times New Roman" w:ascii="Times New Roman"/>
        <w:sz w:val="20"/>
        <w:lang w:val="hr-HR"/>
      </w:rPr>
      <w:t>3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27200C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7715"/>
    <w:rsid w:val="00096707"/>
    <w:rsid w:val="000A19E9"/>
    <w:rsid w:val="000B609B"/>
    <w:rsid w:val="000C47B3"/>
    <w:rsid w:val="000F2BDD"/>
    <w:rsid w:val="00112B50"/>
    <w:rsid w:val="001675FE"/>
    <w:rsid w:val="00182088"/>
    <w:rsid w:val="0027200C"/>
    <w:rsid w:val="00344448"/>
    <w:rsid w:val="003E4FA7"/>
    <w:rsid w:val="0042162E"/>
    <w:rsid w:val="00466C85"/>
    <w:rsid w:val="004B5A1C"/>
    <w:rsid w:val="00532B71"/>
    <w:rsid w:val="005940E9"/>
    <w:rsid w:val="006043FE"/>
    <w:rsid w:val="006356C5"/>
    <w:rsid w:val="006E68A8"/>
    <w:rsid w:val="0073308B"/>
    <w:rsid w:val="00773F2F"/>
    <w:rsid w:val="007A29F9"/>
    <w:rsid w:val="00840E3D"/>
    <w:rsid w:val="00997BA9"/>
    <w:rsid w:val="00A365CB"/>
    <w:rsid w:val="00A95334"/>
    <w:rsid w:val="00AB7883"/>
    <w:rsid w:val="00AF40B4"/>
    <w:rsid w:val="00B03169"/>
    <w:rsid w:val="00B053D8"/>
    <w:rsid w:val="00C56E6C"/>
    <w:rsid w:val="00C734CA"/>
    <w:rsid w:val="00CF2939"/>
    <w:rsid w:val="00D44D4F"/>
    <w:rsid w:val="00D955F3"/>
    <w:rsid w:val="00DB29D2"/>
    <w:rsid w:val="00DB4528"/>
    <w:rsid w:val="00E15EAA"/>
    <w:rsid w:val="00E51AF9"/>
    <w:rsid w:val="00E57908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043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43F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43F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43F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43F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043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43F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43F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43F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43F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2016.</izvorni_sadrzaj>
    <derivirana_varijabla naziv="DomainObject.DatumDonosenjaOdluke_1">18.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St-8917/2015-3</izvorni_sadrzaj>
    <derivirana_varijabla naziv="DomainObject.Oznaka_1">St-8917/2015-3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8917</izvorni_sadrzaj>
    <derivirana_varijabla naziv="DomainObject.Predmet.Broj_1">8917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prosinca 2015.</izvorni_sadrzaj>
    <derivirana_varijabla naziv="DomainObject.Predmet.DatumOsnivanja_1">24.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St-8917/2015</izvorni_sadrzaj>
    <derivirana_varijabla naziv="DomainObject.Predmet.OznakaBroj_1">St-8917/2015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G.G. TIM GRADNJA j.d.o.o. za građevinarstvo i usluge zastupanog po punomoćniku Toni Grden</izvorni_sadrzaj>
    <derivirana_varijabla naziv="DomainObject.Predmet.ProtustrankaFormated_1">  G.G. TIM GRADNJA j.d.o.o. za građevinarstvo i usluge zastupanog po punomoćniku Toni Grden</derivirana_varijabla>
  </DomainObject.Predmet.ProtustrankaFormated>
  <DomainObject.Predmet.ProtustrankaFormatedOIB>
    <izvorni_sadrzaj>  G.G. TIM GRADNJA j.d.o.o. za građevinarstvo i usluge, OIB 82461094062 zastupanog po punomoćniku Toni Grden</izvorni_sadrzaj>
    <derivirana_varijabla naziv="DomainObject.Predmet.ProtustrankaFormatedOIB_1">  G.G. TIM GRADNJA j.d.o.o. za građevinarstvo i usluge, OIB 82461094062 zastupanog po punomoćniku Toni Grden</derivirana_varijabla>
  </DomainObject.Predmet.ProtustrankaFormatedOIB>
  <DomainObject.Predmet.ProtustrankaFormatedWithAdress>
    <izvorni_sadrzaj> G.G. TIM GRADNJA j.d.o.o. za građevinarstvo i usluge, Luščić 43/A, 47000 Karlovac zastupanog po punomoćniku Toni Grden</izvorni_sadrzaj>
    <derivirana_varijabla naziv="DomainObject.Predmet.ProtustrankaFormatedWithAdress_1"> G.G. TIM GRADNJA j.d.o.o. za građevinarstvo i usluge, Luščić 43/A, 47000 Karlovac zastupanog po punomoćniku Toni Grden</derivirana_varijabla>
  </DomainObject.Predmet.ProtustrankaFormatedWithAdress>
  <DomainObject.Predmet.ProtustrankaFormatedWithAdressOIB>
    <izvorni_sadrzaj> G.G. TIM GRADNJA j.d.o.o. za građevinarstvo i usluge, OIB 82461094062, Luščić 43/A, 47000 Karlovac zastupanog po punomoćniku Toni Grden</izvorni_sadrzaj>
    <derivirana_varijabla naziv="DomainObject.Predmet.ProtustrankaFormatedWithAdressOIB_1"> G.G. TIM GRADNJA j.d.o.o. za građevinarstvo i usluge, OIB 82461094062, Luščić 43/A, 47000 Karlovac zastupanog po punomoćniku Toni Grden</derivirana_varijabla>
  </DomainObject.Predmet.ProtustrankaFormatedWithAdressOIB>
  <DomainObject.Predmet.ProtustrankaWithAdress>
    <izvorni_sadrzaj>G.G. TIM GRADNJA j.d.o.o. za građevinarstvo i usluge Luščić 43/A, 47000 Karlovac</izvorni_sadrzaj>
    <derivirana_varijabla naziv="DomainObject.Predmet.ProtustrankaWithAdress_1">G.G. TIM GRADNJA j.d.o.o. za građevinarstvo i usluge Luščić 43/A, 47000 Karlovac</derivirana_varijabla>
  </DomainObject.Predmet.ProtustrankaWithAdress>
  <DomainObject.Predmet.ProtustrankaWithAdressOIB>
    <izvorni_sadrzaj>G.G. TIM GRADNJA j.d.o.o. za građevinarstvo i usluge, OIB 82461094062, Luščić 43/A, 47000 Karlovac</izvorni_sadrzaj>
    <derivirana_varijabla naziv="DomainObject.Predmet.ProtustrankaWithAdressOIB_1">G.G. TIM GRADNJA j.d.o.o. za građevinarstvo i usluge, OIB 82461094062, Luščić 43/A, 47000 Karlovac</derivirana_varijabla>
  </DomainObject.Predmet.ProtustrankaWithAdressOIB>
  <DomainObject.Predmet.ProtustrankaNazivFormated>
    <izvorni_sadrzaj>G.G. TIM GRADNJA j.d.o.o. za građevinarstvo i usluge</izvorni_sadrzaj>
    <derivirana_varijabla naziv="DomainObject.Predmet.ProtustrankaNazivFormated_1">G.G. TIM GRADNJA j.d.o.o. za građevinarstvo i usluge</derivirana_varijabla>
  </DomainObject.Predmet.ProtustrankaNazivFormated>
  <DomainObject.Predmet.ProtustrankaNazivFormatedOIB>
    <izvorni_sadrzaj>G.G. TIM GRADNJA j.d.o.o. za građevinarstvo i usluge, OIB 82461094062</izvorni_sadrzaj>
    <derivirana_varijabla naziv="DomainObject.Predmet.ProtustrankaNazivFormatedOIB_1">G.G. TIM GRADNJA j.d.o.o. za građevinarstvo i usluge, OIB 82461094062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centar, podružnica Karlovac</izvorni_sadrzaj>
    <derivirana_varijabla naziv="DomainObject.Predmet.StrankaFormated_1">  FINA Regionalni centar, podružnica Karlovac</derivirana_varijabla>
  </DomainObject.Predmet.StrankaFormated>
  <DomainObject.Predmet.StrankaFormatedOIB>
    <izvorni_sadrzaj>  FINA Regionalni centar, podružnica Karlovac, OIB 85821130368</izvorni_sadrzaj>
    <derivirana_varijabla naziv="DomainObject.Predmet.StrankaFormatedOIB_1">  FINA Regionalni centar, podružnica Karlovac, OIB 85821130368</derivirana_varijabla>
  </DomainObject.Predmet.StrankaFormatedOIB>
  <DomainObject.Predmet.StrankaFormatedWithAdress>
    <izvorni_sadrzaj> FINA Regionalni centar, podružnica Karlovac, Pavla Vitezovića 1, 47000 Karlovac</izvorni_sadrzaj>
    <derivirana_varijabla naziv="DomainObject.Predmet.StrankaFormatedWithAdress_1"> FINA Regionalni centar, podružnica Karlovac, Pavla Vitezovića 1, 47000 Karlovac</derivirana_varijabla>
  </DomainObject.Predmet.StrankaFormatedWithAdress>
  <DomainObject.Predmet.StrankaFormatedWithAdressOIB>
    <izvorni_sadrzaj> FINA Regionalni centar, podružnica Karlovac, OIB 85821130368, Pavla Vitezovića 1, 47000 Karlovac</izvorni_sadrzaj>
    <derivirana_varijabla naziv="DomainObject.Predmet.StrankaFormatedWithAdressOIB_1"> FINA Regionalni centar, podružnica Karlovac, OIB 85821130368, Pavla Vitezovića 1, 47000 Karlovac</derivirana_varijabla>
  </DomainObject.Predmet.StrankaFormatedWithAdressOIB>
  <DomainObject.Predmet.StrankaWithAdress>
    <izvorni_sadrzaj>FINA Regionalni centar, podružnica Karlovac Pavla Vitezovića 1,47000 Karlovac</izvorni_sadrzaj>
    <derivirana_varijabla naziv="DomainObject.Predmet.StrankaWithAdress_1">FINA Regionalni centar, podružnica Karlovac Pavla Vitezovića 1,47000 Karlovac</derivirana_varijabla>
  </DomainObject.Predmet.StrankaWithAdress>
  <DomainObject.Predmet.StrankaWithAdressOIB>
    <izvorni_sadrzaj>FINA Regionalni centar, podružnica Karlovac, OIB 85821130368, Pavla Vitezovića 1,47000 Karlovac</izvorni_sadrzaj>
    <derivirana_varijabla naziv="DomainObject.Predmet.StrankaWithAdressOIB_1">FINA Regionalni centar, podružnica Karlovac, OIB 85821130368, Pavla Vitezovića 1,47000 Karlovac</derivirana_varijabla>
  </DomainObject.Predmet.StrankaWithAdressOIB>
  <DomainObject.Predmet.StrankaNazivFormated>
    <izvorni_sadrzaj>FINA Regionalni centar, podružnica Karlovac</izvorni_sadrzaj>
    <derivirana_varijabla naziv="DomainObject.Predmet.StrankaNazivFormated_1">FINA Regionalni centar, podružnica Karlovac</derivirana_varijabla>
  </DomainObject.Predmet.StrankaNazivFormated>
  <DomainObject.Predmet.StrankaNazivFormatedOIB>
    <izvorni_sadrzaj>FINA Regionalni centar, podružnica Karlovac, OIB 85821130368</izvorni_sadrzaj>
    <derivirana_varijabla naziv="DomainObject.Predmet.StrankaNazivFormatedOIB_1">FINA Regionalni centar,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centar, podružnica Karlovac</item>
    </izvorni_sadrzaj>
    <derivirana_varijabla naziv="DomainObject.Predmet.StrankaListFormated_1">
      <item>FINA Regionalni centar, podružnica Karlovac</item>
    </derivirana_varijabla>
  </DomainObject.Predmet.StrankaListFormated>
  <DomainObject.Predmet.StrankaListFormatedOIB>
    <izvorni_sadrzaj>
      <item>FINA Regionalni centar, podružnica Karlovac, OIB 85821130368</item>
    </izvorni_sadrzaj>
    <derivirana_varijabla naziv="DomainObject.Predmet.StrankaListFormatedOIB_1">
      <item>FINA Regionalni centar, podružnica Karlovac, OIB 85821130368</item>
    </derivirana_varijabla>
  </DomainObject.Predmet.StrankaListFormatedOIB>
  <DomainObject.Predmet.StrankaListFormatedWithAdress>
    <izvorni_sadrzaj>
      <item>FINA Regionalni centar, podružnica Karlovac, Pavla Vitezovića 1, 47000 Karlovac</item>
    </izvorni_sadrzaj>
    <derivirana_varijabla naziv="DomainObject.Predmet.StrankaListFormatedWithAdress_1">
      <item>FINA Regionalni centar, podružnica Karlovac, Pavla Vitezovića 1, 47000 Karlovac</item>
    </derivirana_varijabla>
  </DomainObject.Predmet.StrankaListFormatedWithAdress>
  <DomainObject.Predmet.StrankaListFormatedWithAdressOIB>
    <izvorni_sadrzaj>
      <item>FINA Regionalni centar, podružnica Karlovac, OIB 85821130368, Pavla Vitezovića 1, 47000 Karlovac</item>
    </izvorni_sadrzaj>
    <derivirana_varijabla naziv="DomainObject.Predmet.StrankaListFormatedWithAdressOIB_1">
      <item>FINA Regionalni centar, podružnica Karlovac, OIB 85821130368, Pavla Vitezovića 1, 47000 Karlovac</item>
    </derivirana_varijabla>
  </DomainObject.Predmet.StrankaListFormatedWithAdressOIB>
  <DomainObject.Predmet.StrankaListNazivFormated>
    <izvorni_sadrzaj>
      <item>FINA Regionalni centar, podružnica Karlovac</item>
    </izvorni_sadrzaj>
    <derivirana_varijabla naziv="DomainObject.Predmet.StrankaListNazivFormated_1">
      <item>FINA Regionalni centar, podružnica Karlovac</item>
    </derivirana_varijabla>
  </DomainObject.Predmet.StrankaListNazivFormated>
  <DomainObject.Predmet.StrankaListNazivFormatedOIB>
    <izvorni_sadrzaj>
      <item>FINA Regionalni centar, podružnica Karlovac, OIB 85821130368</item>
    </izvorni_sadrzaj>
    <derivirana_varijabla naziv="DomainObject.Predmet.StrankaListNazivFormatedOIB_1">
      <item>FINA Regionalni centar, podružnica Karlovac, OIB 85821130368</item>
    </derivirana_varijabla>
  </DomainObject.Predmet.StrankaListNazivFormatedOIB>
  <DomainObject.Predmet.ProtuStrankaListFormated>
    <izvorni_sadrzaj>
      <item>G.G. TIM GRADNJA j.d.o.o. za građevinarstvo i usluge zastupanog po punomoćniku Toni Grden</item>
    </izvorni_sadrzaj>
    <derivirana_varijabla naziv="DomainObject.Predmet.ProtuStrankaListFormated_1">
      <item>G.G. TIM GRADNJA j.d.o.o. za građevinarstvo i usluge zastupanog po punomoćniku Toni Grden</item>
    </derivirana_varijabla>
  </DomainObject.Predmet.ProtuStrankaListFormated>
  <DomainObject.Predmet.ProtuStrankaListFormatedOIB>
    <izvorni_sadrzaj>
      <item>G.G. TIM GRADNJA j.d.o.o. za građevinarstvo i usluge, OIB 82461094062 zastupanog po punomoćniku Toni Grden</item>
    </izvorni_sadrzaj>
    <derivirana_varijabla naziv="DomainObject.Predmet.ProtuStrankaListFormatedOIB_1">
      <item>G.G. TIM GRADNJA j.d.o.o. za građevinarstvo i usluge, OIB 82461094062 zastupanog po punomoćniku Toni Grden</item>
    </derivirana_varijabla>
  </DomainObject.Predmet.ProtuStrankaListFormatedOIB>
  <DomainObject.Predmet.ProtuStrankaListFormatedWithAdress>
    <izvorni_sadrzaj>
      <item>G.G. TIM GRADNJA j.d.o.o. za građevinarstvo i usluge, Luščić 43/A, 47000 Karlovac zastupanog po punomoćniku Toni Grden</item>
    </izvorni_sadrzaj>
    <derivirana_varijabla naziv="DomainObject.Predmet.ProtuStrankaListFormatedWithAdress_1">
      <item>G.G. TIM GRADNJA j.d.o.o. za građevinarstvo i usluge, Luščić 43/A, 47000 Karlovac zastupanog po punomoćniku Toni Grden</item>
    </derivirana_varijabla>
  </DomainObject.Predmet.ProtuStrankaListFormatedWithAdress>
  <DomainObject.Predmet.ProtuStrankaListFormatedWithAdressOIB>
    <izvorni_sadrzaj>
      <item>G.G. TIM GRADNJA j.d.o.o. za građevinarstvo i usluge, OIB 82461094062, Luščić 43/A, 47000 Karlovac zastupanog po punomoćniku Toni Grden</item>
    </izvorni_sadrzaj>
    <derivirana_varijabla naziv="DomainObject.Predmet.ProtuStrankaListFormatedWithAdressOIB_1">
      <item>G.G. TIM GRADNJA j.d.o.o. za građevinarstvo i usluge, OIB 82461094062, Luščić 43/A, 47000 Karlovac zastupanog po punomoćniku Toni Grden</item>
    </derivirana_varijabla>
  </DomainObject.Predmet.ProtuStrankaListFormatedWithAdressOIB>
  <DomainObject.Predmet.ProtuStrankaListNazivFormated>
    <izvorni_sadrzaj>
      <item>G.G. TIM GRADNJA j.d.o.o. za građevinarstvo i usluge</item>
    </izvorni_sadrzaj>
    <derivirana_varijabla naziv="DomainObject.Predmet.ProtuStrankaListNazivFormated_1">
      <item>G.G. TIM GRADNJA j.d.o.o. za građevinarstvo i usluge</item>
    </derivirana_varijabla>
  </DomainObject.Predmet.ProtuStrankaListNazivFormated>
  <DomainObject.Predmet.ProtuStrankaListNazivFormatedOIB>
    <izvorni_sadrzaj>
      <item>G.G. TIM GRADNJA j.d.o.o. za građevinarstvo i usluge, OIB 82461094062</item>
    </izvorni_sadrzaj>
    <derivirana_varijabla naziv="DomainObject.Predmet.ProtuStrankaListNazivFormatedOIB_1">
      <item>G.G. TIM GRADNJA j.d.o.o. za građevinarstvo i usluge, OIB 82461094062</item>
    </derivirana_varijabla>
  </DomainObject.Predmet.ProtuStrankaListNazivFormatedOIB>
  <DomainObject.Predmet.OstaliListFormated>
    <izvorni_sadrzaj>
      <item>Toni Grden punomoćnik sudionika u postupku G.G. TIM GRADNJA j.d.o.o. za građevinarstvo i usluge</item>
    </izvorni_sadrzaj>
    <derivirana_varijabla naziv="DomainObject.Predmet.OstaliListFormated_1">
      <item>Toni Grden punomoćnik sudionika u postupku G.G. TIM GRADNJA j.d.o.o. za građevinarstvo i usluge</item>
    </derivirana_varijabla>
  </DomainObject.Predmet.OstaliListFormated>
  <DomainObject.Predmet.OstaliListFormatedOIB>
    <izvorni_sadrzaj>
      <item>Toni Grden, OIB 92870206592 punomoćnik sudionika u postupku G.G. TIM GRADNJA j.d.o.o. za građevinarstvo i usluge</item>
    </izvorni_sadrzaj>
    <derivirana_varijabla naziv="DomainObject.Predmet.OstaliListFormatedOIB_1">
      <item>Toni Grden, OIB 92870206592 punomoćnik sudionika u postupku G.G. TIM GRADNJA j.d.o.o. za građevinarstvo i usluge</item>
    </derivirana_varijabla>
  </DomainObject.Predmet.OstaliListFormatedOIB>
  <DomainObject.Predmet.OstaliListFormatedWithAdress>
    <izvorni_sadrzaj>
      <item>Toni Grden, Luščić 43a, 47000 Karlovac punomoćnik sudionika u postupku G.G. TIM GRADNJA j.d.o.o. za građevinarstvo i usluge</item>
    </izvorni_sadrzaj>
    <derivirana_varijabla naziv="DomainObject.Predmet.OstaliListFormatedWithAdress_1">
      <item>Toni Grden, Luščić 43a, 47000 Karlovac punomoćnik sudionika u postupku G.G. TIM GRADNJA j.d.o.o. za građevinarstvo i usluge</item>
    </derivirana_varijabla>
  </DomainObject.Predmet.OstaliListFormatedWithAdress>
  <DomainObject.Predmet.OstaliListFormatedWithAdressOIB>
    <izvorni_sadrzaj>
      <item>Toni Grden, OIB 92870206592, Luščić 43a, 47000 Karlovac punomoćnik sudionika u postupku G.G. TIM GRADNJA j.d.o.o. za građevinarstvo i usluge</item>
    </izvorni_sadrzaj>
    <derivirana_varijabla naziv="DomainObject.Predmet.OstaliListFormatedWithAdressOIB_1">
      <item>Toni Grden, OIB 92870206592, Luščić 43a, 47000 Karlovac punomoćnik sudionika u postupku G.G. TIM GRADNJA j.d.o.o. za građevinarstvo i usluge</item>
    </derivirana_varijabla>
  </DomainObject.Predmet.OstaliListFormatedWithAdressOIB>
  <DomainObject.Predmet.OstaliListNazivFormated>
    <izvorni_sadrzaj>
      <item>Toni Grden</item>
    </izvorni_sadrzaj>
    <derivirana_varijabla naziv="DomainObject.Predmet.OstaliListNazivFormated_1">
      <item>Toni Grden</item>
    </derivirana_varijabla>
  </DomainObject.Predmet.OstaliListNazivFormated>
  <DomainObject.Predmet.OstaliListNazivFormatedOIB>
    <izvorni_sadrzaj>
      <item>Toni Grden, OIB 92870206592</item>
    </izvorni_sadrzaj>
    <derivirana_varijabla naziv="DomainObject.Predmet.OstaliListNazivFormatedOIB_1">
      <item>Toni Grden, OIB 92870206592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>St-8917/2015-3</izvorni_sadrzaj>
    <derivirana_varijabla naziv="DomainObject.PoslovniBrojDokumenta_1">St-8917/2015-3</derivirana_varijabla>
  </DomainObject.PoslovniBrojDokumenta>
  <DomainObject.Predmet.StrankaIDrugi>
    <izvorni_sadrzaj>FINA Regionalni centar, podružnica Karlovac</izvorni_sadrzaj>
    <derivirana_varijabla naziv="DomainObject.Predmet.StrankaIDrugi_1">FINA Regionalni centar, podružnica Karlovac</derivirana_varijabla>
  </DomainObject.Predmet.StrankaIDrugi>
  <DomainObject.Predmet.ProtustrankaIDrugi>
    <izvorni_sadrzaj>G.G. TIM GRADNJA j.d.o.o. za građevinarstvo i usluge</izvorni_sadrzaj>
    <derivirana_varijabla naziv="DomainObject.Predmet.ProtustrankaIDrugi_1">G.G. TIM GRADNJA j.d.o.o. za građevinarstvo i usluge</derivirana_varijabla>
  </DomainObject.Predmet.ProtustrankaIDrugi>
  <DomainObject.Predmet.StrankaIDrugiAdressOIB>
    <izvorni_sadrzaj>FINA Regionalni centar, podružnica Karlovac, OIB 85821130368, Pavla Vitezovića 1, 47000 Karlovac</izvorni_sadrzaj>
    <derivirana_varijabla naziv="DomainObject.Predmet.StrankaIDrugiAdressOIB_1">FINA Regionalni centar, podružnica Karlovac, OIB 85821130368, Pavla Vitezovića 1, 47000 Karlovac</derivirana_varijabla>
  </DomainObject.Predmet.StrankaIDrugiAdressOIB>
  <DomainObject.Predmet.ProtustrankaIDrugiAdressOIB>
    <izvorni_sadrzaj>G.G. TIM GRADNJA j.d.o.o. za građevinarstvo i usluge, OIB 82461094062, Luščić 43/A, 47000 Karlovac</izvorni_sadrzaj>
    <derivirana_varijabla naziv="DomainObject.Predmet.ProtustrankaIDrugiAdressOIB_1">G.G. TIM GRADNJA j.d.o.o. za građevinarstvo i usluge, OIB 82461094062, Luščić 43/A,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centar, podružnica Karlovac</item>
      <item>G.G. TIM GRADNJA j.d.o.o. za građevinarstvo i usluge</item>
      <item>Toni Grden</item>
    </izvorni_sadrzaj>
    <derivirana_varijabla naziv="DomainObject.Predmet.SudioniciListNaziv_1">
      <item>FINA Regionalni centar, podružnica Karlovac</item>
      <item>G.G. TIM GRADNJA j.d.o.o. za građevinarstvo i usluge</item>
      <item>Toni Grden</item>
    </derivirana_varijabla>
  </DomainObject.Predmet.SudioniciListNaziv>
  <DomainObject.Predmet.SudioniciListAdressOIB>
    <izvorni_sadrzaj>
      <item>FINA Regionalni centar, podružnica Karlovac, OIB 85821130368, Pavla Vitezovića 1,47000 Karlovac</item>
      <item>G.G. TIM GRADNJA j.d.o.o. za građevinarstvo i usluge, OIB 82461094062, Luščić 43/A,47000 Karlovac</item>
      <item>Toni Grden, OIB 92870206592, Luščić 43a,47000 Karlovac</item>
    </izvorni_sadrzaj>
    <derivirana_varijabla naziv="DomainObject.Predmet.SudioniciListAdressOIB_1">
      <item>FINA Regionalni centar, podružnica Karlovac, OIB 85821130368, Pavla Vitezovića 1,47000 Karlovac</item>
      <item>G.G. TIM GRADNJA j.d.o.o. za građevinarstvo i usluge, OIB 82461094062, Luščić 43/A,47000 Karlovac</item>
      <item>Toni Grden, OIB 92870206592, Luščić 43a,47000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82461094062</item>
      <item>, OIB 92870206592</item>
    </izvorni_sadrzaj>
    <derivirana_varijabla naziv="DomainObject.Predmet.SudioniciListNazivOIB_1">
      <item>, OIB 85821130368</item>
      <item>, OIB 82461094062</item>
      <item>, OIB 92870206592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335</properties:Words>
  <properties:Characters>1754</properties:Characters>
  <properties:Lines>49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2016-01-18T13:15:00Z</dcterms:created>
  <dc:creator>Sudsko vijeæe</dc:creator>
  <cp:lastModifiedBy>dvorana100</cp:lastModifiedBy>
  <cp:lastPrinted>2016-01-18T13:50:00Z</cp:lastPrinted>
  <dcterms:modified xmlns:xsi="http://www.w3.org/2001/XMLSchema-instance" xsi:type="dcterms:W3CDTF">2016-01-18T13:50:00Z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St-8917/2015-3 / Odluka - Rješenje o pokretanju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