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1859" w14:paraId="7c4185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3368C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A33033">
        <w:rPr>
          <w:rFonts w:hAnsi="Times New Roman" w:ascii="Times New Roman"/>
          <w:b/>
          <w:bCs/>
          <w:sz w:val="24"/>
          <w:szCs w:val="24"/>
        </w:rPr>
        <w:t>1719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33C9">
        <w:rPr>
          <w:rFonts w:hAnsi="Times New Roman" w:ascii="Times New Roman"/>
        </w:rPr>
        <w:t>171</w:t>
      </w:r>
      <w:r w:rsidR="00A33033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33033" w:rsidRPr="00A33033">
        <w:rPr>
          <w:rFonts w:hAnsi="Times New Roman" w:ascii="Times New Roman"/>
        </w:rPr>
        <w:t>EURO RAD j.d.o.o. za trgovinu i usluge</w:t>
      </w:r>
      <w:r>
        <w:rPr>
          <w:rFonts w:hAnsi="Times New Roman" w:ascii="Times New Roman"/>
        </w:rPr>
        <w:t xml:space="preserve">, iz  </w:t>
      </w:r>
      <w:r w:rsidR="00A33033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A33033" w:rsidRPr="00A33033">
        <w:rPr>
          <w:rFonts w:hAnsi="Times New Roman" w:ascii="Times New Roman"/>
        </w:rPr>
        <w:t>84886667177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048D3"/>
    <w:rsid w:val="00211F99"/>
    <w:rsid w:val="002126BD"/>
    <w:rsid w:val="00213620"/>
    <w:rsid w:val="002150E4"/>
    <w:rsid w:val="00260F55"/>
    <w:rsid w:val="00264949"/>
    <w:rsid w:val="0027159D"/>
    <w:rsid w:val="002A46B0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3033"/>
    <w:rsid w:val="00A3368C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6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6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St-1719/2016-3</izvorni_sadrzaj>
    <derivirana_varijabla naziv="DomainObject.Oznaka_1">St-1719/2016-3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St-1719/2016</izvorni_sadrzaj>
    <derivirana_varijabla naziv="DomainObject.Predmet.OznakaBroj_1">St-1719/2016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RAD j.d.o.o. za trgovinu i usluge</izvorni_sadrzaj>
    <derivirana_varijabla naziv="DomainObject.Predmet.ProtustrankaFormated_1">  EURO RAD j.d.o.o. za trgovinu i usluge</derivirana_varijabla>
  </DomainObject.Predmet.ProtustrankaFormated>
  <DomainObject.Predmet.ProtustrankaFormatedOIB>
    <izvorni_sadrzaj>  EURO RAD j.d.o.o. za trgovinu i usluge, OIB 84886667177</izvorni_sadrzaj>
    <derivirana_varijabla naziv="DomainObject.Predmet.ProtustrankaFormatedOIB_1">  EURO RAD j.d.o.o. za trgovinu i usluge, OIB 84886667177</derivirana_varijabla>
  </DomainObject.Predmet.ProtustrankaFormatedOIB>
  <DomainObject.Predmet.ProtustrankaFormatedWithAdress>
    <izvorni_sadrzaj> EURO RAD j.d.o.o. za trgovinu i usluge, Bijenička cesta 117, 10000 Zagreb</izvorni_sadrzaj>
    <derivirana_varijabla naziv="DomainObject.Predmet.ProtustrankaFormatedWithAdress_1"> EURO RAD j.d.o.o. za trgovinu i usluge, Bijenička cesta 117, 10000 Zagreb</derivirana_varijabla>
  </DomainObject.Predmet.ProtustrankaFormatedWithAdress>
  <DomainObject.Predmet.ProtustrankaFormatedWithAdressOIB>
    <izvorni_sadrzaj> EURO RAD j.d.o.o. za trgovinu i usluge, OIB 84886667177, Bijenička cesta 117, 10000 Zagreb</izvorni_sadrzaj>
    <derivirana_varijabla naziv="DomainObject.Predmet.ProtustrankaFormatedWithAdressOIB_1"> EURO RAD j.d.o.o. za trgovinu i usluge, OIB 84886667177, Bijenička cesta 117, 10000 Zagreb</derivirana_varijabla>
  </DomainObject.Predmet.ProtustrankaFormatedWithAdressOIB>
  <DomainObject.Predmet.ProtustrankaWithAdress>
    <izvorni_sadrzaj>EURO RAD j.d.o.o. za trgovinu i usluge Bijenička cesta 117, 10000 Zagreb</izvorni_sadrzaj>
    <derivirana_varijabla naziv="DomainObject.Predmet.ProtustrankaWithAdress_1">EURO RAD j.d.o.o. za trgovinu i usluge Bijenička cesta 117, 10000 Zagreb</derivirana_varijabla>
  </DomainObject.Predmet.ProtustrankaWithAdress>
  <DomainObject.Predmet.ProtustrankaWithAdressOIB>
    <izvorni_sadrzaj>EURO RAD j.d.o.o. za trgovinu i usluge, OIB 84886667177, Bijenička cesta 117, 10000 Zagreb</izvorni_sadrzaj>
    <derivirana_varijabla naziv="DomainObject.Predmet.ProtustrankaWithAdressOIB_1">EURO RAD j.d.o.o. za trgovinu i usluge, OIB 84886667177, Bijenička cesta 117, 10000 Zagreb</derivirana_varijabla>
  </DomainObject.Predmet.ProtustrankaWithAdressOIB>
  <DomainObject.Predmet.ProtustrankaNazivFormated>
    <izvorni_sadrzaj>EURO RAD j.d.o.o. za trgovinu i usluge</izvorni_sadrzaj>
    <derivirana_varijabla naziv="DomainObject.Predmet.ProtustrankaNazivFormated_1">EURO RAD j.d.o.o. za trgovinu i usluge</derivirana_varijabla>
  </DomainObject.Predmet.ProtustrankaNazivFormated>
  <DomainObject.Predmet.ProtustrankaNazivFormatedOIB>
    <izvorni_sadrzaj>EURO RAD j.d.o.o. za trgovinu i usluge, OIB 84886667177</izvorni_sadrzaj>
    <derivirana_varijabla naziv="DomainObject.Predmet.ProtustrankaNazivFormatedOIB_1">EURO RAD j.d.o.o. za trgovinu i usluge, OIB 84886667177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RAD j.d.o.o. za trgovinu i usluge</item>
    </izvorni_sadrzaj>
    <derivirana_varijabla naziv="DomainObject.Predmet.ProtuStrankaListFormated_1">
      <item>EURO RAD j.d.o.o. za trgovinu i usluge</item>
    </derivirana_varijabla>
  </DomainObject.Predmet.ProtuStrankaListFormated>
  <DomainObject.Predmet.ProtuStrankaListFormatedOIB>
    <izvorni_sadrzaj>
      <item>EURO RAD j.d.o.o. za trgovinu i usluge, OIB 84886667177</item>
    </izvorni_sadrzaj>
    <derivirana_varijabla naziv="DomainObject.Predmet.ProtuStrankaListFormatedOIB_1">
      <item>EURO RAD j.d.o.o. za trgovinu i usluge, OIB 84886667177</item>
    </derivirana_varijabla>
  </DomainObject.Predmet.ProtuStrankaListFormatedOIB>
  <DomainObject.Predmet.ProtuStrankaListFormatedWithAdress>
    <izvorni_sadrzaj>
      <item>EURO RAD j.d.o.o. za trgovinu i usluge, Bijenička cesta 117, 10000 Zagreb</item>
    </izvorni_sadrzaj>
    <derivirana_varijabla naziv="DomainObject.Predmet.ProtuStrankaListFormatedWithAdress_1">
      <item>EURO RAD j.d.o.o. za trgovinu i usluge, Bijenička cesta 117, 10000 Zagreb</item>
    </derivirana_varijabla>
  </DomainObject.Predmet.ProtuStrankaListFormatedWithAdress>
  <DomainObject.Predmet.ProtuStrankaListFormatedWithAdressOIB>
    <izvorni_sadrzaj>
      <item>EURO RAD j.d.o.o. za trgovinu i usluge, OIB 84886667177, Bijenička cesta 117, 10000 Zagreb</item>
    </izvorni_sadrzaj>
    <derivirana_varijabla naziv="DomainObject.Predmet.ProtuStrankaListFormatedWithAdressOIB_1">
      <item>EURO RAD j.d.o.o. za trgovinu i usluge, OIB 84886667177, Bijenička cesta 117, 10000 Zagreb</item>
    </derivirana_varijabla>
  </DomainObject.Predmet.ProtuStrankaListFormatedWithAdressOIB>
  <DomainObject.Predmet.ProtuStrankaListNazivFormated>
    <izvorni_sadrzaj>
      <item>EURO RAD j.d.o.o. za trgovinu i usluge</item>
    </izvorni_sadrzaj>
    <derivirana_varijabla naziv="DomainObject.Predmet.ProtuStrankaListNazivFormated_1">
      <item>EURO RAD j.d.o.o. za trgovinu i usluge</item>
    </derivirana_varijabla>
  </DomainObject.Predmet.ProtuStrankaListNazivFormated>
  <DomainObject.Predmet.ProtuStrankaListNazivFormatedOIB>
    <izvorni_sadrzaj>
      <item>EURO RAD j.d.o.o. za trgovinu i usluge, OIB 84886667177</item>
    </izvorni_sadrzaj>
    <derivirana_varijabla naziv="DomainObject.Predmet.ProtuStrankaListNazivFormatedOIB_1">
      <item>EURO RAD j.d.o.o. za trgovinu i usluge, OIB 84886667177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St-1719/2016-3</izvorni_sadrzaj>
    <derivirana_varijabla naziv="DomainObject.PoslovniBrojDokumenta_1">St-1719/2016-3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RAD j.d.o.o. za trgovinu i usluge</izvorni_sadrzaj>
    <derivirana_varijabla naziv="DomainObject.Predmet.ProtustrankaIDrugi_1">EURO RAD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RAD j.d.o.o. za trgovinu i usluge, OIB 84886667177, Bijenička cesta 117, 10000 Zagreb</izvorni_sadrzaj>
    <derivirana_varijabla naziv="DomainObject.Predmet.ProtustrankaIDrugiAdressOIB_1">EURO RAD j.d.o.o. za trgovinu i usluge, OIB 84886667177, Bijenička cesta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RAD j.d.o.o. za trgovinu i usluge</item>
    </izvorni_sadrzaj>
    <derivirana_varijabla naziv="DomainObject.Predmet.SudioniciListNaziv_1">
      <item>FINA Regionalni centar Zagreb</item>
      <item>EURO RAD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RAD j.d.o.o. za trgovinu i usluge, OIB 84886667177, Bijenička cesta 117,10000 Zagreb</item>
    </izvorni_sadrzaj>
    <derivirana_varijabla naziv="DomainObject.Predmet.SudioniciListAdressOIB_1">
      <item>FINA Regionalni centar Zagreb, OIB 85821130368, Trg svibanjskih žrtava 1995. br. 1,10000 Zagreb</item>
      <item>EURO RAD j.d.o.o. za trgovinu i usluge, OIB 84886667177, Bijenička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84886667177</item>
    </izvorni_sadrzaj>
    <derivirana_varijabla naziv="DomainObject.Predmet.SudioniciListNazivOIB_1">
      <item>, OIB 85821130368</item>
      <item>, OIB 84886667177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773</properties:Characters>
  <properties:Lines>47</properties:Lines>
  <properties:Paragraphs>21</properties:Paragraphs>
  <properties:TotalTime>560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2016-06-07T07:44:00Z</dcterms:modified>
  <cp:revision>296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