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dd2a" w14:paraId="9afdd2a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6534AF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Trgovački sud u Zadru, OIB:</w:t>
      </w:r>
      <w:r w:rsidRPr="00E00B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39670464653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>
        <w:rPr>
          <w:rFonts w:cs="Times New Roman" w:eastAsia="Times New Roman" w:hAnsi="Times New Roman" w:ascii="Times New Roman"/>
          <w:sz w:val="24"/>
          <w:szCs w:val="24"/>
        </w:rPr>
        <w:t>ROSANA I ANTONIO d.o.o.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Pirovac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Kralja Krešimira IV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</w:rPr>
        <w:t>78925085151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>
        <w:rPr>
          <w:rFonts w:cs="Times New Roman" w:eastAsia="Times New Roman" w:hAnsi="Times New Roman" w:ascii="Times New Roman"/>
          <w:sz w:val="24"/>
          <w:szCs w:val="24"/>
        </w:rPr>
        <w:t>23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travnja 2018., </w:t>
      </w:r>
      <w:r>
        <w:rPr>
          <w:rFonts w:cs="Times New Roman" w:eastAsia="Times New Roman" w:hAnsi="Times New Roman" w:ascii="Times New Roman"/>
          <w:sz w:val="24"/>
          <w:szCs w:val="24"/>
        </w:rPr>
        <w:t>11. svibnja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>
        <w:rPr>
          <w:rFonts w:cs="Times New Roman" w:eastAsia="Times New Roman" w:hAnsi="Times New Roman" w:ascii="Times New Roman"/>
          <w:sz w:val="24"/>
          <w:szCs w:val="24"/>
        </w:rPr>
        <w:t>ROSANA I ANTONIO d.o.o.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Pirovac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Kralja Krešimira IV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</w:rPr>
        <w:t>78925085151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81.752,10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kn. </w:t>
      </w:r>
    </w:p>
    <w:p w:rsidRDefault="006534AF" w:rsidP="006534AF" w:rsidR="006534AF" w:rsidRPr="00E00B1C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>Rosana Periš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</w:rPr>
        <w:t>11. svibnja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Sudska savjetnica     </w:t>
      </w: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6534AF" w:rsidR="006534AF" w:rsidRPr="00E00B1C">
    <w:pPr>
      <w:tabs>
        <w:tab w:pos="3919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>
      <w:rPr>
        <w:rFonts w:cs="Times New Roman" w:hAnsi="Times New Roman" w:ascii="Times New Roman"/>
        <w:bCs/>
        <w:sz w:val="24"/>
      </w:rPr>
      <w:t>137</w:t>
    </w:r>
    <w:r w:rsidRPr="00E00B1C">
      <w:rPr>
        <w:rFonts w:cs="Times New Roman" w:hAnsi="Times New Roman" w:ascii="Times New Roman"/>
        <w:bCs/>
        <w:sz w:val="24"/>
      </w:rPr>
      <w:t>/2018-5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6534AF"/>
    <w:rsid w:val="006B5C48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6B5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C4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5C4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5C4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5C4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6B5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C4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5C4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5C4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5C4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St-137/2018-4</izvorni_sadrzaj>
    <derivirana_varijabla naziv="DomainObject.Oznaka_1">St-137/2018-4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ROSANA I ANTONIO d.o.o. za trgovinu i usluge</izvorni_sadrzaj>
    <derivirana_varijabla naziv="DomainObject.Predmet.ProtustrankaFormated_1">  ROSANA I ANTONIO d.o.o. za trgovinu i usluge</derivirana_varijabla>
  </DomainObject.Predmet.ProtustrankaFormated>
  <DomainObject.Predmet.ProtustrankaFormatedOIB>
    <izvorni_sadrzaj>  ROSANA I ANTONIO d.o.o. za trgovinu i usluge, OIB 78925085151</izvorni_sadrzaj>
    <derivirana_varijabla naziv="DomainObject.Predmet.ProtustrankaFormatedOIB_1">  ROSANA I ANTONIO d.o.o. za trgovinu i usluge, OIB 78925085151</derivirana_varijabla>
  </DomainObject.Predmet.ProtustrankaFormatedOIB>
  <DomainObject.Predmet.ProtustrankaFormatedWithAdress>
    <izvorni_sadrzaj> ROSANA I ANTONIO d.o.o. za trgovinu i usluge, Kralja Krešimira IV 3 , 22213 Pirovac</izvorni_sadrzaj>
    <derivirana_varijabla naziv="DomainObject.Predmet.ProtustrankaFormatedWithAdress_1"> ROSANA I ANTONIO d.o.o. za trgovinu i usluge, Kralja Krešimira IV 3 , 22213 Pirovac</derivirana_varijabla>
  </DomainObject.Predmet.ProtustrankaFormatedWithAdress>
  <DomainObject.Predmet.ProtustrankaFormatedWithAdressOIB>
    <izvorni_sadrzaj> ROSANA I ANTONIO d.o.o. za trgovinu i usluge, OIB 78925085151, Kralja Krešimira IV 3 , 22213 Pirovac</izvorni_sadrzaj>
    <derivirana_varijabla naziv="DomainObject.Predmet.ProtustrankaFormatedWithAdressOIB_1"> ROSANA I ANTONIO d.o.o. za trgovinu i usluge, OIB 78925085151, Kralja Krešimira IV 3 , 22213 Pirovac</derivirana_varijabla>
  </DomainObject.Predmet.ProtustrankaFormatedWithAdressOIB>
  <DomainObject.Predmet.ProtustrankaWithAdress>
    <izvorni_sadrzaj>ROSANA I ANTONIO d.o.o. za trgovinu i usluge Kralja Krešimira IV 3 , 22213 Pirovac</izvorni_sadrzaj>
    <derivirana_varijabla naziv="DomainObject.Predmet.ProtustrankaWithAdress_1">ROSANA I ANTONIO d.o.o. za trgovinu i usluge Kralja Krešimira IV 3 , 22213 Pirovac</derivirana_varijabla>
  </DomainObject.Predmet.ProtustrankaWithAdress>
  <DomainObject.Predmet.ProtustrankaWithAdressOIB>
    <izvorni_sadrzaj>ROSANA I ANTONIO d.o.o. za trgovinu i usluge, OIB 78925085151, Kralja Krešimira IV 3 , 22213 Pirovac</izvorni_sadrzaj>
    <derivirana_varijabla naziv="DomainObject.Predmet.ProtustrankaWithAdressOIB_1">ROSANA I ANTONIO d.o.o. za trgovinu i usluge, OIB 78925085151, Kralja Krešimira IV 3 , 22213 Pirovac</derivirana_varijabla>
  </DomainObject.Predmet.ProtustrankaWithAdressOIB>
  <DomainObject.Predmet.ProtustrankaNazivFormated>
    <izvorni_sadrzaj>ROSANA I ANTONIO d.o.o. za trgovinu i usluge</izvorni_sadrzaj>
    <derivirana_varijabla naziv="DomainObject.Predmet.ProtustrankaNazivFormated_1">ROSANA I ANTONIO d.o.o. za trgovinu i usluge</derivirana_varijabla>
  </DomainObject.Predmet.ProtustrankaNazivFormated>
  <DomainObject.Predmet.ProtustrankaNazivFormatedOIB>
    <izvorni_sadrzaj>ROSANA I ANTONIO d.o.o. za trgovinu i usluge, OIB 78925085151</izvorni_sadrzaj>
    <derivirana_varijabla naziv="DomainObject.Predmet.ProtustrankaNazivFormatedOIB_1">ROSANA I ANTONIO d.o.o. za trgovinu i usluge, OIB 78925085151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ROSANA I ANTONIO d.o.o. za trgovinu i usluge</item>
    </izvorni_sadrzaj>
    <derivirana_varijabla naziv="DomainObject.Predmet.ProtuStrankaListFormated_1">
      <item>ROSANA I ANTONIO d.o.o. za trgovinu i usluge</item>
    </derivirana_varijabla>
  </DomainObject.Predmet.ProtuStrankaListFormated>
  <DomainObject.Predmet.ProtuStrankaListFormatedOIB>
    <izvorni_sadrzaj>
      <item>ROSANA I ANTONIO d.o.o. za trgovinu i usluge, OIB 78925085151</item>
    </izvorni_sadrzaj>
    <derivirana_varijabla naziv="DomainObject.Predmet.ProtuStrankaListFormatedOIB_1">
      <item>ROSANA I ANTONIO d.o.o. za trgovinu i usluge, OIB 78925085151</item>
    </derivirana_varijabla>
  </DomainObject.Predmet.ProtuStrankaListFormatedOIB>
  <DomainObject.Predmet.ProtuStrankaListFormatedWithAdress>
    <izvorni_sadrzaj>
      <item>ROSANA I ANTONIO d.o.o. za trgovinu i usluge, Kralja Krešimira IV 3 , 22213 Pirovac</item>
    </izvorni_sadrzaj>
    <derivirana_varijabla naziv="DomainObject.Predmet.ProtuStrankaListFormatedWithAdress_1">
      <item>ROSANA I ANTONIO d.o.o. za trgovinu i usluge, Kralja Krešimira IV 3 , 22213 Pirovac</item>
    </derivirana_varijabla>
  </DomainObject.Predmet.ProtuStrankaListFormatedWithAdress>
  <DomainObject.Predmet.ProtuStrankaListFormatedWithAdressOIB>
    <izvorni_sadrzaj>
      <item>ROSANA I ANTONIO d.o.o. za trgovinu i usluge, OIB 78925085151, Kralja Krešimira IV 3 , 22213 Pirovac</item>
    </izvorni_sadrzaj>
    <derivirana_varijabla naziv="DomainObject.Predmet.ProtuStrankaListFormatedWithAdressOIB_1">
      <item>ROSANA I ANTONIO d.o.o. za trgovinu i usluge, OIB 78925085151, Kralja Krešimira IV 3 , 22213 Pirovac</item>
    </derivirana_varijabla>
  </DomainObject.Predmet.ProtuStrankaListFormatedWithAdressOIB>
  <DomainObject.Predmet.ProtuStrankaListNazivFormated>
    <izvorni_sadrzaj>
      <item>ROSANA I ANTONIO d.o.o. za trgovinu i usluge</item>
    </izvorni_sadrzaj>
    <derivirana_varijabla naziv="DomainObject.Predmet.ProtuStrankaListNazivFormated_1">
      <item>ROSANA I ANTONIO d.o.o. za trgovinu i usluge</item>
    </derivirana_varijabla>
  </DomainObject.Predmet.ProtuStrankaListNazivFormated>
  <DomainObject.Predmet.ProtuStrankaListNazivFormatedOIB>
    <izvorni_sadrzaj>
      <item>ROSANA I ANTONIO d.o.o. za trgovinu i usluge, OIB 78925085151</item>
    </izvorni_sadrzaj>
    <derivirana_varijabla naziv="DomainObject.Predmet.ProtuStrankaListNazivFormatedOIB_1">
      <item>ROSANA I ANTONIO d.o.o. za trgovinu i usluge, OIB 78925085151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St-137/2018-4</izvorni_sadrzaj>
    <derivirana_varijabla naziv="DomainObject.PoslovniBrojDokumenta_1">St-137/2018-4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ROSANA I ANTONIO d.o.o. za trgovinu i usluge</izvorni_sadrzaj>
    <derivirana_varijabla naziv="DomainObject.Predmet.ProtustrankaIDrugi_1">ROSANA I ANTONIO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ROSANA I ANTONIO d.o.o. za trgovinu i usluge, OIB 78925085151, Kralja Krešimira IV 3 , 22213 Pirovac</izvorni_sadrzaj>
    <derivirana_varijabla naziv="DomainObject.Predmet.ProtustrankaIDrugiAdressOIB_1">ROSANA I ANTONIO d.o.o. za trgovinu i usluge, OIB 78925085151, Kralja Krešimira IV 3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ROSANA I ANTONIO d.o.o. za trgovinu i usluge</item>
    </izvorni_sadrzaj>
    <derivirana_varijabla naziv="DomainObject.Predmet.SudioniciListNaziv_1">
      <item>FINA - Podružnica Šibenik</item>
      <item>ROSANA I ANTONIO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ROSANA I ANTONIO d.o.o. za trgovinu i usluge, OIB 78925085151, Kralja Krešimira IV 3 ,22213 Pirovac</item>
    </izvorni_sadrzaj>
    <derivirana_varijabla naziv="DomainObject.Predmet.SudioniciListAdressOIB_1">
      <item>FINA - Podružnica Šibenik, OIB 85821130368, Perivoj L. Marune 1,22000 Šibenik</item>
      <item>ROSANA I ANTONIO d.o.o. za trgovinu i usluge, OIB 78925085151, Kralja Krešimira IV 3 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78925085151</item>
    </izvorni_sadrzaj>
    <derivirana_varijabla naziv="DomainObject.Predmet.SudioniciListNazivOIB_1">
      <item>, OIB 85821130368</item>
      <item>, OIB 78925085151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2013</properties:Characters>
  <properties:Lines>54</properties:Lines>
  <properties:Paragraphs>17</properties:Paragraphs>
  <properties:TotalTime>4</properties:TotalTime>
  <properties:ScaleCrop>false</properties:ScaleCrop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2018-05-11T07:50:00Z</dcterms:created>
  <dc:creator>wsadmin</dc:creator>
  <cp:lastModifiedBy>wsadmin</cp:lastModifiedBy>
  <dcterms:modified xmlns:xsi="http://www.w3.org/2001/XMLSchema-instance" xsi:type="dcterms:W3CDTF">2018-05-11T12:44:00Z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St-137/2018-4 / Odluka - Oglas (St-137-18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