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e02a" w14:paraId="e25e02a" w:rsidRDefault="00537DFD" w:rsidP="00537DFD" w:rsidR="00537DF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DFD" w:rsidP="00537DFD" w:rsidR="00537DFD" w:rsidRPr="00746C4B">
      <w:pPr>
        <w:pStyle w:val="Tijeloteksta"/>
        <w:outlineLvl w:val="0"/>
      </w:pPr>
      <w:r w:rsidRPr="00746C4B">
        <w:t xml:space="preserve">  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BD1735">
        <w:rPr>
          <w:sz w:val="24"/>
          <w:szCs w:val="24"/>
        </w:rPr>
        <w:t>8169</w:t>
      </w:r>
      <w:r w:rsidR="00CA5DE0">
        <w:rPr>
          <w:sz w:val="24"/>
          <w:szCs w:val="24"/>
        </w:rPr>
        <w:t>/2015</w:t>
      </w:r>
      <w:r w:rsidR="005F0672">
        <w:rPr>
          <w:sz w:val="24"/>
          <w:szCs w:val="24"/>
        </w:rPr>
        <w:t>-10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537DFD" w:rsidP="00537DFD" w:rsidR="00537DFD" w:rsidRPr="00473165">
      <w:pPr>
        <w:rPr>
          <w:sz w:val="24"/>
          <w:szCs w:val="24"/>
        </w:rPr>
      </w:pPr>
    </w:p>
    <w:p w:rsidRDefault="00BD1735" w:rsidP="00BD1735" w:rsidR="00BD1735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98796F">
        <w:rPr>
          <w:sz w:val="24"/>
          <w:szCs w:val="24"/>
        </w:rPr>
        <w:t>PORTUS GROUP j.d.o.o.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Hektorovićeva 2</w:t>
      </w:r>
      <w:r>
        <w:rPr>
          <w:sz w:val="24"/>
          <w:szCs w:val="24"/>
        </w:rPr>
        <w:t xml:space="preserve">, OIB: </w:t>
      </w:r>
      <w:r w:rsidRPr="0098796F">
        <w:rPr>
          <w:sz w:val="24"/>
          <w:szCs w:val="24"/>
        </w:rPr>
        <w:t>08283320558</w:t>
      </w:r>
      <w:r>
        <w:rPr>
          <w:sz w:val="24"/>
          <w:szCs w:val="24"/>
        </w:rPr>
        <w:t xml:space="preserve">, dana 6. listopada 2016.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BD1735" w:rsidRPr="0098796F">
        <w:rPr>
          <w:sz w:val="24"/>
          <w:szCs w:val="24"/>
        </w:rPr>
        <w:t>PORTUS GROUP j.d.o.o.</w:t>
      </w:r>
      <w:r w:rsidR="00BD1735">
        <w:rPr>
          <w:sz w:val="24"/>
          <w:szCs w:val="24"/>
        </w:rPr>
        <w:t xml:space="preserve">, </w:t>
      </w:r>
      <w:r w:rsidR="00BD1735" w:rsidRPr="0098796F">
        <w:rPr>
          <w:sz w:val="24"/>
          <w:szCs w:val="24"/>
        </w:rPr>
        <w:t>Zagreb (Grad Zagreb)</w:t>
      </w:r>
      <w:r w:rsidR="00BD1735">
        <w:rPr>
          <w:sz w:val="24"/>
          <w:szCs w:val="24"/>
        </w:rPr>
        <w:t xml:space="preserve">, </w:t>
      </w:r>
      <w:r w:rsidR="00BD1735" w:rsidRPr="0098796F">
        <w:rPr>
          <w:sz w:val="24"/>
          <w:szCs w:val="24"/>
        </w:rPr>
        <w:t>Hektorovićeva 2</w:t>
      </w:r>
      <w:r w:rsidR="00BD1735">
        <w:rPr>
          <w:sz w:val="24"/>
          <w:szCs w:val="24"/>
        </w:rPr>
        <w:t xml:space="preserve">, OIB: </w:t>
      </w:r>
      <w:r w:rsidR="00BD1735" w:rsidRPr="0098796F">
        <w:rPr>
          <w:sz w:val="24"/>
          <w:szCs w:val="24"/>
        </w:rPr>
        <w:t>08283320558</w:t>
      </w:r>
      <w:r w:rsidR="00531122" w:rsidRPr="005556A5">
        <w:rPr>
          <w:sz w:val="24"/>
          <w:szCs w:val="24"/>
        </w:rPr>
        <w:t xml:space="preserve">, postavlja se </w:t>
      </w:r>
    </w:p>
    <w:p w:rsidRDefault="00BD1735" w:rsidP="00CA5DE0" w:rsidR="00CA5DE0" w:rsidRPr="002B132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D1735">
        <w:rPr>
          <w:rFonts w:hAnsi="Times New Roman" w:ascii="Times New Roman"/>
          <w:szCs w:val="24"/>
        </w:rPr>
        <w:t>MLADEN JANIŠKA, Zagreb, Ribnjak 52, OIB:52042379273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BD1735" w:rsidP="00BD1735" w:rsidR="00BD1735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D1735" w:rsidP="00BD1735" w:rsidR="00BD1735" w:rsidRPr="00E974B3">
      <w:pPr>
        <w:ind w:firstLine="709"/>
        <w:jc w:val="both"/>
        <w:rPr>
          <w:sz w:val="24"/>
          <w:szCs w:val="24"/>
        </w:rPr>
      </w:pPr>
    </w:p>
    <w:p w:rsidRDefault="00BD1735" w:rsidP="00BD1735" w:rsidR="00BD1735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8</w:t>
      </w:r>
      <w:r w:rsidRPr="00E974B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2015</w:t>
      </w:r>
      <w:r w:rsidRPr="00E974B3">
        <w:rPr>
          <w:sz w:val="24"/>
          <w:szCs w:val="24"/>
        </w:rPr>
        <w:t xml:space="preserve">. u Očevidniku redoslijeda osnova za plaćanje ima evidentirane neizvršene osnove za plaćanje u neprekinutom razdoblju od 120 dana, u ukupnom iznosu od </w:t>
      </w:r>
      <w:r>
        <w:rPr>
          <w:sz w:val="24"/>
          <w:szCs w:val="24"/>
        </w:rPr>
        <w:t>14.431,96</w:t>
      </w:r>
      <w:r w:rsidRPr="00E974B3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</w:t>
      </w:r>
      <w:r w:rsidRPr="00E974B3">
        <w:rPr>
          <w:sz w:val="24"/>
          <w:szCs w:val="24"/>
          <w:lang w:val="en-GB"/>
        </w:rPr>
        <w:lastRenderedPageBreak/>
        <w:t xml:space="preserve">plaćanje, sud je prihvatio predlagateljeve tvrdnje o neprekinutom razdoblju evidentiranih neizvršenih osnova za plaćanje koji su zavedeni u Očevidniku  redoslijeda osnova za plaćanje. </w:t>
      </w:r>
    </w:p>
    <w:p w:rsidRDefault="00BD1735" w:rsidP="00BD1735" w:rsidR="00BD1735" w:rsidRPr="00E974B3">
      <w:pPr>
        <w:jc w:val="both"/>
        <w:rPr>
          <w:sz w:val="24"/>
          <w:szCs w:val="24"/>
        </w:rPr>
      </w:pPr>
    </w:p>
    <w:p w:rsidRDefault="00BD1735" w:rsidP="00BD1735" w:rsidR="00BD173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7840" w:rsidP="00BD1735" w:rsidR="00967840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967840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5F0672" w:rsidP="00531122" w:rsidR="005F0672">
      <w:pPr>
        <w:jc w:val="center"/>
        <w:rPr>
          <w:sz w:val="24"/>
          <w:szCs w:val="24"/>
        </w:rPr>
      </w:pPr>
    </w:p>
    <w:p w:rsidRDefault="00967840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6</w:t>
      </w:r>
      <w:r w:rsidR="00531122"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531122" w:rsidRPr="00531122">
        <w:rPr>
          <w:sz w:val="24"/>
          <w:szCs w:val="24"/>
        </w:rPr>
        <w:t xml:space="preserve"> 201</w:t>
      </w:r>
      <w:r w:rsidR="00180E03">
        <w:rPr>
          <w:sz w:val="24"/>
          <w:szCs w:val="24"/>
        </w:rPr>
        <w:t>6</w:t>
      </w:r>
      <w:r w:rsidR="00531122" w:rsidRPr="00531122">
        <w:rPr>
          <w:sz w:val="24"/>
          <w:szCs w:val="24"/>
        </w:rPr>
        <w:t>.</w:t>
      </w:r>
    </w:p>
    <w:p w:rsidRDefault="00531122" w:rsidP="00E91121" w:rsidR="005F06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5F06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0672" w:rsidP="00E91121" w:rsidR="005F06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0672" w:rsidP="00E91121" w:rsidR="005F06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0672" w:rsidP="00E91121" w:rsidR="005F06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0672" w:rsidP="00E91121" w:rsidR="005F06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5F0672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lastRenderedPageBreak/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F0672" w:rsidP="00531122" w:rsidR="005F0672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B4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BD1735">
      <w:t>8169/2015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06EE"/>
    <w:rsid w:val="00131994"/>
    <w:rsid w:val="00180E03"/>
    <w:rsid w:val="001A3EC8"/>
    <w:rsid w:val="003447AD"/>
    <w:rsid w:val="003C7B4F"/>
    <w:rsid w:val="0046616D"/>
    <w:rsid w:val="00496C70"/>
    <w:rsid w:val="00531122"/>
    <w:rsid w:val="00537DFD"/>
    <w:rsid w:val="005556A5"/>
    <w:rsid w:val="005F0672"/>
    <w:rsid w:val="007C4A95"/>
    <w:rsid w:val="00835B45"/>
    <w:rsid w:val="008E19D7"/>
    <w:rsid w:val="008F1FA1"/>
    <w:rsid w:val="00924E9D"/>
    <w:rsid w:val="00967840"/>
    <w:rsid w:val="00A62AC8"/>
    <w:rsid w:val="00A73DBE"/>
    <w:rsid w:val="00B3101F"/>
    <w:rsid w:val="00BD1735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35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35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8169</izvorni_sadrzaj>
    <derivirana_varijabla naziv="DomainObject.Predmet.Broj_1">8169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St-8169/2015</izvorni_sadrzaj>
    <derivirana_varijabla naziv="DomainObject.Predmet.OznakaBroj_1">St-8169/2015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GROUP j.d.o.o.</izvorni_sadrzaj>
    <derivirana_varijabla naziv="DomainObject.Predmet.ProtustrankaFormated_1">  PORTUS GROUP j.d.o.o.</derivirana_varijabla>
  </DomainObject.Predmet.ProtustrankaFormated>
  <DomainObject.Predmet.ProtustrankaFormatedOIB>
    <izvorni_sadrzaj>  PORTUS GROUP j.d.o.o., OIB 08283320558</izvorni_sadrzaj>
    <derivirana_varijabla naziv="DomainObject.Predmet.ProtustrankaFormatedOIB_1">  PORTUS GROUP j.d.o.o., OIB 08283320558</derivirana_varijabla>
  </DomainObject.Predmet.ProtustrankaFormatedOIB>
  <DomainObject.Predmet.ProtustrankaFormatedWithAdress>
    <izvorni_sadrzaj> PORTUS GROUP j.d.o.o., Hektorovićeva 2, 10000 Zagreb</izvorni_sadrzaj>
    <derivirana_varijabla naziv="DomainObject.Predmet.ProtustrankaFormatedWithAdress_1"> PORTUS GROUP j.d.o.o., Hektorovićeva 2, 10000 Zagreb</derivirana_varijabla>
  </DomainObject.Predmet.ProtustrankaFormatedWithAdress>
  <DomainObject.Predmet.ProtustrankaFormatedWithAdressOIB>
    <izvorni_sadrzaj> PORTUS GROUP j.d.o.o., OIB 08283320558, Hektorovićeva 2, 10000 Zagreb</izvorni_sadrzaj>
    <derivirana_varijabla naziv="DomainObject.Predmet.ProtustrankaFormatedWithAdressOIB_1"> PORTUS GROUP j.d.o.o., OIB 08283320558, Hektorovićeva 2, 10000 Zagreb</derivirana_varijabla>
  </DomainObject.Predmet.ProtustrankaFormatedWithAdressOIB>
  <DomainObject.Predmet.ProtustrankaWithAdress>
    <izvorni_sadrzaj>PORTUS GROUP j.d.o.o. Hektorovićeva 2, 10000 Zagreb</izvorni_sadrzaj>
    <derivirana_varijabla naziv="DomainObject.Predmet.ProtustrankaWithAdress_1">PORTUS GROUP j.d.o.o. Hektorovićeva 2, 10000 Zagreb</derivirana_varijabla>
  </DomainObject.Predmet.ProtustrankaWithAdress>
  <DomainObject.Predmet.ProtustrankaWithAdressOIB>
    <izvorni_sadrzaj>PORTUS GROUP j.d.o.o., OIB 08283320558, Hektorovićeva 2, 10000 Zagreb</izvorni_sadrzaj>
    <derivirana_varijabla naziv="DomainObject.Predmet.ProtustrankaWithAdressOIB_1">PORTUS GROUP j.d.o.o., OIB 08283320558, Hektorovićeva 2, 10000 Zagreb</derivirana_varijabla>
  </DomainObject.Predmet.ProtustrankaWithAdressOIB>
  <DomainObject.Predmet.ProtustrankaNazivFormated>
    <izvorni_sadrzaj>PORTUS GROUP j.d.o.o.</izvorni_sadrzaj>
    <derivirana_varijabla naziv="DomainObject.Predmet.ProtustrankaNazivFormated_1">PORTUS GROUP j.d.o.o.</derivirana_varijabla>
  </DomainObject.Predmet.ProtustrankaNazivFormated>
  <DomainObject.Predmet.ProtustrankaNazivFormatedOIB>
    <izvorni_sadrzaj>PORTUS GROUP j.d.o.o., OIB 08283320558</izvorni_sadrzaj>
    <derivirana_varijabla naziv="DomainObject.Predmet.ProtustrankaNazivFormatedOIB_1">PORTUS GROUP j.d.o.o., OIB 08283320558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</izvorni_sadrzaj>
    <derivirana_varijabla naziv="DomainObject.Predmet.StrankaFormated_1">  FINA Regionalni centar Zagreb; Željka Bradač</derivirana_varijabla>
  </DomainObject.Predmet.StrankaFormated>
  <DomainObject.Predmet.StrankaFormatedOIB>
    <izvorni_sadrzaj>  FINA Regionalni centar Zagreb, OIB 85821130368; Željka Bradač, OIB 59865752915</izvorni_sadrzaj>
    <derivirana_varijabla naziv="DomainObject.Predmet.StrankaFormatedOIB_1">  FINA Regionalni centar Zagreb, OIB 85821130368; Željka Bradač, OIB 59865752915</derivirana_varijabla>
  </DomainObject.Predmet.StrankaFormatedOIB>
  <DomainObject.Predmet.StrankaFormatedWithAdress>
    <izvorni_sadrzaj> FINA Regionalni centar Zagreb, Trg svibanjskih žrtava 1995. 1, 10000 Zagreb; Željka Bradač, Josipa Juraja Strossmayera 26, 49210 Zabok</izvorni_sadrzaj>
    <derivirana_varijabla naziv="DomainObject.Predmet.StrankaFormatedWithAdress_1"> FINA Regionalni centar Zagreb, Trg svibanjskih žrtava 1995. 1, 10000 Zagreb; Željka Bradač, Josipa Juraja Strossmayera 26, 49210 Zabok</derivirana_varijabla>
  </DomainObject.Predmet.StrankaFormatedWithAdress>
  <DomainObject.Predmet.StrankaFormatedWithAdressOIB>
    <izvorni_sadrzaj> FINA Regionalni centar Zagreb, OIB 85821130368, Trg svibanjskih žrtava 1995. 1, 10000 Zagreb; Željka Bradač, OIB 59865752915, Josipa Juraja Strossmayera 26, 49210 Zabok</izvorni_sadrzaj>
    <derivirana_varijabla naziv="DomainObject.Predmet.StrankaFormatedWithAdressOIB_1"> FINA Regionalni centar Zagreb, OIB 85821130368, Trg svibanjskih žrtava 1995. 1, 10000 Zagreb; Željka Bradač, OIB 59865752915, Josipa Juraja Strossmayera 26, 49210 Zabok</derivirana_varijabla>
  </DomainObject.Predmet.StrankaFormatedWithAdressOIB>
  <DomainObject.Predmet.StrankaWithAdress>
    <izvorni_sadrzaj>FINA Regionalni centar Zagreb Trg svibanjskih žrtava 1995. 1,10000 Zagreb,Željka Bradač Josipa Juraja Strossmayera 26,49210 Zabok</izvorni_sadrzaj>
    <derivirana_varijabla naziv="DomainObject.Predmet.StrankaWithAdress_1">FINA Regionalni centar Zagreb Trg svibanjskih žrtava 1995. 1,10000 Zagreb,Željka Bradač Josipa Juraja Strossmayera 26,49210 Zabok</derivirana_varijabla>
  </DomainObject.Predmet.StrankaWithAdress>
  <DomainObject.Predmet.StrankaWithAdressOIB>
    <izvorni_sadrzaj>FINA Regionalni centar Zagreb, OIB 85821130368, Trg svibanjskih žrtava 1995. 1,10000 Zagreb,Željka Bradač, OIB 59865752915, Josipa Juraja Strossmayera 26,49210 Zabok</izvorni_sadrzaj>
    <derivirana_varijabla naziv="DomainObject.Predmet.StrankaWithAdressOIB_1">FINA Regionalni centar Zagreb, OIB 85821130368, Trg svibanjskih žrtava 1995. 1,10000 Zagreb,Željka Bradač, OIB 59865752915, Josipa Juraja Strossmayera 26,49210 Zabok</derivirana_varijabla>
  </DomainObject.Predmet.StrankaWithAdressOIB>
  <DomainObject.Predmet.StrankaNazivFormated>
    <izvorni_sadrzaj>FINA Regionalni centar Zagreb,Željka Bradač</izvorni_sadrzaj>
    <derivirana_varijabla naziv="DomainObject.Predmet.StrankaNazivFormated_1">FINA Regionalni centar Zagreb,Željka Bradač</derivirana_varijabla>
  </DomainObject.Predmet.StrankaNazivFormated>
  <DomainObject.Predmet.StrankaNazivFormatedOIB>
    <izvorni_sadrzaj>FINA Regionalni centar Zagreb, OIB 85821130368,Željka Bradač, OIB 59865752915</izvorni_sadrzaj>
    <derivirana_varijabla naziv="DomainObject.Predmet.StrankaNazivFormatedOIB_1">FINA Regionalni centar Zagreb, OIB 85821130368,Željka Bradač, OIB 59865752915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Bradač</item>
    </izvorni_sadrzaj>
    <derivirana_varijabla naziv="DomainObject.Predmet.StrankaListFormated_1">
      <item>FINA Regionalni centar Zagreb</item>
      <item>Željka Bradač</item>
    </derivirana_varijabla>
  </DomainObject.Predmet.StrankaListFormated>
  <DomainObject.Predmet.StrankaListFormatedOIB>
    <izvorni_sadrzaj>
      <item>FINA Regionalni centar Zagreb, OIB 85821130368</item>
      <item>Željka Bradač, OIB 59865752915</item>
    </izvorni_sadrzaj>
    <derivirana_varijabla naziv="DomainObject.Predmet.StrankaListFormatedOIB_1">
      <item>FINA Regionalni centar Zagreb, OIB 85821130368</item>
      <item>Željka Bradač, OIB 59865752915</item>
    </derivirana_varijabla>
  </DomainObject.Predmet.StrankaListFormatedOIB>
  <DomainObject.Predmet.StrankaListFormatedWithAdress>
    <izvorni_sadrzaj>
      <item>FINA Regionalni centar Zagreb, Trg svibanjskih žrtava 1995. 1, 10000 Zagreb</item>
      <item>Željka Bradač, Josipa Juraja Strossmayera 26, 49210 Zabok</item>
    </izvorni_sadrzaj>
    <derivirana_varijabla naziv="DomainObject.Predmet.StrankaListFormatedWithAdress_1">
      <item>FINA Regionalni centar Zagreb, Trg svibanjskih žrtava 1995. 1, 10000 Zagreb</item>
      <item>Željka Bradač, Josipa Juraja Strossmayera 26, 49210 Zabok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Bradač, OIB 59865752915, Josipa Juraja Strossmayera 26, 49210 Zabok</item>
    </izvorni_sadrzaj>
    <derivirana_varijabla naziv="DomainObject.Predmet.StrankaListFormatedWithAdressOIB_1">
      <item>FINA Regionalni centar Zagreb, OIB 85821130368, Trg svibanjskih žrtava 1995. 1, 10000 Zagreb</item>
      <item>Željka Bradač, OIB 59865752915, Josipa Juraja Strossmayera 26, 49210 Zabok</item>
    </derivirana_varijabla>
  </DomainObject.Predmet.StrankaListFormatedWithAdressOIB>
  <DomainObject.Predmet.StrankaListNazivFormated>
    <izvorni_sadrzaj>
      <item>FINA Regionalni centar Zagreb</item>
      <item>Željka Bradač</item>
    </izvorni_sadrzaj>
    <derivirana_varijabla naziv="DomainObject.Predmet.StrankaListNazivFormated_1">
      <item>FINA Regionalni centar Zagreb</item>
      <item>Željka Bradač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</izvorni_sadrzaj>
    <derivirana_varijabla naziv="DomainObject.Predmet.StrankaListNazivFormatedOIB_1">
      <item>FINA Regionalni centar Zagreb, OIB 85821130368</item>
      <item>Željka Bradač, OIB 59865752915</item>
    </derivirana_varijabla>
  </DomainObject.Predmet.StrankaListNazivFormatedOIB>
  <DomainObject.Predmet.ProtuStrankaListFormated>
    <izvorni_sadrzaj>
      <item>PORTUS GROUP j.d.o.o.</item>
    </izvorni_sadrzaj>
    <derivirana_varijabla naziv="DomainObject.Predmet.ProtuStrankaListFormated_1">
      <item>PORTUS GROUP j.d.o.o.</item>
    </derivirana_varijabla>
  </DomainObject.Predmet.ProtuStrankaListFormated>
  <DomainObject.Predmet.ProtuStrankaListFormatedOIB>
    <izvorni_sadrzaj>
      <item>PORTUS GROUP j.d.o.o., OIB 08283320558</item>
    </izvorni_sadrzaj>
    <derivirana_varijabla naziv="DomainObject.Predmet.ProtuStrankaListFormatedOIB_1">
      <item>PORTUS GROUP j.d.o.o., OIB 08283320558</item>
    </derivirana_varijabla>
  </DomainObject.Predmet.ProtuStrankaListFormatedOIB>
  <DomainObject.Predmet.ProtuStrankaListFormatedWithAdress>
    <izvorni_sadrzaj>
      <item>PORTUS GROUP j.d.o.o., Hektorovićeva 2, 10000 Zagreb</item>
    </izvorni_sadrzaj>
    <derivirana_varijabla naziv="DomainObject.Predmet.ProtuStrankaListFormatedWithAdress_1">
      <item>PORTUS GROUP j.d.o.o., Hektorovićeva 2, 10000 Zagreb</item>
    </derivirana_varijabla>
  </DomainObject.Predmet.ProtuStrankaListFormatedWithAdress>
  <DomainObject.Predmet.ProtuStrankaListFormatedWithAdressOIB>
    <izvorni_sadrzaj>
      <item>PORTUS GROUP j.d.o.o., OIB 08283320558, Hektorovićeva 2, 10000 Zagreb</item>
    </izvorni_sadrzaj>
    <derivirana_varijabla naziv="DomainObject.Predmet.ProtuStrankaListFormatedWithAdressOIB_1">
      <item>PORTUS GROUP j.d.o.o., OIB 08283320558, Hektorovićeva 2, 10000 Zagreb</item>
    </derivirana_varijabla>
  </DomainObject.Predmet.ProtuStrankaListFormatedWithAdressOIB>
  <DomainObject.Predmet.ProtuStrankaListNazivFormated>
    <izvorni_sadrzaj>
      <item>PORTUS GROUP j.d.o.o.</item>
    </izvorni_sadrzaj>
    <derivirana_varijabla naziv="DomainObject.Predmet.ProtuStrankaListNazivFormated_1">
      <item>PORTUS GROUP j.d.o.o.</item>
    </derivirana_varijabla>
  </DomainObject.Predmet.ProtuStrankaListNazivFormated>
  <DomainObject.Predmet.ProtuStrankaListNazivFormatedOIB>
    <izvorni_sadrzaj>
      <item>PORTUS GROUP j.d.o.o., OIB 08283320558</item>
    </izvorni_sadrzaj>
    <derivirana_varijabla naziv="DomainObject.Predmet.ProtuStrankaListNazivFormatedOIB_1">
      <item>PORTUS GROUP j.d.o.o., OIB 08283320558</item>
    </derivirana_varijabla>
  </DomainObject.Predmet.ProtuStrankaListNazivFormatedOIB>
  <DomainObject.Predmet.OstaliListFormated>
    <izvorni_sadrzaj>
      <item>Željka Bradač</item>
    </izvorni_sadrzaj>
    <derivirana_varijabla naziv="DomainObject.Predmet.OstaliListFormated_1">
      <item>Željka Bradač</item>
    </derivirana_varijabla>
  </DomainObject.Predmet.OstaliListFormated>
  <DomainObject.Predmet.OstaliListFormatedOIB>
    <izvorni_sadrzaj>
      <item>Željka Bradač, OIB 59865752915</item>
    </izvorni_sadrzaj>
    <derivirana_varijabla naziv="DomainObject.Predmet.OstaliListFormatedOIB_1">
      <item>Željka Bradač, OIB 59865752915</item>
    </derivirana_varijabla>
  </DomainObject.Predmet.OstaliListFormatedOIB>
  <DomainObject.Predmet.OstaliListFormatedWithAdress>
    <izvorni_sadrzaj>
      <item>Željka Bradač, Josipa Juraja Strossmayera 26, 49210 Zabok</item>
    </izvorni_sadrzaj>
    <derivirana_varijabla naziv="DomainObject.Predmet.OstaliListFormatedWithAdress_1">
      <item>Željka Bradač, Josipa Juraja Strossmayera 26, 49210 Zabok</item>
    </derivirana_varijabla>
  </DomainObject.Predmet.OstaliListFormatedWithAdress>
  <DomainObject.Predmet.OstaliListFormatedWithAdressOIB>
    <izvorni_sadrzaj>
      <item>Željka Bradač, OIB 59865752915, Josipa Juraja Strossmayera 26, 49210 Zabok</item>
    </izvorni_sadrzaj>
    <derivirana_varijabla naziv="DomainObject.Predmet.OstaliListFormatedWithAdressOIB_1">
      <item>Željka Bradač, OIB 59865752915, Josipa Juraja Strossmayera 26, 49210 Zabok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PORTUS GROUP j.d.o.o.</izvorni_sadrzaj>
    <derivirana_varijabla naziv="DomainObject.Predmet.ProtustrankaIDrugi_1">PORTUS GROUP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PORTUS GROUP j.d.o.o., OIB 08283320558, Hektorovićeva 2, 10000 Zagreb</izvorni_sadrzaj>
    <derivirana_varijabla naziv="DomainObject.Predmet.ProtustrankaIDrugiAdressOIB_1">PORTUS GROUP j.d.o.o., OIB 08283320558,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PORTUS GROUP j.d.o.o.</item>
      <item>Željka Bradač</item>
      <item>Željka Bradač</item>
    </izvorni_sadrzaj>
    <derivirana_varijabla naziv="DomainObject.Predmet.SudioniciListNaziv_1">
      <item>FINA Regionalni centar Zagreb</item>
      <item>PORTUS GROUP j.d.o.o.</item>
      <item>Željka Bradač</item>
      <item>Željka Bradač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</izvorni_sadrzaj>
    <derivirana_varijabla naziv="DomainObject.Predmet.SudioniciListAdressOIB_1"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08283320558</item>
      <item>, OIB 59865752915</item>
      <item>, OIB 59865752915</item>
    </izvorni_sadrzaj>
    <derivirana_varijabla naziv="DomainObject.Predmet.SudioniciListNazivOIB_1">
      <item>, OIB 85821130368</item>
      <item>, OIB 08283320558</item>
      <item>, OIB 59865752915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659</properties:Words>
  <properties:Characters>3827</properties:Characters>
  <properties:Lines>146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2016-10-06T12:15:00Z</dcterms:created>
  <dc:creator>nribaric</dc:creator>
  <cp:lastModifiedBy>Jadranka Zelić</cp:lastModifiedBy>
  <cp:lastPrinted>2016-10-06T12:13:00Z</cp:lastPrinted>
  <dcterms:modified xmlns:xsi="http://www.w3.org/2001/XMLSchema-instance" xsi:type="dcterms:W3CDTF">2016-10-06T12:16:00Z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