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a8d1" w14:paraId="588a8d1" w:rsidRDefault="00AE649C" w:rsidP="00027AB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53175" w:rsidP="00027AB0" w:rsidR="00C53175">
      <w:pPr>
        <w:pStyle w:val="SudNaziv"/>
      </w:pPr>
    </w:p>
    <w:p w:rsidRDefault="00BD31E1" w:rsidP="00027AB0" w:rsidR="00AE649C" w:rsidRPr="007B6A53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27AB0" w:rsidRPr="007B6A53">
        <w:rPr>
          <w:b w:val="false"/>
        </w:rPr>
        <w:t>REPUBLIKA HRVATSKA</w:t>
      </w:r>
    </w:p>
    <w:p w:rsidRDefault="00027AB0" w:rsidP="00027AB0" w:rsidR="00027AB0">
      <w:pPr>
        <w:pStyle w:val="SudNaziv"/>
        <w:rPr>
          <w:b w:val="false"/>
        </w:rPr>
      </w:pPr>
      <w:r w:rsidRPr="007B6A53">
        <w:rPr>
          <w:b w:val="false"/>
        </w:rPr>
        <w:t>TRGOVAČKI SUD U VARAŽDINU</w:t>
      </w:r>
    </w:p>
    <w:p w:rsidRDefault="007B6A53" w:rsidP="00027AB0" w:rsidR="007B6A53" w:rsidRPr="007B6A53">
      <w:pPr>
        <w:pStyle w:val="SudNaziv"/>
        <w:rPr>
          <w:b w:val="false"/>
        </w:rPr>
      </w:pPr>
      <w:r>
        <w:rPr>
          <w:b w:val="false"/>
        </w:rPr>
        <w:t>B. Radić 2</w:t>
      </w:r>
    </w:p>
    <w:p w:rsidRDefault="00F42394" w:rsidP="00027AB0" w:rsidR="00F42394">
      <w:pPr>
        <w:spacing w:after="0"/>
        <w:jc w:val="both"/>
      </w:pPr>
    </w:p>
    <w:p w:rsidRDefault="00027AB0" w:rsidP="00027AB0" w:rsidR="00027AB0">
      <w:pPr>
        <w:spacing w:after="0"/>
        <w:jc w:val="center"/>
      </w:pPr>
      <w:r>
        <w:t>REPUBLIKA HRVATSKA</w:t>
      </w:r>
    </w:p>
    <w:p w:rsidRDefault="00027AB0" w:rsidP="00027AB0" w:rsidR="00027AB0">
      <w:pPr>
        <w:spacing w:after="0"/>
      </w:pPr>
    </w:p>
    <w:p w:rsidRDefault="00027AB0" w:rsidP="00027AB0" w:rsidR="00027AB0">
      <w:pPr>
        <w:spacing w:after="0"/>
        <w:jc w:val="center"/>
      </w:pPr>
      <w:r>
        <w:t>R J E Š E NJ E</w:t>
      </w:r>
    </w:p>
    <w:p w:rsidRDefault="00F42394" w:rsidP="00027AB0" w:rsidR="00F42394">
      <w:pPr>
        <w:spacing w:after="0"/>
      </w:pPr>
    </w:p>
    <w:p w:rsidRDefault="00F768DA" w:rsidP="00F768DA" w:rsidR="00F768DA">
      <w:pPr>
        <w:ind w:firstLine="708"/>
        <w:jc w:val="both"/>
      </w:pPr>
      <w:r>
        <w:t>Trgovački sud u Varaždinu po sutkinji toga suda Meliti Poljanec-Bubaš, u stečajnom predmetu povodom prijedloga za nastavkom stečajnog postupka nad Stečajnom masa iza BROS d.o.o. u stečaju, OIB: 89271036060, dana 14. lipnja 2017.</w:t>
      </w:r>
    </w:p>
    <w:p w:rsidRDefault="00A35B39" w:rsidP="00027AB0" w:rsidR="00A35B39">
      <w:pPr>
        <w:spacing w:after="0"/>
        <w:jc w:val="center"/>
      </w:pP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0228A5" w:rsidP="00027AB0" w:rsidR="000228A5">
      <w:pPr>
        <w:spacing w:after="0"/>
        <w:ind w:firstLine="720"/>
        <w:jc w:val="both"/>
      </w:pPr>
    </w:p>
    <w:p w:rsidRDefault="00027AB0" w:rsidP="00027AB0" w:rsidR="00F768DA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F768DA">
        <w:t>Stečajnoj</w:t>
      </w:r>
      <w:r>
        <w:t xml:space="preserve"> upravitelj</w:t>
      </w:r>
      <w:r w:rsidR="00F768DA">
        <w:t>ici Lidii Belamarić iz Varaždina, Kratka 2</w:t>
      </w:r>
      <w:r w:rsidR="00A343FC">
        <w:t>,</w:t>
      </w:r>
      <w:r w:rsidR="002F08AB">
        <w:t xml:space="preserve"> OIB: </w:t>
      </w:r>
      <w:r w:rsidR="00F768DA">
        <w:t>55271144632</w:t>
      </w:r>
      <w:r w:rsidR="002F08AB">
        <w:t>,</w:t>
      </w:r>
      <w:r w:rsidR="00A343FC">
        <w:t xml:space="preserve"> </w:t>
      </w:r>
      <w:r w:rsidR="00C53175"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od </w:t>
      </w:r>
      <w:r w:rsidR="002F08AB">
        <w:rPr>
          <w:color w:val="000000"/>
        </w:rPr>
        <w:t>3.000,00</w:t>
      </w:r>
      <w:r w:rsidR="005774EF">
        <w:rPr>
          <w:color w:val="000000"/>
        </w:rPr>
        <w:t xml:space="preserve"> kn</w:t>
      </w: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 xml:space="preserve">II. </w:t>
      </w:r>
      <w:r>
        <w:rPr>
          <w:color w:val="000000"/>
        </w:rPr>
        <w:tab/>
        <w:t xml:space="preserve">Iznos iz točke I. isplatit će se nakon pravomoćnosti ovog rješenja iz Fonda za namirenje troškova stečajnog postupka 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A35B39" w:rsidP="00F42394" w:rsidR="00A35B39">
      <w:pPr>
        <w:spacing w:after="0"/>
        <w:jc w:val="center"/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28A5" w:rsidP="00027AB0" w:rsidR="000228A5">
      <w:pPr>
        <w:spacing w:after="0"/>
        <w:jc w:val="center"/>
      </w:pPr>
    </w:p>
    <w:p w:rsidRDefault="005774EF" w:rsidP="002F08AB" w:rsidR="002F08AB">
      <w:pPr>
        <w:spacing w:after="0"/>
        <w:ind w:firstLine="720"/>
        <w:jc w:val="both"/>
        <w:rPr>
          <w:rFonts w:cs="Times New Roman"/>
        </w:rPr>
      </w:pPr>
      <w:r>
        <w:t xml:space="preserve">Ovosudnim rješenjem od </w:t>
      </w:r>
      <w:r w:rsidR="00F768DA">
        <w:t>4</w:t>
      </w:r>
      <w:r w:rsidR="00A343FC">
        <w:t xml:space="preserve">. </w:t>
      </w:r>
      <w:r w:rsidR="00F768DA">
        <w:t>travnja</w:t>
      </w:r>
      <w:r w:rsidR="002F08AB">
        <w:t xml:space="preserve"> 2017</w:t>
      </w:r>
      <w:r w:rsidR="00A343FC">
        <w:t>.</w:t>
      </w:r>
      <w:r w:rsidR="00027AB0">
        <w:t xml:space="preserve"> </w:t>
      </w:r>
      <w:r w:rsidR="002F08AB">
        <w:t xml:space="preserve">kojim je određen nastavak stečajnog postupka nad </w:t>
      </w:r>
      <w:r w:rsidR="00F768DA">
        <w:t>S</w:t>
      </w:r>
      <w:r w:rsidR="002F08AB">
        <w:t>tečajnom masom</w:t>
      </w:r>
      <w:r w:rsidR="00F768DA">
        <w:t xml:space="preserve"> iza BROS d.o.o. u stečaju, OIB: 89271036060</w:t>
      </w:r>
      <w:r w:rsidR="002F08AB">
        <w:rPr>
          <w:rFonts w:eastAsia="Calibri"/>
        </w:rPr>
        <w:t xml:space="preserve">, </w:t>
      </w:r>
      <w:r w:rsidR="00A343FC">
        <w:t>stečajnim</w:t>
      </w:r>
      <w:r w:rsidR="00027AB0">
        <w:t xml:space="preserve"> upravitelj</w:t>
      </w:r>
      <w:r w:rsidR="00A343FC">
        <w:t>em</w:t>
      </w:r>
      <w:r w:rsidR="002F08AB">
        <w:t xml:space="preserve"> stečajne mase</w:t>
      </w:r>
      <w:r w:rsidR="00A343FC">
        <w:t xml:space="preserve"> imenovan</w:t>
      </w:r>
      <w:r w:rsidR="00F768DA">
        <w:t>a</w:t>
      </w:r>
      <w:r w:rsidR="002F08AB">
        <w:t xml:space="preserve"> je</w:t>
      </w:r>
      <w:r w:rsidR="00F768DA">
        <w:t xml:space="preserve"> </w:t>
      </w:r>
      <w:r w:rsidR="00F768DA">
        <w:rPr>
          <w:rFonts w:cs="Times New Roman"/>
        </w:rPr>
        <w:t>Lidia Belamarić iz Varaždina, Kratka 2, OIB: 55271144632.</w:t>
      </w:r>
    </w:p>
    <w:p w:rsidRDefault="00F768DA" w:rsidP="002F08AB" w:rsidR="00F768DA">
      <w:pPr>
        <w:spacing w:after="0"/>
        <w:ind w:firstLine="720"/>
        <w:jc w:val="both"/>
      </w:pPr>
    </w:p>
    <w:p w:rsidRDefault="00F42394" w:rsidP="00F768DA" w:rsidR="002F08AB">
      <w:pPr>
        <w:spacing w:after="0"/>
        <w:ind w:firstLine="705"/>
        <w:jc w:val="both"/>
      </w:pPr>
      <w:r>
        <w:t xml:space="preserve">U </w:t>
      </w:r>
      <w:r w:rsidR="00005031">
        <w:t>svom izvješću</w:t>
      </w:r>
      <w:r w:rsidR="00F768DA">
        <w:t>, stečajna</w:t>
      </w:r>
      <w:r w:rsidR="00A343FC">
        <w:t xml:space="preserve"> upravitelj</w:t>
      </w:r>
      <w:r w:rsidR="00F768DA">
        <w:t>ica</w:t>
      </w:r>
      <w:r w:rsidR="00027AB0">
        <w:t xml:space="preserve"> je</w:t>
      </w:r>
      <w:r w:rsidR="00F768DA">
        <w:t xml:space="preserve"> navela</w:t>
      </w:r>
      <w:r w:rsidR="005036F6">
        <w:t xml:space="preserve"> da</w:t>
      </w:r>
      <w:r w:rsidR="002F08AB">
        <w:t xml:space="preserve"> </w:t>
      </w:r>
      <w:r w:rsidR="00F768DA">
        <w:t xml:space="preserve">iza ranijeg stečajnog dužnika nije ostala unovčiva stečajna masa, obzirom da je automobil ŠKODA FORMAN LX PLUS proizveden 1995. godine, odjavljen i bez registarskih oznaka, tijekom 2015. bio predan na otpad, odnosno prodan za dijelove za iznos od 1.000,00 kn. </w:t>
      </w:r>
    </w:p>
    <w:p w:rsidRDefault="002F08AB" w:rsidP="007B6A53" w:rsidR="002F08AB">
      <w:pPr>
        <w:spacing w:after="0"/>
        <w:ind w:firstLine="705"/>
        <w:jc w:val="both"/>
      </w:pPr>
    </w:p>
    <w:p w:rsidRDefault="00F768DA" w:rsidP="00A35B39" w:rsidR="002F08AB">
      <w:pPr>
        <w:spacing w:after="0"/>
        <w:ind w:firstLine="705"/>
        <w:jc w:val="both"/>
      </w:pPr>
      <w:r>
        <w:t xml:space="preserve">Obzirom da nema naknadno pronađene imovine iza stečajnog dužnika, predložila je da se stečajni postupak </w:t>
      </w:r>
      <w:r w:rsidR="00A35B39">
        <w:t xml:space="preserve">obustavi, a njoj odredi nagrada u minimalnom iznosu od 3.000,00 kn. </w:t>
      </w:r>
    </w:p>
    <w:p w:rsidRDefault="000228A5" w:rsidP="007B6A53" w:rsidR="000228A5">
      <w:pPr>
        <w:spacing w:after="0"/>
        <w:ind w:firstLine="705"/>
        <w:jc w:val="both"/>
      </w:pPr>
    </w:p>
    <w:p w:rsidRDefault="00027AB0" w:rsidP="005464F4" w:rsidR="008434F9">
      <w:pPr>
        <w:spacing w:after="0"/>
        <w:ind w:firstLine="720"/>
        <w:jc w:val="both"/>
      </w:pPr>
      <w:r>
        <w:t>Uzimajući u obzir</w:t>
      </w:r>
      <w:r w:rsidR="002F08AB">
        <w:t xml:space="preserve"> navedene okolnosti, sud je  primjenom čl. 94</w:t>
      </w:r>
      <w:r>
        <w:t xml:space="preserve">. </w:t>
      </w:r>
      <w:r w:rsidR="002F08AB">
        <w:t>SZ-a</w:t>
      </w:r>
      <w:r>
        <w:t xml:space="preserve">, kao i čl. 7. Uredbe o kriterijima i načinu obračuna i plaćanja </w:t>
      </w:r>
      <w:r w:rsidR="00C53175">
        <w:t>nagrada stečajnim upraviteljima (N</w:t>
      </w:r>
      <w:r>
        <w:t>N 105/15</w:t>
      </w:r>
      <w:r w:rsidR="00C53175">
        <w:t>)</w:t>
      </w:r>
      <w:r>
        <w:t xml:space="preserve">, odlučio kao </w:t>
      </w:r>
      <w:r w:rsidR="002F08AB">
        <w:t>u izreci.</w:t>
      </w:r>
    </w:p>
    <w:p w:rsidRDefault="008434F9" w:rsidP="008434F9" w:rsidR="008434F9">
      <w:pPr>
        <w:spacing w:after="0"/>
        <w:ind w:firstLine="720"/>
        <w:jc w:val="both"/>
      </w:pPr>
    </w:p>
    <w:p w:rsidRDefault="007B6A53" w:rsidP="00027AB0" w:rsidR="00027AB0">
      <w:pPr>
        <w:spacing w:after="0"/>
        <w:jc w:val="center"/>
      </w:pPr>
      <w:r>
        <w:t xml:space="preserve">U Varaždinu </w:t>
      </w:r>
      <w:r w:rsidR="00A35B39">
        <w:t>14</w:t>
      </w:r>
      <w:r w:rsidR="00005031">
        <w:t xml:space="preserve">. </w:t>
      </w:r>
      <w:r w:rsidR="00A35B39">
        <w:t>lipnja</w:t>
      </w:r>
      <w:r w:rsidR="00005031">
        <w:t xml:space="preserve"> 2017.</w:t>
      </w: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C53175" w:rsidP="00797767" w:rsidR="00027AB0">
      <w:pPr>
        <w:spacing w:after="0"/>
        <w:ind w:firstLine="720" w:left="4944"/>
        <w:jc w:val="both"/>
      </w:pPr>
      <w:r>
        <w:t xml:space="preserve">   Sutkinja:</w:t>
      </w: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C53175">
        <w:t>Melita Poljanec Bubaš</w:t>
      </w:r>
      <w:r w:rsidR="009D4D02">
        <w:t>,v.r.</w:t>
      </w:r>
    </w:p>
    <w:p w:rsidRDefault="007B6A53" w:rsidP="00027AB0" w:rsidR="007B6A53">
      <w:pPr>
        <w:spacing w:after="0"/>
        <w:jc w:val="both"/>
      </w:pPr>
    </w:p>
    <w:p w:rsidRDefault="00BD31E1" w:rsidP="00027AB0" w:rsidR="00BD31E1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lastRenderedPageBreak/>
        <w:t>UPUTA O PRAVNOM LIJEKU :</w:t>
      </w:r>
    </w:p>
    <w:p w:rsidRDefault="00027AB0" w:rsidP="00027AB0" w:rsidR="00027AB0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F768DA" w:rsidP="00F768DA" w:rsidR="00F768DA">
      <w:pPr>
        <w:overflowPunct w:val="false"/>
        <w:autoSpaceDE w:val="false"/>
        <w:autoSpaceDN w:val="false"/>
        <w:adjustRightInd w:val="false"/>
        <w:spacing w:after="0"/>
        <w:jc w:val="both"/>
      </w:pPr>
      <w:r>
        <w:t>- stečajna upraviteljica Lidia Belamarić iz Varaždina, Kratka 2</w:t>
      </w:r>
    </w:p>
    <w:p w:rsidRDefault="00005031" w:rsidP="00027AB0" w:rsidR="00005031">
      <w:pPr>
        <w:spacing w:after="0"/>
        <w:jc w:val="both"/>
      </w:pPr>
      <w:r>
        <w:t>- e Oglasna ploča suda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630" w:rsidP="00537B78" w:rsidR="00206630">
      <w:r>
        <w:separator/>
      </w:r>
    </w:p>
  </w:endnote>
  <w:endnote w:id="0" w:type="continuationSeparator">
    <w:p w:rsidRDefault="00206630" w:rsidP="00537B78" w:rsidR="0020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630" w:rsidP="00537B78" w:rsidR="00206630">
      <w:r>
        <w:separator/>
      </w:r>
    </w:p>
  </w:footnote>
  <w:footnote w:id="0" w:type="continuationSeparator">
    <w:p w:rsidRDefault="00206630" w:rsidP="00537B78" w:rsidR="00206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C5317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1E1">
          <w:t>2</w:t>
        </w:r>
        <w:r>
          <w:fldChar w:fldCharType="end"/>
        </w:r>
      </w:p>
    </w:sdtContent>
  </w:sdt>
  <w:p w:rsidRDefault="00A35B39" w:rsidP="00A35B39" w:rsidR="00A35B39">
    <w:pPr>
      <w:pStyle w:val="Zaglavlje"/>
      <w:spacing w:after="0"/>
    </w:pPr>
    <w:r>
      <w:rPr>
        <w:rStyle w:val="PozadinaSvijetloCrvena"/>
        <w:shd w:fill="auto" w:color="auto" w:val="clear"/>
      </w:rPr>
      <w:t>Poslovni broj 2 St-77/17-7</w:t>
    </w:r>
  </w:p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EFD" w:rsidP="00C53175" w:rsidR="00C53175">
    <w:pPr>
      <w:pStyle w:val="Zaglavlje"/>
      <w:spacing w:after="0"/>
    </w:pPr>
    <w:r>
      <w:rPr>
        <w:rStyle w:val="PozadinaSvijetloCrvena"/>
        <w:shd w:fill="auto" w:color="auto" w:val="clear"/>
      </w:rPr>
      <w:t>Poslovni broj 2 St-</w:t>
    </w:r>
    <w:r w:rsidR="00F768DA">
      <w:rPr>
        <w:rStyle w:val="PozadinaSvijetloCrvena"/>
        <w:shd w:fill="auto" w:color="auto" w:val="clear"/>
      </w:rPr>
      <w:t>77/17-</w:t>
    </w:r>
    <w:r w:rsidR="00A35B39">
      <w:rPr>
        <w:rStyle w:val="PozadinaSvijetloCrvena"/>
        <w:shd w:fill="auto" w:color="auto" w:val="clear"/>
      </w:rPr>
      <w:t>7</w:t>
    </w:r>
  </w:p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1E1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
Zahtjev za otv.st.postupka - st.masa naknadno pronađena imovina</izvorni_sadrzaj>
    <derivirana_varijabla naziv="DomainObject.Predmet.Opis_1">Zahtjev za pokretanje skraćenog stečajnog postupka
Zahtjev za otv.st.postupka - st.masa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BROS društvo s ograničenom odgovornošću za proizvodnju, trgovinu i ugostiteljstvo u stečaju</izvorni_sadrzaj>
    <derivirana_varijabla naziv="DomainObject.Predmet.ProtustrankaFormated_1">  Stečajna masa iza BROS društvo s ograničenom odgovornošću za proizvodnju, trgovinu i ugostiteljstvo u stečaju</derivirana_varijabla>
  </DomainObject.Predmet.ProtustrankaFormated>
  <DomainObject.Predmet.ProtustrankaFormatedOIB>
    <izvorni_sadrzaj>  Stečajna masa iza BROS društvo s ograničenom odgovornošću za proizvodnju, trgovinu i ugostiteljstvo u stečaju, OIB 89271036060</izvorni_sadrzaj>
    <derivirana_varijabla naziv="DomainObject.Predmet.ProtustrankaFormatedOIB_1">  Stečajna masa iza BROS društvo s ograničenom odgovornošću za proizvodnju, trgovinu i ugostiteljstvo u stečaju, OIB 89271036060</derivirana_varijabla>
  </DomainObject.Predmet.ProtustrankaFormatedOIB>
  <DomainObject.Predmet.ProtustrankaFormatedWithAdress>
    <izvorni_sadrzaj> Stečajna masa iza BROS društvo s ograničenom odgovornošću za proizvodnju, trgovinu i ugostiteljstvo u stečaju, Kratka 2, 42000 Varaždin</izvorni_sadrzaj>
    <derivirana_varijabla naziv="DomainObject.Predmet.ProtustrankaFormatedWithAdress_1"> Stečajna masa iza BROS društvo s ograničenom odgovornošću za proizvodnju, trgovinu i ugostiteljstvo u stečaju, Kratka 2, 42000 Varaždin</derivirana_varijabla>
  </DomainObject.Predmet.ProtustrankaFormatedWithAdress>
  <DomainObject.Predmet.ProtustrankaFormatedWithAdressOIB>
    <izvorni_sadrzaj> Stečajna masa iza BROS društvo s ograničenom odgovornošću za proizvodnju, trgovinu i ugostiteljstvo u stečaju, OIB 89271036060, Kratka 2, 42000 Varaždin</izvorni_sadrzaj>
    <derivirana_varijabla naziv="DomainObject.Predmet.ProtustrankaFormatedWithAdressOIB_1"> Stečajna masa iza BROS društvo s ograničenom odgovornošću za proizvodnju, trgovinu i ugostiteljstvo u stečaju, OIB 89271036060, Kratka 2, 42000 Varaždin</derivirana_varijabla>
  </DomainObject.Predmet.ProtustrankaFormatedWithAdressOIB>
  <DomainObject.Predmet.ProtustrankaWithAdress>
    <izvorni_sadrzaj>Stečajna masa iza BROS društvo s ograničenom odgovornošću za proizvodnju, trgovinu i ugostiteljstvo u stečaju Kratka 2, 42000 Varaždin</izvorni_sadrzaj>
    <derivirana_varijabla naziv="DomainObject.Predmet.ProtustrankaWithAdress_1">Stečajna masa iza BROS društvo s ograničenom odgovornošću za proizvodnju, trgovinu i ugostiteljstvo u stečaju Kratka 2, 42000 Varaždin</derivirana_varijabla>
  </DomainObject.Predmet.ProtustrankaWithAdress>
  <DomainObject.Predmet.ProtustrankaWithAdressOIB>
    <izvorni_sadrzaj>Stečajna masa iza BROS društvo s ograničenom odgovornošću za proizvodnju, trgovinu i ugostiteljstvo u stečaju, OIB 89271036060, Kratka 2, 42000 Varaždin</izvorni_sadrzaj>
    <derivirana_varijabla naziv="DomainObject.Predmet.ProtustrankaWithAdressOIB_1">Stečajna masa iza BROS društvo s ograničenom odgovornošću za proizvodnju, trgovinu i ugostiteljstvo u stečaju, OIB 89271036060, Kratka 2, 42000 Varaždin</derivirana_varijabla>
  </DomainObject.Predmet.ProtustrankaWithAdressOIB>
  <DomainObject.Predmet.ProtustrankaNazivFormated>
    <izvorni_sadrzaj>Stečajna masa iza BROS društvo s ograničenom odgovornošću za proizvodnju, trgovinu i ugostiteljstvo u stečaju</izvorni_sadrzaj>
    <derivirana_varijabla naziv="DomainObject.Predmet.ProtustrankaNazivFormated_1">Stečajna masa iza BROS društvo s ograničenom odgovornošću za proizvodnju, trgovinu i ugostiteljstvo u stečaju</derivirana_varijabla>
  </DomainObject.Predmet.ProtustrankaNazivFormated>
  <DomainObject.Predmet.ProtustrankaNazivFormatedOIB>
    <izvorni_sadrzaj>Stečajna masa iza BROS društvo s ograničenom odgovornošću za proizvodnju, trgovinu i ugostiteljstvo u stečaju, OIB 89271036060</izvorni_sadrzaj>
    <derivirana_varijabla naziv="DomainObject.Predmet.ProtustrankaNazivFormatedOIB_1">Stečajna masa iza BROS društvo s ograničenom odgovornošću za proizvodnju, trgovinu i ugostiteljstvo u stečaju, OIB 89271036060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 - Područni ured sjeverna Hrvatska zastupanog po punomoćniku Županijsko državno odvjetništvo u Varaždinu</izvorni_sadrzaj>
    <derivirana_varijabla naziv="DomainObject.Predmet.StrankaFormated_1">  Ministarstvo financija RH Porezna uprava - Područni ured sjeverna Hrvatska zastupanog po punomoćniku Županijsko državno odvjetništvo u Varaždinu</derivirana_varijabla>
  </DomainObject.Predmet.StrankaFormated>
  <DomainObject.Predmet.StrankaFormatedOIB>
    <izvorni_sadrzaj>  Ministarstvo financija RH Porezna uprava - Područni ured sjeverna Hrvatska, OIB 18683136487 zastupanog po punomoćniku Županijsko državno odvjetništvo u Varaždinu</izvorni_sadrzaj>
    <derivirana_varijabla naziv="DomainObject.Predmet.StrankaFormatedOIB_1">  Ministarstvo financija RH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Ministarstvo financija RH Porezna uprava - Područni ured sjeverna Hrvatska, Graberje 1, 42000 Varaždin zastupanog po punomoćniku Županijsko državno odvjetništvo u Varaždinu</izvorni_sadrzaj>
    <derivirana_varijabla naziv="DomainObject.Predmet.StrankaFormatedWithAdress_1"> Ministarstvo financija RH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Ministarstvo financija RH Porezna uprava - Područni ured sjeverna Hrvatska, OIB 18683136487, Graberje 1, 42000 Varaždin zastupanog po punomoćniku Županijsko državno odvjetništvo u Varaždinu</izvorni_sadrzaj>
    <derivirana_varijabla naziv="DomainObject.Predmet.StrankaFormatedWithAdressOIB_1"> Ministarstvo financija RH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 RH Porezna uprava - Područni ured sjeverna Hrvatska Graberje 1,42000 Varaždin</izvorni_sadrzaj>
    <derivirana_varijabla naziv="DomainObject.Predmet.StrankaWithAdress_1">Ministarstvo financija RH Porezna uprava - Područni ured sjeverna Hrvatska Graberje 1,42000 Varaždin</derivirana_varijabla>
  </DomainObject.Predmet.StrankaWithAdress>
  <DomainObject.Predmet.StrankaWithAdressOIB>
    <izvorni_sadrzaj>Ministarstvo financija RH Porezna uprava - Područni ured sjeverna Hrvatska, OIB 18683136487, Graberje 1,42000 Varaždin</izvorni_sadrzaj>
    <derivirana_varijabla naziv="DomainObject.Predmet.StrankaWithAdressOIB_1">Ministarstvo financija RH Porezna uprava - Područni ured sjeverna Hrvatska, OIB 18683136487, Graberje 1,42000 Varaždin</derivirana_varijabla>
  </DomainObject.Predmet.StrankaWithAdressOIB>
  <DomainObject.Predmet.StrankaNazivFormated>
    <izvorni_sadrzaj>Ministarstvo financija RH Porezna uprava - Područni ured sjeverna Hrvatska</izvorni_sadrzaj>
    <derivirana_varijabla naziv="DomainObject.Predmet.StrankaNazivFormated_1">Ministarstvo financija RH Porezna uprava - Područni ured sjeverna Hrvatska</derivirana_varijabla>
  </DomainObject.Predmet.StrankaNazivFormated>
  <DomainObject.Predmet.StrankaNazivFormatedOIB>
    <izvorni_sadrzaj>Ministarstvo financija RH Porezna uprava - Područni ured sjeverna Hrvatska, OIB 18683136487</izvorni_sadrzaj>
    <derivirana_varijabla naziv="DomainObject.Predmet.StrankaNazivFormatedOIB_1">Ministarstvo financija RH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Ministarstvo financija RH Porezna uprava - Područni ured sjeverna Hrvatska zastupanog po punomoćniku Županijsko državno odvjetništvo u Varaždinu</item>
    </izvorni_sadrzaj>
    <derivirana_varijabla naziv="DomainObject.Predmet.StrankaListFormated_1">
      <item>Ministarstvo financija RH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Ministarstvo financija RH Porezna uprava - Područni ured sjeverna Hrvatska, OIB 18683136487 zastupanog po punomoćniku Županijsko državno odvjetništvo u Varaždinu</item>
    </izvorni_sadrzaj>
    <derivirana_varijabla naziv="DomainObject.Predmet.StrankaListFormatedOIB_1">
      <item>Ministarstvo financija RH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RH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Ministarstvo financija RH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RH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Ministarstvo financija RH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 RH Porezna uprava - Područni ured sjeverna Hrvatska</item>
    </izvorni_sadrzaj>
    <derivirana_varijabla naziv="DomainObject.Predmet.StrankaListNazivFormated_1">
      <item>Ministarstvo financija RH Porezna uprava - Područni ured sjeverna Hrvatska</item>
    </derivirana_varijabla>
  </DomainObject.Predmet.StrankaListNazivFormated>
  <DomainObject.Predmet.StrankaListNazivFormatedOIB>
    <izvorni_sadrzaj>
      <item>Ministarstvo financija RH Porezna uprava - Područni ured sjeverna Hrvatska, OIB 18683136487</item>
    </izvorni_sadrzaj>
    <derivirana_varijabla naziv="DomainObject.Predmet.StrankaListNazivFormatedOIB_1">
      <item>Ministarstvo financija RH Porezna uprava - Područni ured sjeverna Hrvatska, OIB 18683136487</item>
    </derivirana_varijabla>
  </DomainObject.Predmet.StrankaListNazivFormatedOIB>
  <DomainObject.Predmet.ProtuStrankaListFormated>
    <izvorni_sadrzaj>
      <item>Stečajna masa iza BROS društvo s ograničenom odgovornošću za proizvodnju, trgovinu i ugostiteljstvo u stečaju</item>
    </izvorni_sadrzaj>
    <derivirana_varijabla naziv="DomainObject.Predmet.ProtuStrankaListFormated_1">
      <item>Stečajna masa iza BROS društvo s ograničenom odgovornošću za proizvodnju, trgovinu i ugostiteljstvo u stečaju</item>
    </derivirana_varijabla>
  </DomainObject.Predmet.ProtuStrankaListFormated>
  <DomainObject.Predmet.ProtuStrankaListFormatedOIB>
    <izvorni_sadrzaj>
      <item>Stečajna masa iza BROS društvo s ograničenom odgovornošću za proizvodnju, trgovinu i ugostiteljstvo u stečaju, OIB 89271036060</item>
    </izvorni_sadrzaj>
    <derivirana_varijabla naziv="DomainObject.Predmet.ProtuStrankaListFormatedOIB_1">
      <item>Stečajna masa iza BROS društvo s ograničenom odgovornošću za proizvodnju, trgovinu i ugostiteljstvo u stečaju, OIB 89271036060</item>
    </derivirana_varijabla>
  </DomainObject.Predmet.ProtuStrankaListFormatedOIB>
  <DomainObject.Predmet.ProtuStrankaListFormatedWithAdress>
    <izvorni_sadrzaj>
      <item>Stečajna masa iza BROS društvo s ograničenom odgovornošću za proizvodnju, trgovinu i ugostiteljstvo u stečaju, Kratka 2, 42000 Varaždin</item>
    </izvorni_sadrzaj>
    <derivirana_varijabla naziv="DomainObject.Predmet.ProtuStrankaListFormatedWithAdress_1">
      <item>Stečajna masa iza BROS društvo s ograničenom odgovornošću za proizvodnju, trgovinu i ugostiteljstvo u stečaju, Kratka 2, 42000 Varaždin</item>
    </derivirana_varijabla>
  </DomainObject.Predmet.ProtuStrankaListFormatedWithAdress>
  <DomainObject.Predmet.ProtuStrankaListFormatedWithAdressOIB>
    <izvorni_sadrzaj>
      <item>Stečajna masa iza BROS društvo s ograničenom odgovornošću za proizvodnju, trgovinu i ugostiteljstvo u stečaju, OIB 89271036060, Kratka 2, 42000 Varaždin</item>
    </izvorni_sadrzaj>
    <derivirana_varijabla naziv="DomainObject.Predmet.ProtuStrankaListFormatedWithAdressOIB_1">
      <item>Stečajna masa iza BROS društvo s ograničenom odgovornošću za proizvodnju, trgovinu i ugostiteljstvo u stečaju, OIB 89271036060, Kratka 2, 42000 Varaždin</item>
    </derivirana_varijabla>
  </DomainObject.Predmet.ProtuStrankaListFormatedWithAdressOIB>
  <DomainObject.Predmet.ProtuStrankaListNazivFormated>
    <izvorni_sadrzaj>
      <item>Stečajna masa iza BROS društvo s ograničenom odgovornošću za proizvodnju, trgovinu i ugostiteljstvo u stečaju</item>
    </izvorni_sadrzaj>
    <derivirana_varijabla naziv="DomainObject.Predmet.ProtuStrankaListNazivFormated_1">
      <item>Stečajna masa iza BROS društvo s ograničenom odgovornošću za proizvodnju, trgovinu i ugostiteljstvo u stečaju</item>
    </derivirana_varijabla>
  </DomainObject.Predmet.ProtuStrankaListNazivFormated>
  <DomainObject.Predmet.ProtuStrankaListNazivFormatedOIB>
    <izvorni_sadrzaj>
      <item>Stečajna masa iza BROS društvo s ograničenom odgovornošću za proizvodnju, trgovinu i ugostiteljstvo u stečaju, OIB 89271036060</item>
    </izvorni_sadrzaj>
    <derivirana_varijabla naziv="DomainObject.Predmet.ProtuStrankaListNazivFormatedOIB_1">
      <item>Stečajna masa iza BROS društvo s ograničenom odgovornošću za proizvodnju, trgovinu i ugostiteljstvo u stečaju, OIB 89271036060</item>
    </derivirana_varijabla>
  </DomainObject.Predmet.ProtuStrankaListNazivFormatedOIB>
  <DomainObject.Predmet.OstaliListFormated>
    <izvorni_sadrzaj>
      <item>Županijsko državno odvjetništvo</item>
      <item>Željko Levanić</item>
      <item>Županijsko državno odvjetništvo u Varaždinu punomoćnik sudionika u postupku Ministarstvo financija RH Porezna uprava - Područni ured sjeverna Hrvatska</item>
    </izvorni_sadrzaj>
    <derivirana_varijabla naziv="DomainObject.Predmet.OstaliListFormated_1">
      <item>Županijsko državno odvjetništvo</item>
      <item>Željko Levanić</item>
      <item>Županijsko državno odvjetništvo u Varaždinu punomoćnik sudionika u postupku Ministarstvo financija RH Porezna uprava - Područni ured sjeverna Hrvatska</item>
    </derivirana_varijabla>
  </DomainObject.Predmet.OstaliListFormated>
  <DomainObject.Predmet.OstaliListFormatedOIB>
    <izvorni_sadrzaj>
      <item>Županijsko državno odvjetništvo</item>
      <item>Željko Levanić, OIB 91660445440</item>
      <item>Županijsko državno odvjetništvo u Varaždinu punomoćnik sudionika u postupku Ministarstvo financija RH Porezna uprava - Područni ured sjeverna Hrvatska</item>
    </izvorni_sadrzaj>
    <derivirana_varijabla naziv="DomainObject.Predmet.OstaliListFormatedOIB_1">
      <item>Županijsko državno odvjetništvo</item>
      <item>Željko Levanić, OIB 91660445440</item>
      <item>Županijsko državno odvjetništvo u Varaždinu punomoćnik sudionika u postupku Ministarstvo financija RH Porezna uprava - Područni ured sjeverna Hrvatska</item>
    </derivirana_varijabla>
  </DomainObject.Predmet.OstaliListFormatedOIB>
  <DomainObject.Predmet.OstaliListFormatedWithAdress>
    <izvorni_sadrzaj>
      <item>Županijsko državno odvjetništvo</item>
      <item>Željko Levanić, Ulica Bana Jelačića 13, 42207 Gornje Ladanje</item>
      <item>Županijsko državno odvjetništvo u Varaždinu, Braće Radića 2, 42000 Varaždin punomoćnik sudionika u postupku Ministarstvo financija RH Porezna uprava - Područni ured sjeverna Hrvatska</item>
    </izvorni_sadrzaj>
    <derivirana_varijabla naziv="DomainObject.Predmet.OstaliListFormatedWithAdress_1">
      <item>Županijsko državno odvjetništvo</item>
      <item>Željko Levanić, Ulica Bana Jelačića 13, 42207 Gornje Ladanje</item>
      <item>Županijsko državno odvjetništvo u Varaždinu, Braće Radića 2, 42000 Varaždin punomoćnik sudionika u postupku Ministarstvo financija RH Porezna uprava - Područni ured sjeverna Hrvatska</item>
    </derivirana_varijabla>
  </DomainObject.Predmet.OstaliListFormatedWithAdress>
  <DomainObject.Predmet.OstaliListFormatedWithAdressOIB>
    <izvorni_sadrzaj>
      <item>Županijsko državno odvjetništvo</item>
      <item>Željko Levanić, OIB 91660445440, Ulica Bana Jelačića 13, 42207 Gornje Ladanje</item>
      <item>Županijsko državno odvjetništvo u Varaždinu, Braće Radića 2, 42000 Varaždin punomoćnik sudionika u postupku Ministarstvo financija RH Porezna uprava - Područni ured sjeverna Hrvatska</item>
    </izvorni_sadrzaj>
    <derivirana_varijabla naziv="DomainObject.Predmet.OstaliListFormatedWithAdressOIB_1">
      <item>Županijsko državno odvjetništvo</item>
      <item>Željko Levanić, OIB 91660445440, Ulica Bana Jelačića 13, 42207 Gornje Ladanje</item>
      <item>Županijsko državno odvjetništvo u Varaždinu, Braće Radića 2, 42000 Varaždin punomoćnik sudionika u postupku Ministarstvo financija RH Porezna uprava - Područni ured sjeverna Hrvatska</item>
    </derivirana_varijabla>
  </DomainObject.Predmet.OstaliListFormatedWithAdressOIB>
  <DomainObject.Predmet.OstaliListNazivFormated>
    <izvorni_sadrzaj>
      <item>Županijsko državno odvjetništvo</item>
      <item>Željko Levanić</item>
      <item>Županijsko državno odvjetništvo u Varaždinu</item>
    </izvorni_sadrzaj>
    <derivirana_varijabla naziv="DomainObject.Predmet.OstaliListNazivFormated_1">
      <item>Županijsko državno odvjetništvo</item>
      <item>Željko Levanić</item>
      <item>Županijsko državno odvjetništvo u Varaždinu</item>
    </derivirana_varijabla>
  </DomainObject.Predmet.OstaliListNazivFormated>
  <DomainObject.Predmet.OstaliListNazivFormatedOIB>
    <izvorni_sadrzaj>
      <item>Županijsko državno odvjetništvo</item>
      <item>Željko Levanić, OIB 91660445440</item>
      <item>Županijsko državno odvjetništvo u Varaždinu</item>
    </izvorni_sadrzaj>
    <derivirana_varijabla naziv="DomainObject.Predmet.OstaliListNazivFormatedOIB_1">
      <item>Županijsko državno odvjetništvo</item>
      <item>Željko Levanić, OIB 91660445440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Porezna uprava - Područni ured sjeverna Hrvatska</izvorni_sadrzaj>
    <derivirana_varijabla naziv="DomainObject.Predmet.StrankaIDrugi_1">Ministarstvo financija RH Porezna uprava - Područni ured sjeverna Hrvatska</derivirana_varijabla>
  </DomainObject.Predmet.StrankaIDrugi>
  <DomainObject.Predmet.ProtustrankaIDrugi>
    <izvorni_sadrzaj>Stečajna masa iza BROS društvo s ograničenom odgovornošću za proizvodnju, trgovinu i ugostiteljstvo u stečaju</izvorni_sadrzaj>
    <derivirana_varijabla naziv="DomainObject.Predmet.ProtustrankaIDrugi_1">Stečajna masa iza BROS društvo s ograničenom odgovornošću za proizvodnju, trgovinu i ugostiteljstvo u stečaju</derivirana_varijabla>
  </DomainObject.Predmet.ProtustrankaIDrugi>
  <DomainObject.Predmet.StrankaIDrugiAdressOIB>
    <izvorni_sadrzaj>Ministarstvo financija RH Porezna uprava - Područni ured sjeverna Hrvatska, OIB 18683136487, Graberje 1, 42000 Varaždin</izvorni_sadrzaj>
    <derivirana_varijabla naziv="DomainObject.Predmet.StrankaIDrugiAdressOIB_1">Ministarstvo financija RH Porezna uprava - Područni ured sjeverna Hrvatska, OIB 18683136487, Graberje 1, 42000 Varaždin</derivirana_varijabla>
  </DomainObject.Predmet.StrankaIDrugiAdressOIB>
  <DomainObject.Predmet.ProtustrankaIDrugiAdressOIB>
    <izvorni_sadrzaj>Stečajna masa iza BROS društvo s ograničenom odgovornošću za proizvodnju, trgovinu i ugostiteljstvo u stečaju, OIB 89271036060, Kratka 2, 42000 Varaždin</izvorni_sadrzaj>
    <derivirana_varijabla naziv="DomainObject.Predmet.ProtustrankaIDrugiAdressOIB_1">Stečajna masa iza BROS društvo s ograničenom odgovornošću za proizvodnju, trgovinu i ugostiteljstvo u stečaju, OIB 89271036060, Kratka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BROS društvo s ograničenom odgovornošću za proizvodnju, trgovinu i ugostiteljstvo u stečaju</item>
      <item>Ministarstvo financija RH Porezna uprava - Područni ured sjeverna Hrvatska</item>
      <item>Županijsko državno odvjetništvo</item>
      <item>Željko Levanić</item>
      <item>Županijsko državno odvjetništvo u Varaždinu</item>
    </izvorni_sadrzaj>
    <derivirana_varijabla naziv="DomainObject.Predmet.SudioniciListNaziv_1">
      <item>Stečajna masa iza BROS društvo s ograničenom odgovornošću za proizvodnju, trgovinu i ugostiteljstvo u stečaju</item>
      <item>Ministarstvo financija RH Porezna uprava - Područni ured sjeverna Hrvatska</item>
      <item>Županijsko državno odvjetništvo</item>
      <item>Željko Levanić</item>
      <item>Županijsko državno odvjetništvo u Varaždinu</item>
    </derivirana_varijabla>
  </DomainObject.Predmet.SudioniciListNaziv>
  <DomainObject.Predmet.SudioniciListAdressOIB>
    <izvorni_sadrzaj>
      <item>Stečajna masa iza BROS društvo s ograničenom odgovornošću za proizvodnju, trgovinu i ugostiteljstvo u stečaju, OIB 89271036060, Kratka 2,42000 Varaždin</item>
      <item>Ministarstvo financija RH Porezna uprava - Područni ured sjeverna Hrvatska, OIB 18683136487, Graberje 1,42000 Varaždin</item>
      <item>Županijsko državno odvjetništvo</item>
      <item>Željko Levanić, OIB 91660445440, Ulica Bana Jelačića 13,42207 Gornje Ladanje</item>
      <item>Županijsko državno odvjetništvo u Varaždinu, Braće Radića 2,42000 Varaždin</item>
    </izvorni_sadrzaj>
    <derivirana_varijabla naziv="DomainObject.Predmet.SudioniciListAdressOIB_1">
      <item>Stečajna masa iza BROS društvo s ograničenom odgovornošću za proizvodnju, trgovinu i ugostiteljstvo u stečaju, OIB 89271036060, Kratka 2,42000 Varaždin</item>
      <item>Ministarstvo financija RH Porezna uprava - Područni ured sjeverna Hrvatska, OIB 18683136487, Graberje 1,42000 Varaždin</item>
      <item>Županijsko državno odvjetništvo</item>
      <item>Željko Levanić, OIB 91660445440, Ulica Bana Jelačića 13,42207 Gornje Ladanje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97D94-6A3E-4362-BC1C-99A1346AC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1645</properties:Characters>
  <properties:Lines>62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2017-06-14T08:45:00Z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2017-06-14T08:45:00Z</cp:lastPrinted>
  <dcterms:modified xmlns:xsi="http://www.w3.org/2001/XMLSchema-instance" xsi:type="dcterms:W3CDTF">2017-06-14T08:57:00Z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