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c0d70" w14:paraId="abc0d70" w:rsidRDefault="003812A3" w:rsidP="003812A3" w:rsidR="003812A3">
      <w:pPr>
        <w:jc w:val="right"/>
        <w15:collapsed w:val="false"/>
        <w:rPr>
          <w:rFonts w:cs="Tahoma" w:hAnsi="Tahoma" w:ascii="Tahoma"/>
          <w:sz w:val="22"/>
          <w:szCs w:val="22"/>
        </w:rPr>
      </w:pPr>
      <w:bookmarkStart w:name="_GoBack" w:id="0"/>
      <w:bookmarkEnd w:id="0"/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C21183" w:rsidR="00C21183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2A3" w:rsidP="003812A3" w:rsidR="003812A3">
      <w:pPr>
        <w:jc w:val="right"/>
      </w:pP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tab/>
      </w:r>
      <w:r>
        <w:tab/>
        <w:t>72 St-</w:t>
      </w:r>
      <w:r w:rsidR="004E4DC4">
        <w:t>1238/2011</w:t>
      </w:r>
      <w:r w:rsidR="002278C1">
        <w:t>-82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REPUBLIKA HRVATSKA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TRGOVAČKI SUD U ZAGREBU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Zagreb, </w:t>
      </w:r>
      <w:proofErr w:type="spellStart"/>
      <w:r>
        <w:rPr>
          <w:lang w:eastAsia="en-US"/>
        </w:rPr>
        <w:t>Amruševa</w:t>
      </w:r>
      <w:proofErr w:type="spellEnd"/>
      <w:r>
        <w:rPr>
          <w:lang w:eastAsia="en-US"/>
        </w:rPr>
        <w:t xml:space="preserve"> 2/II</w:t>
      </w:r>
    </w:p>
    <w:p w:rsidRDefault="003812A3" w:rsidP="003812A3" w:rsidR="003812A3">
      <w:pPr>
        <w:jc w:val="center"/>
        <w:rPr>
          <w:lang w:eastAsia="en-US"/>
        </w:rPr>
      </w:pPr>
      <w:r>
        <w:t>R E P U B L I K A  H R V A T S K A</w:t>
      </w:r>
    </w:p>
    <w:p w:rsidRDefault="003812A3" w:rsidP="003812A3" w:rsidR="003812A3" w:rsidRPr="009A6899">
      <w:pPr>
        <w:jc w:val="center"/>
      </w:pPr>
      <w:r w:rsidRPr="009A6899">
        <w:t xml:space="preserve">Z A K L J U Č A K </w:t>
      </w:r>
    </w:p>
    <w:p w:rsidRDefault="003812A3" w:rsidP="003812A3" w:rsidR="003812A3">
      <w:pPr>
        <w:jc w:val="both"/>
      </w:pPr>
    </w:p>
    <w:p w:rsidRDefault="003812A3" w:rsidP="003812A3" w:rsidR="003812A3">
      <w:pPr>
        <w:jc w:val="both"/>
      </w:pPr>
      <w:r>
        <w:tab/>
      </w:r>
      <w:r w:rsidR="004E4DC4" w:rsidRPr="004E4DC4">
        <w:t>Trgovački sud u Zagrebu po stečajnom sucu Nikoli Ribariću, u stečajnom  postupku nad dužnikom ODVJETNIČKO DRUŠTVO DASOVIĆ I PARTNERI j.t.d., Zagreb, Frana Petrića 4, OIB: 3653</w:t>
      </w:r>
      <w:r w:rsidR="004E4DC4">
        <w:t>8271245, MBS: 080589504, dana 18</w:t>
      </w:r>
      <w:r w:rsidR="004E4DC4" w:rsidRPr="004E4DC4">
        <w:t>.</w:t>
      </w:r>
      <w:r w:rsidR="004E4DC4">
        <w:t xml:space="preserve"> srpnja</w:t>
      </w:r>
      <w:r w:rsidR="004E4DC4" w:rsidRPr="004E4DC4">
        <w:t xml:space="preserve"> 201</w:t>
      </w:r>
      <w:r w:rsidR="004E4DC4">
        <w:t>7.</w:t>
      </w:r>
      <w:r w:rsidR="004E4DC4" w:rsidRPr="004E4DC4">
        <w:t>,</w:t>
      </w:r>
    </w:p>
    <w:p w:rsidRDefault="004E4DC4" w:rsidP="003812A3" w:rsidR="004E4DC4">
      <w:pPr>
        <w:jc w:val="both"/>
      </w:pPr>
    </w:p>
    <w:p w:rsidRDefault="006E2C5E" w:rsidP="003812A3" w:rsidR="003812A3">
      <w:pPr>
        <w:jc w:val="center"/>
      </w:pPr>
      <w:r>
        <w:t xml:space="preserve">za k </w:t>
      </w:r>
      <w:proofErr w:type="spellStart"/>
      <w:r>
        <w:t>lj</w:t>
      </w:r>
      <w:proofErr w:type="spellEnd"/>
      <w:r>
        <w:t xml:space="preserve"> u č i o   j e</w:t>
      </w:r>
    </w:p>
    <w:p w:rsidRDefault="003812A3" w:rsidP="003812A3" w:rsidR="003812A3">
      <w:pPr>
        <w:jc w:val="center"/>
        <w:rPr>
          <w:b/>
        </w:rPr>
      </w:pPr>
    </w:p>
    <w:p w:rsidRDefault="006E2C5E" w:rsidP="006E2C5E" w:rsidR="006E2C5E" w:rsidRPr="0051311D">
      <w:pPr>
        <w:jc w:val="both"/>
      </w:pPr>
      <w:r w:rsidRPr="0051311D">
        <w:t>I</w:t>
      </w:r>
      <w:r w:rsidRPr="0051311D">
        <w:tab/>
        <w:t xml:space="preserve">Određuje, se temeljem čl. </w:t>
      </w:r>
      <w:smartTag w:element="metricconverter" w:uri="urn:schemas-microsoft-com:office:smarttags">
        <w:smartTagPr>
          <w:attr w:val="203. st" w:name="ProductID"/>
        </w:smartTagPr>
        <w:r w:rsidRPr="0051311D">
          <w:t>203. st</w:t>
        </w:r>
      </w:smartTag>
      <w:r w:rsidRPr="0051311D">
        <w:t xml:space="preserve">. 2. Stečajnog zakona, Skupština vjerovnika radi pribavljanja mišljenja o obustavi i zaključenju stečajnog postupka za dan: </w:t>
      </w:r>
    </w:p>
    <w:p w:rsidRDefault="006E2C5E" w:rsidP="006E2C5E" w:rsidR="006E2C5E" w:rsidRPr="0051311D">
      <w:pPr>
        <w:jc w:val="both"/>
      </w:pPr>
    </w:p>
    <w:p w:rsidRDefault="004E4DC4" w:rsidP="004E4DC4" w:rsidR="006E2C5E">
      <w:pPr>
        <w:pStyle w:val="Odlomakpopisa"/>
        <w:numPr>
          <w:ilvl w:val="0"/>
          <w:numId w:val="4"/>
        </w:numPr>
        <w:jc w:val="both"/>
        <w:rPr>
          <w:b/>
        </w:rPr>
      </w:pPr>
      <w:r>
        <w:rPr>
          <w:b/>
        </w:rPr>
        <w:t xml:space="preserve">rujna </w:t>
      </w:r>
      <w:r w:rsidR="006E2C5E" w:rsidRPr="00BE09E1">
        <w:rPr>
          <w:b/>
        </w:rPr>
        <w:t>201</w:t>
      </w:r>
      <w:r w:rsidR="00BE09E1" w:rsidRPr="00BE09E1">
        <w:rPr>
          <w:b/>
        </w:rPr>
        <w:t>7</w:t>
      </w:r>
      <w:r w:rsidR="006E2C5E" w:rsidRPr="00BE09E1">
        <w:rPr>
          <w:b/>
        </w:rPr>
        <w:t xml:space="preserve">. godine u </w:t>
      </w:r>
      <w:r>
        <w:rPr>
          <w:b/>
        </w:rPr>
        <w:t>11,15</w:t>
      </w:r>
      <w:r w:rsidR="006E2C5E" w:rsidRPr="00BE09E1">
        <w:rPr>
          <w:b/>
        </w:rPr>
        <w:t xml:space="preserve"> sati </w:t>
      </w:r>
    </w:p>
    <w:p w:rsidRDefault="00BE09E1" w:rsidP="006F0CC8" w:rsidR="00BE09E1" w:rsidRPr="006F0CC8">
      <w:pPr>
        <w:ind w:left="360"/>
        <w:jc w:val="both"/>
        <w:rPr>
          <w:b/>
        </w:rPr>
      </w:pPr>
    </w:p>
    <w:p w:rsidRDefault="006E2C5E" w:rsidP="006E2C5E" w:rsidR="006E2C5E" w:rsidRPr="0051311D">
      <w:r w:rsidRPr="0051311D">
        <w:t xml:space="preserve">u prostorijama Trgovačkog suda u Zagrebu, Petrinjska 8, </w:t>
      </w:r>
      <w:r w:rsidR="00BE09E1">
        <w:t>dvorana 96</w:t>
      </w:r>
      <w:r w:rsidRPr="0051311D">
        <w:t>, II kat ulične zgrade</w:t>
      </w:r>
    </w:p>
    <w:p w:rsidRDefault="006E2C5E" w:rsidP="006E2C5E" w:rsidR="006E2C5E" w:rsidRPr="0051311D"/>
    <w:p w:rsidRDefault="006E2C5E" w:rsidP="006E2C5E" w:rsidR="006E2C5E" w:rsidRPr="0051311D">
      <w:pPr>
        <w:jc w:val="both"/>
      </w:pPr>
      <w:r w:rsidRPr="0051311D">
        <w:t>II</w:t>
      </w:r>
      <w:r w:rsidRPr="0051311D">
        <w:tab/>
        <w:t xml:space="preserve">Na Skupštinu se pozivaju pristupiti vjerovnici stečajne mase, stečajni upravitelj i stečajni vjerovnici. </w:t>
      </w:r>
    </w:p>
    <w:p w:rsidRDefault="006E2C5E" w:rsidP="006E2C5E" w:rsidR="006E2C5E" w:rsidRPr="0051311D"/>
    <w:p w:rsidRDefault="006E2C5E" w:rsidP="006E2C5E" w:rsidR="006E2C5E" w:rsidRPr="0051311D">
      <w:pPr>
        <w:jc w:val="center"/>
      </w:pPr>
      <w:r w:rsidRPr="0051311D">
        <w:t xml:space="preserve">U Zagrebu, </w:t>
      </w:r>
      <w:r w:rsidR="004E4DC4">
        <w:t>18</w:t>
      </w:r>
      <w:r w:rsidRPr="0051311D">
        <w:t>.</w:t>
      </w:r>
      <w:r>
        <w:t xml:space="preserve"> </w:t>
      </w:r>
      <w:r w:rsidR="004E4DC4">
        <w:t>srpnja</w:t>
      </w:r>
      <w:r w:rsidRPr="0051311D">
        <w:t xml:space="preserve"> 201</w:t>
      </w:r>
      <w:r>
        <w:t>7</w:t>
      </w:r>
      <w:r w:rsidRPr="0051311D">
        <w:t>.</w:t>
      </w:r>
    </w:p>
    <w:p w:rsidRDefault="006E2C5E" w:rsidP="006E2C5E" w:rsidR="006E2C5E" w:rsidRPr="0051311D"/>
    <w:p w:rsidRDefault="002278C1" w:rsidP="00E91121" w:rsidR="002278C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278C1" w:rsidP="00E91121" w:rsidR="002278C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278C1" w:rsidP="00E91121" w:rsidR="002278C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278C1" w:rsidP="00E91121" w:rsidR="002278C1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2278C1" w:rsidP="00E91121" w:rsidR="002278C1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6E4AC2" w:rsidP="004E4DC4" w:rsidR="006E4AC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E2C5E" w:rsidP="006E2C5E" w:rsidR="006E2C5E">
      <w:pPr>
        <w:pStyle w:val="Tijeloteksta"/>
        <w:ind w:left="5760"/>
      </w:pPr>
    </w:p>
    <w:p w:rsidRDefault="006E2C5E" w:rsidP="006E2C5E" w:rsidR="006E2C5E">
      <w:pPr>
        <w:pStyle w:val="Tijeloteksta"/>
        <w:ind w:left="5760"/>
      </w:pPr>
    </w:p>
    <w:p w:rsidRDefault="006E2C5E" w:rsidP="006E2C5E" w:rsidR="006E2C5E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Pouka o pravnom lijeku: </w:t>
      </w:r>
    </w:p>
    <w:p w:rsidRDefault="006E2C5E" w:rsidP="006E2C5E" w:rsidR="006E2C5E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Protiv ovog zaključka žalba nije dopuštena (čl. 11 </w:t>
      </w:r>
      <w:proofErr w:type="spellStart"/>
      <w:r>
        <w:t>toč</w:t>
      </w:r>
      <w:proofErr w:type="spellEnd"/>
      <w:r>
        <w:t>. 9 SZ-a)</w:t>
      </w:r>
    </w:p>
    <w:p w:rsidRDefault="006E2C5E" w:rsidP="006E2C5E" w:rsidR="006E2C5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6E4AC2" w:rsidP="006E2C5E" w:rsidR="006E4AC2">
      <w:pPr>
        <w:pStyle w:val="Tijeloteksta"/>
      </w:pPr>
    </w:p>
    <w:p w:rsidRDefault="002278C1" w:rsidP="006E2C5E" w:rsidR="002278C1">
      <w:pPr>
        <w:pStyle w:val="Tijeloteksta"/>
      </w:pPr>
    </w:p>
    <w:p w:rsidRDefault="002278C1" w:rsidP="006E2C5E" w:rsidR="002278C1">
      <w:pPr>
        <w:pStyle w:val="Tijeloteksta"/>
      </w:pPr>
    </w:p>
    <w:p w:rsidRDefault="002278C1" w:rsidP="006E2C5E" w:rsidR="002278C1">
      <w:pPr>
        <w:pStyle w:val="Tijeloteksta"/>
      </w:pPr>
    </w:p>
    <w:p w:rsidRDefault="002278C1" w:rsidP="006E2C5E" w:rsidR="002278C1">
      <w:pPr>
        <w:pStyle w:val="Tijeloteksta"/>
      </w:pPr>
    </w:p>
    <w:p w:rsidRDefault="002278C1" w:rsidP="006E2C5E" w:rsidR="002278C1">
      <w:pPr>
        <w:pStyle w:val="Tijeloteksta"/>
      </w:pPr>
    </w:p>
    <w:p w:rsidRDefault="002278C1" w:rsidP="006E2C5E" w:rsidR="002278C1">
      <w:pPr>
        <w:pStyle w:val="Tijeloteksta"/>
      </w:pPr>
    </w:p>
    <w:p w:rsidRDefault="002278C1" w:rsidP="006E2C5E" w:rsidR="002278C1">
      <w:pPr>
        <w:pStyle w:val="Tijeloteksta"/>
      </w:pPr>
    </w:p>
    <w:p w:rsidRDefault="002278C1" w:rsidP="006E2C5E" w:rsidR="002278C1">
      <w:pPr>
        <w:pStyle w:val="Tijeloteksta"/>
      </w:pPr>
    </w:p>
    <w:p w:rsidRDefault="002278C1" w:rsidP="006E2C5E" w:rsidR="002278C1">
      <w:pPr>
        <w:pStyle w:val="Tijeloteksta"/>
      </w:pPr>
    </w:p>
    <w:p w:rsidRDefault="002278C1" w:rsidP="006E2C5E" w:rsidR="002278C1">
      <w:pPr>
        <w:pStyle w:val="Tijeloteksta"/>
      </w:pPr>
    </w:p>
    <w:p w:rsidRDefault="002278C1" w:rsidP="006E2C5E" w:rsidR="002278C1">
      <w:pPr>
        <w:pStyle w:val="Tijeloteksta"/>
      </w:pPr>
    </w:p>
    <w:p w:rsidRDefault="002278C1" w:rsidP="006E2C5E" w:rsidR="002278C1">
      <w:pPr>
        <w:pStyle w:val="Tijeloteksta"/>
      </w:pPr>
    </w:p>
    <w:p w:rsidRDefault="002278C1" w:rsidP="006E2C5E" w:rsidR="002278C1">
      <w:pPr>
        <w:pStyle w:val="Tijeloteksta"/>
      </w:pPr>
    </w:p>
    <w:p w:rsidRDefault="002278C1" w:rsidP="006E2C5E" w:rsidR="002278C1">
      <w:pPr>
        <w:pStyle w:val="Tijeloteksta"/>
      </w:pPr>
    </w:p>
    <w:p w:rsidRDefault="002278C1" w:rsidP="006E2C5E" w:rsidR="002278C1">
      <w:pPr>
        <w:pStyle w:val="Tijeloteksta"/>
      </w:pPr>
    </w:p>
    <w:sectPr w:rsidR="002278C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3F54DC9"/>
    <w:multiLevelType w:val="hybridMultilevel"/>
    <w:tmpl w:val="51441462"/>
    <w:lvl w:tplc="E5EC13C8" w:ilvl="0">
      <w:start w:val="21"/>
      <w:numFmt w:val="decimal"/>
      <w:lvlText w:val="%1."/>
      <w:lvlJc w:val="left"/>
      <w:pPr>
        <w:ind w:hanging="360" w:left="24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04"/>
      </w:pPr>
    </w:lvl>
    <w:lvl w:tentative="true" w:tplc="041A001B" w:ilvl="2">
      <w:start w:val="1"/>
      <w:numFmt w:val="lowerRoman"/>
      <w:lvlText w:val="%3."/>
      <w:lvlJc w:val="right"/>
      <w:pPr>
        <w:ind w:hanging="180" w:left="3924"/>
      </w:pPr>
    </w:lvl>
    <w:lvl w:tentative="true" w:tplc="041A000F" w:ilvl="3">
      <w:start w:val="1"/>
      <w:numFmt w:val="decimal"/>
      <w:lvlText w:val="%4."/>
      <w:lvlJc w:val="left"/>
      <w:pPr>
        <w:ind w:hanging="360" w:left="4644"/>
      </w:pPr>
    </w:lvl>
    <w:lvl w:tentative="true" w:tplc="041A0019" w:ilvl="4">
      <w:start w:val="1"/>
      <w:numFmt w:val="lowerLetter"/>
      <w:lvlText w:val="%5."/>
      <w:lvlJc w:val="left"/>
      <w:pPr>
        <w:ind w:hanging="360" w:left="5364"/>
      </w:pPr>
    </w:lvl>
    <w:lvl w:tentative="true" w:tplc="041A001B" w:ilvl="5">
      <w:start w:val="1"/>
      <w:numFmt w:val="lowerRoman"/>
      <w:lvlText w:val="%6."/>
      <w:lvlJc w:val="right"/>
      <w:pPr>
        <w:ind w:hanging="180" w:left="6084"/>
      </w:pPr>
    </w:lvl>
    <w:lvl w:tentative="true" w:tplc="041A000F" w:ilvl="6">
      <w:start w:val="1"/>
      <w:numFmt w:val="decimal"/>
      <w:lvlText w:val="%7."/>
      <w:lvlJc w:val="left"/>
      <w:pPr>
        <w:ind w:hanging="360" w:left="6804"/>
      </w:pPr>
    </w:lvl>
    <w:lvl w:tentative="true" w:tplc="041A0019" w:ilvl="7">
      <w:start w:val="1"/>
      <w:numFmt w:val="lowerLetter"/>
      <w:lvlText w:val="%8."/>
      <w:lvlJc w:val="left"/>
      <w:pPr>
        <w:ind w:hanging="360" w:left="7524"/>
      </w:pPr>
    </w:lvl>
    <w:lvl w:tentative="true" w:tplc="041A001B" w:ilvl="8">
      <w:start w:val="1"/>
      <w:numFmt w:val="lowerRoman"/>
      <w:lvlText w:val="%9."/>
      <w:lvlJc w:val="right"/>
      <w:pPr>
        <w:ind w:hanging="180" w:left="8244"/>
      </w:pPr>
    </w:lvl>
  </w:abstractNum>
  <w:abstractNum w:abstractNumId="2">
    <w:nsid w:val="6632580E"/>
    <w:multiLevelType w:val="hybridMultilevel"/>
    <w:tmpl w:val="366679B4"/>
    <w:lvl w:tplc="041A000F" w:ilvl="0">
      <w:start w:val="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21F64D3"/>
    <w:multiLevelType w:val="hybridMultilevel"/>
    <w:tmpl w:val="C24C84BE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047377"/>
    <w:rsid w:val="002278C1"/>
    <w:rsid w:val="00243642"/>
    <w:rsid w:val="003812A3"/>
    <w:rsid w:val="004E4DC4"/>
    <w:rsid w:val="00523F73"/>
    <w:rsid w:val="006E2C5E"/>
    <w:rsid w:val="006E4AC2"/>
    <w:rsid w:val="006F0CC8"/>
    <w:rsid w:val="007230E4"/>
    <w:rsid w:val="007B66C6"/>
    <w:rsid w:val="00BE09E1"/>
    <w:rsid w:val="00C21183"/>
    <w:rsid w:val="00D61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2118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21183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C2118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21183"/>
    <w:rPr>
      <w:rFonts w:cs="Times New Roman" w:eastAsia="Times New Roman" w:hAnsi="Tahoma" w:ascii="Tahoma"/>
      <w:b/>
      <w:color w:val="0000FF"/>
      <w:szCs w:val="20"/>
      <w:lang w:eastAsia="hr-HR"/>
    </w:rPr>
  </w:style>
  <w:style w:styleId="Tijeloteksta" w:type="paragraph">
    <w:name w:val="Body Text"/>
    <w:basedOn w:val="Normal"/>
    <w:link w:val="TijelotekstaChar"/>
    <w:rsid w:val="006E2C5E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6E2C5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E09E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36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364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3642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3642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3642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2118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21183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C2118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21183"/>
    <w:rPr>
      <w:rFonts w:ascii="Tahoma" w:cs="Times New Roman" w:eastAsia="Times New Roman" w:hAnsi="Tahoma"/>
      <w:b/>
      <w:color w:val="0000FF"/>
      <w:szCs w:val="20"/>
      <w:lang w:eastAsia="hr-HR"/>
    </w:rPr>
  </w:style>
  <w:style w:styleId="Tijeloteksta" w:type="paragraph">
    <w:name w:val="Body Text"/>
    <w:basedOn w:val="Normal"/>
    <w:link w:val="TijelotekstaChar"/>
    <w:rsid w:val="006E2C5E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6E2C5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E09E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36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364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3642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3642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3642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2017.</izvorni_sadrzaj>
    <derivirana_varijabla naziv="DomainObject.DatumDonosenjaOdluke_1">18.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1238</izvorni_sadrzaj>
    <derivirana_varijabla naziv="DomainObject.Predmet.Broj_1">1238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2011.</izvorni_sadrzaj>
    <derivirana_varijabla naziv="DomainObject.Predmet.DatumOsnivanja_1">23.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St-1238/2011</izvorni_sadrzaj>
    <derivirana_varijabla naziv="DomainObject.Predmet.OznakaBroj_1">St-1238/2011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OSLOBOĐENI PLAĆANJA PREDUJMA</izvorni_sadrzaj>
    <derivirana_varijabla naziv="DomainObject.Predmet.PrimjedbaSuca_1">OSLOBOĐENI PLAĆANJA PREDUJMA</derivirana_varijabla>
  </DomainObject.Predmet.PrimjedbaSuca>
  <DomainObject.Predmet.ProtustrankaFormated>
    <izvorni_sadrzaj>  ODVJETNIČKO DRUŠTVO DASOVIĆ I PARTNERI j.t.d.</izvorni_sadrzaj>
    <derivirana_varijabla naziv="DomainObject.Predmet.ProtustrankaFormated_1">  ODVJETNIČKO DRUŠTVO DASOVIĆ I PARTNERI j.t.d.</derivirana_varijabla>
  </DomainObject.Predmet.ProtustrankaFormated>
  <DomainObject.Predmet.ProtustrankaFormatedOIB>
    <izvorni_sadrzaj>  ODVJETNIČKO DRUŠTVO DASOVIĆ I PARTNERI j.t.d., OIB 36538271245</izvorni_sadrzaj>
    <derivirana_varijabla naziv="DomainObject.Predmet.ProtustrankaFormatedOIB_1">  ODVJETNIČKO DRUŠTVO DASOVIĆ I PARTNERI j.t.d., OIB 36538271245</derivirana_varijabla>
  </DomainObject.Predmet.ProtustrankaFormatedOIB>
  <DomainObject.Predmet.ProtustrankaFormatedWithAdress>
    <izvorni_sadrzaj> ODVJETNIČKO DRUŠTVO DASOVIĆ I PARTNERI j.t.d., FRANA PETRIĆA 4, 10000 Zagreb</izvorni_sadrzaj>
    <derivirana_varijabla naziv="DomainObject.Predmet.ProtustrankaFormatedWithAdress_1"> ODVJETNIČKO DRUŠTVO DASOVIĆ I PARTNERI j.t.d., FRANA PETRIĆA 4, 10000 Zagreb</derivirana_varijabla>
  </DomainObject.Predmet.ProtustrankaFormatedWithAdress>
  <DomainObject.Predmet.ProtustrankaFormatedWithAdressOIB>
    <izvorni_sadrzaj> ODVJETNIČKO DRUŠTVO DASOVIĆ I PARTNERI j.t.d., OIB 36538271245, FRANA PETRIĆA 4, 10000 Zagreb</izvorni_sadrzaj>
    <derivirana_varijabla naziv="DomainObject.Predmet.ProtustrankaFormatedWithAdressOIB_1"> ODVJETNIČKO DRUŠTVO DASOVIĆ I PARTNERI j.t.d., OIB 36538271245, FRANA PETRIĆA 4, 10000 Zagreb</derivirana_varijabla>
  </DomainObject.Predmet.ProtustrankaFormatedWithAdressOIB>
  <DomainObject.Predmet.ProtustrankaWithAdress>
    <izvorni_sadrzaj>ODVJETNIČKO DRUŠTVO DASOVIĆ I PARTNERI j.t.d. FRANA PETRIĆA 4, 10000 Zagreb</izvorni_sadrzaj>
    <derivirana_varijabla naziv="DomainObject.Predmet.ProtustrankaWithAdress_1">ODVJETNIČKO DRUŠTVO DASOVIĆ I PARTNERI j.t.d. FRANA PETRIĆA 4, 10000 Zagreb</derivirana_varijabla>
  </DomainObject.Predmet.ProtustrankaWithAdress>
  <DomainObject.Predmet.ProtustrankaWithAdressOIB>
    <izvorni_sadrzaj>ODVJETNIČKO DRUŠTVO DASOVIĆ I PARTNERI j.t.d., OIB 36538271245, FRANA PETRIĆA 4, 10000 Zagreb</izvorni_sadrzaj>
    <derivirana_varijabla naziv="DomainObject.Predmet.ProtustrankaWithAdressOIB_1">ODVJETNIČKO DRUŠTVO DASOVIĆ I PARTNERI j.t.d., OIB 36538271245, FRANA PETRIĆA 4, 10000 Zagreb</derivirana_varijabla>
  </DomainObject.Predmet.ProtustrankaWithAdressOIB>
  <DomainObject.Predmet.ProtustrankaNazivFormated>
    <izvorni_sadrzaj>ODVJETNIČKO DRUŠTVO DASOVIĆ I PARTNERI j.t.d.</izvorni_sadrzaj>
    <derivirana_varijabla naziv="DomainObject.Predmet.ProtustrankaNazivFormated_1">ODVJETNIČKO DRUŠTVO DASOVIĆ I PARTNERI j.t.d.</derivirana_varijabla>
  </DomainObject.Predmet.ProtustrankaNazivFormated>
  <DomainObject.Predmet.ProtustrankaNazivFormatedOIB>
    <izvorni_sadrzaj>ODVJETNIČKO DRUŠTVO DASOVIĆ I PARTNERI j.t.d., OIB 36538271245</izvorni_sadrzaj>
    <derivirana_varijabla naziv="DomainObject.Predmet.ProtustrankaNazivFormatedOIB_1">ODVJETNIČKO DRUŠTVO DASOVIĆ I PARTNERI j.t.d., OIB 36538271245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ODVJETNIČKO DRUŠTVO DASOVIĆ I PARTNERI j.t.d. (osnivači 1. DANIJELA DASOVIĆ i 2. JURAJ VEDRINA)</izvorni_sadrzaj>
    <derivirana_varijabla naziv="DomainObject.Predmet.StrankaFormated_1">  ODVJETNIČKO DRUŠTVO DASOVIĆ I PARTNERI j.t.d. (osnivači 1. DANIJELA DASOVIĆ i 2. JURAJ VEDRINA)</derivirana_varijabla>
  </DomainObject.Predmet.StrankaFormated>
  <DomainObject.Predmet.StrankaFormatedOIB>
    <izvorni_sadrzaj>  ODVJETNIČKO DRUŠTVO DASOVIĆ I PARTNERI j.t.d. (osnivači 1. DANIJELA DASOVIĆ i 2. JURAJ VEDRINA), OIB 36538271245</izvorni_sadrzaj>
    <derivirana_varijabla naziv="DomainObject.Predmet.StrankaFormatedOIB_1">  ODVJETNIČKO DRUŠTVO DASOVIĆ I PARTNERI j.t.d. (osnivači 1. DANIJELA DASOVIĆ i 2. JURAJ VEDRINA), OIB 36538271245</derivirana_varijabla>
  </DomainObject.Predmet.StrankaFormatedOIB>
  <DomainObject.Predmet.StrankaFormatedWithAdress>
    <izvorni_sadrzaj> ODVJETNIČKO DRUŠTVO DASOVIĆ I PARTNERI j.t.d. (osnivači 1. DANIJELA DASOVIĆ i 2. JURAJ VEDRINA), FRANA PETRIĆA 4, 10000 Zagreb</izvorni_sadrzaj>
    <derivirana_varijabla naziv="DomainObject.Predmet.StrankaFormatedWithAdress_1"> ODVJETNIČKO DRUŠTVO DASOVIĆ I PARTNERI j.t.d. (osnivači 1. DANIJELA DASOVIĆ i 2. JURAJ VEDRINA), FRANA PETRIĆA 4, 10000 Zagreb</derivirana_varijabla>
  </DomainObject.Predmet.StrankaFormatedWithAdress>
  <DomainObject.Predmet.StrankaFormatedWithAdressOIB>
    <izvorni_sadrzaj> ODVJETNIČKO DRUŠTVO DASOVIĆ I PARTNERI j.t.d. (osnivači 1. DANIJELA DASOVIĆ i 2. JURAJ VEDRINA), OIB 36538271245, FRANA PETRIĆA 4, 10000 Zagreb</izvorni_sadrzaj>
    <derivirana_varijabla naziv="DomainObject.Predmet.StrankaFormatedWithAdressOIB_1"> ODVJETNIČKO DRUŠTVO DASOVIĆ I PARTNERI j.t.d. (osnivači 1. DANIJELA DASOVIĆ i 2. JURAJ VEDRINA), OIB 36538271245, FRANA PETRIĆA 4, 10000 Zagreb</derivirana_varijabla>
  </DomainObject.Predmet.StrankaFormatedWithAdressOIB>
  <DomainObject.Predmet.StrankaWithAdress>
    <izvorni_sadrzaj>ODVJETNIČKO DRUŠTVO DASOVIĆ I PARTNERI j.t.d. (osnivači 1. DANIJELA DASOVIĆ i 2. JURAJ VEDRINA) FRANA PETRIĆA 4,10000 Zagreb</izvorni_sadrzaj>
    <derivirana_varijabla naziv="DomainObject.Predmet.StrankaWithAdress_1">ODVJETNIČKO DRUŠTVO DASOVIĆ I PARTNERI j.t.d. (osnivači 1. DANIJELA DASOVIĆ i 2. JURAJ VEDRINA) FRANA PETRIĆA 4,10000 Zagreb</derivirana_varijabla>
  </DomainObject.Predmet.StrankaWithAdress>
  <DomainObject.Predmet.StrankaWithAdressOIB>
    <izvorni_sadrzaj>ODVJETNIČKO DRUŠTVO DASOVIĆ I PARTNERI j.t.d. (osnivači 1. DANIJELA DASOVIĆ i 2. JURAJ VEDRINA), OIB 36538271245, FRANA PETRIĆA 4,10000 Zagreb</izvorni_sadrzaj>
    <derivirana_varijabla naziv="DomainObject.Predmet.StrankaWithAdressOIB_1">ODVJETNIČKO DRUŠTVO DASOVIĆ I PARTNERI j.t.d. (osnivači 1. DANIJELA DASOVIĆ i 2. JURAJ VEDRINA), OIB 36538271245, FRANA PETRIĆA 4,10000 Zagreb</derivirana_varijabla>
  </DomainObject.Predmet.StrankaWithAdressOIB>
  <DomainObject.Predmet.StrankaNazivFormated>
    <izvorni_sadrzaj>ODVJETNIČKO DRUŠTVO DASOVIĆ I PARTNERI j.t.d. (osnivači 1. DANIJELA DASOVIĆ i 2. JURAJ VEDRINA)</izvorni_sadrzaj>
    <derivirana_varijabla naziv="DomainObject.Predmet.StrankaNazivFormated_1">ODVJETNIČKO DRUŠTVO DASOVIĆ I PARTNERI j.t.d. (osnivači 1. DANIJELA DASOVIĆ i 2. JURAJ VEDRINA)</derivirana_varijabla>
  </DomainObject.Predmet.StrankaNazivFormated>
  <DomainObject.Predmet.StrankaNazivFormatedOIB>
    <izvorni_sadrzaj>ODVJETNIČKO DRUŠTVO DASOVIĆ I PARTNERI j.t.d. (osnivači 1. DANIJELA DASOVIĆ i 2. JURAJ VEDRINA), OIB 36538271245</izvorni_sadrzaj>
    <derivirana_varijabla naziv="DomainObject.Predmet.StrankaNazivFormatedOIB_1">ODVJETNIČKO DRUŠTVO DASOVIĆ I PARTNERI j.t.d. (osnivači 1. DANIJELA DASOVIĆ i 2. JURAJ VEDRINA), OIB 36538271245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ODVJETNIČKO DRUŠTVO DASOVIĆ I PARTNERI j.t.d. (osnivači 1. DANIJELA DASOVIĆ i 2. JURAJ VEDRINA)</item>
    </izvorni_sadrzaj>
    <derivirana_varijabla naziv="DomainObject.Predmet.StrankaListFormated_1">
      <item>ODVJETNIČKO DRUŠTVO DASOVIĆ I PARTNERI j.t.d. (osnivači 1. DANIJELA DASOVIĆ i 2. JURAJ VEDRINA)</item>
    </derivirana_varijabla>
  </DomainObject.Predmet.StrankaListFormated>
  <DomainObject.Predmet.StrankaListFormatedOIB>
    <izvorni_sadrzaj>
      <item>ODVJETNIČKO DRUŠTVO DASOVIĆ I PARTNERI j.t.d. (osnivači 1. DANIJELA DASOVIĆ i 2. JURAJ VEDRINA), OIB 36538271245</item>
    </izvorni_sadrzaj>
    <derivirana_varijabla naziv="DomainObject.Predmet.StrankaListFormatedOIB_1">
      <item>ODVJETNIČKO DRUŠTVO DASOVIĆ I PARTNERI j.t.d. (osnivači 1. DANIJELA DASOVIĆ i 2. JURAJ VEDRINA), OIB 36538271245</item>
    </derivirana_varijabla>
  </DomainObject.Predmet.StrankaListFormatedOIB>
  <DomainObject.Predmet.StrankaListFormatedWithAdress>
    <izvorni_sadrzaj>
      <item>ODVJETNIČKO DRUŠTVO DASOVIĆ I PARTNERI j.t.d. (osnivači 1. DANIJELA DASOVIĆ i 2. JURAJ VEDRINA), FRANA PETRIĆA 4, 10000 Zagreb</item>
    </izvorni_sadrzaj>
    <derivirana_varijabla naziv="DomainObject.Predmet.StrankaListFormatedWithAdress_1">
      <item>ODVJETNIČKO DRUŠTVO DASOVIĆ I PARTNERI j.t.d. (osnivači 1. DANIJELA DASOVIĆ i 2. JURAJ VEDRINA), FRANA PETRIĆA 4, 10000 Zagreb</item>
    </derivirana_varijabla>
  </DomainObject.Predmet.StrankaListFormatedWithAdress>
  <DomainObject.Predmet.StrankaListFormatedWithAdressOIB>
    <izvorni_sadrzaj>
      <item>ODVJETNIČKO DRUŠTVO DASOVIĆ I PARTNERI j.t.d. (osnivači 1. DANIJELA DASOVIĆ i 2. JURAJ VEDRINA), OIB 36538271245, FRANA PETRIĆA 4, 10000 Zagreb</item>
    </izvorni_sadrzaj>
    <derivirana_varijabla naziv="DomainObject.Predmet.StrankaListFormatedWithAdressOIB_1">
      <item>ODVJETNIČKO DRUŠTVO DASOVIĆ I PARTNERI j.t.d. (osnivači 1. DANIJELA DASOVIĆ i 2. JURAJ VEDRINA), OIB 36538271245, FRANA PETRIĆA 4, 10000 Zagreb</item>
    </derivirana_varijabla>
  </DomainObject.Predmet.StrankaListFormatedWithAdressOIB>
  <DomainObject.Predmet.StrankaListNazivFormated>
    <izvorni_sadrzaj>
      <item>ODVJETNIČKO DRUŠTVO DASOVIĆ I PARTNERI j.t.d. (osnivači 1. DANIJELA DASOVIĆ i 2. JURAJ VEDRINA)</item>
    </izvorni_sadrzaj>
    <derivirana_varijabla naziv="DomainObject.Predmet.StrankaListNazivFormated_1">
      <item>ODVJETNIČKO DRUŠTVO DASOVIĆ I PARTNERI j.t.d. (osnivači 1. DANIJELA DASOVIĆ i 2. JURAJ VEDRINA)</item>
    </derivirana_varijabla>
  </DomainObject.Predmet.StrankaListNazivFormated>
  <DomainObject.Predmet.StrankaListNazivFormatedOIB>
    <izvorni_sadrzaj>
      <item>ODVJETNIČKO DRUŠTVO DASOVIĆ I PARTNERI j.t.d. (osnivači 1. DANIJELA DASOVIĆ i 2. JURAJ VEDRINA), OIB 36538271245</item>
    </izvorni_sadrzaj>
    <derivirana_varijabla naziv="DomainObject.Predmet.StrankaListNazivFormatedOIB_1">
      <item>ODVJETNIČKO DRUŠTVO DASOVIĆ I PARTNERI j.t.d. (osnivači 1. DANIJELA DASOVIĆ i 2. JURAJ VEDRINA), OIB 36538271245</item>
    </derivirana_varijabla>
  </DomainObject.Predmet.StrankaListNazivFormatedOIB>
  <DomainObject.Predmet.ProtuStrankaListFormated>
    <izvorni_sadrzaj>
      <item>ODVJETNIČKO DRUŠTVO DASOVIĆ I PARTNERI j.t.d.</item>
    </izvorni_sadrzaj>
    <derivirana_varijabla naziv="DomainObject.Predmet.ProtuStrankaListFormated_1">
      <item>ODVJETNIČKO DRUŠTVO DASOVIĆ I PARTNERI j.t.d.</item>
    </derivirana_varijabla>
  </DomainObject.Predmet.ProtuStrankaListFormated>
  <DomainObject.Predmet.ProtuStrankaListFormatedOIB>
    <izvorni_sadrzaj>
      <item>ODVJETNIČKO DRUŠTVO DASOVIĆ I PARTNERI j.t.d., OIB 36538271245</item>
    </izvorni_sadrzaj>
    <derivirana_varijabla naziv="DomainObject.Predmet.ProtuStrankaListFormatedOIB_1">
      <item>ODVJETNIČKO DRUŠTVO DASOVIĆ I PARTNERI j.t.d., OIB 36538271245</item>
    </derivirana_varijabla>
  </DomainObject.Predmet.ProtuStrankaListFormatedOIB>
  <DomainObject.Predmet.ProtuStrankaListFormatedWithAdress>
    <izvorni_sadrzaj>
      <item>ODVJETNIČKO DRUŠTVO DASOVIĆ I PARTNERI j.t.d., FRANA PETRIĆA 4, 10000 Zagreb</item>
    </izvorni_sadrzaj>
    <derivirana_varijabla naziv="DomainObject.Predmet.ProtuStrankaListFormatedWithAdress_1">
      <item>ODVJETNIČKO DRUŠTVO DASOVIĆ I PARTNERI j.t.d., FRANA PETRIĆA 4, 10000 Zagreb</item>
    </derivirana_varijabla>
  </DomainObject.Predmet.ProtuStrankaListFormatedWithAdress>
  <DomainObject.Predmet.ProtuStrankaListFormatedWithAdressOIB>
    <izvorni_sadrzaj>
      <item>ODVJETNIČKO DRUŠTVO DASOVIĆ I PARTNERI j.t.d., OIB 36538271245, FRANA PETRIĆA 4, 10000 Zagreb</item>
    </izvorni_sadrzaj>
    <derivirana_varijabla naziv="DomainObject.Predmet.ProtuStrankaListFormatedWithAdressOIB_1">
      <item>ODVJETNIČKO DRUŠTVO DASOVIĆ I PARTNERI j.t.d., OIB 36538271245, FRANA PETRIĆA 4, 10000 Zagreb</item>
    </derivirana_varijabla>
  </DomainObject.Predmet.ProtuStrankaListFormatedWithAdressOIB>
  <DomainObject.Predmet.ProtuStrankaListNazivFormated>
    <izvorni_sadrzaj>
      <item>ODVJETNIČKO DRUŠTVO DASOVIĆ I PARTNERI j.t.d.</item>
    </izvorni_sadrzaj>
    <derivirana_varijabla naziv="DomainObject.Predmet.ProtuStrankaListNazivFormated_1">
      <item>ODVJETNIČKO DRUŠTVO DASOVIĆ I PARTNERI j.t.d.</item>
    </derivirana_varijabla>
  </DomainObject.Predmet.ProtuStrankaListNazivFormated>
  <DomainObject.Predmet.ProtuStrankaListNazivFormatedOIB>
    <izvorni_sadrzaj>
      <item>ODVJETNIČKO DRUŠTVO DASOVIĆ I PARTNERI j.t.d., OIB 36538271245</item>
    </izvorni_sadrzaj>
    <derivirana_varijabla naziv="DomainObject.Predmet.ProtuStrankaListNazivFormatedOIB_1">
      <item>ODVJETNIČKO DRUŠTVO DASOVIĆ I PARTNERI j.t.d., OIB 36538271245</item>
    </derivirana_varijabla>
  </DomainObject.Predmet.ProtuStrankaListNazivFormatedOIB>
  <DomainObject.Predmet.OstaliListFormated>
    <izvorni_sadrzaj>
      <item>DAVOR PETERA</item>
      <item>Marko Paulinović</item>
      <item>Marijan Belčić</item>
      <item>CENTAR ZA VOZILA HRVATSKE, dioničko društvo</item>
      <item>ZAGREBAČKI HOLDING, društvo s ograničenom odgovornošću za javni prijevoz, opskrbu vodom, održavanje čistoće, putnička agencija, šport, upravljanje objektima i poslovanje nekretninama</item>
      <item>Marko Paulinović</item>
      <item>UniCredit Leasing Croatia društvo s ograničenom odgovornošću za leasing</item>
      <item>RAZNE USLUGE društvo s ograničenom odgovornošću za savjetovanje i usluge - u likvidaciji</item>
      <item>GRAD ZAGREB</item>
      <item>GRADNJA - TRGOVINA d.o.o. za građevinarstvo i trgovinu u stečaju</item>
      <item>CROATIA osiguranje d.d.</item>
      <item>B2  KAPITAL d.o.o. za poslovne usluge</item>
      <item>HP - Hrvatska pošta d.d.</item>
      <item>Božidar Brkljač</item>
      <item>Katarina Krvavica</item>
      <item>Vinko Knezović</item>
      <item>BUTERIN&amp;POSAVEC odvjetničko društvo, društvo s ograničenom odgovornošću</item>
      <item>Alen Pešušić</item>
    </izvorni_sadrzaj>
    <derivirana_varijabla naziv="DomainObject.Predmet.OstaliListFormated_1">
      <item>DAVOR PETERA</item>
      <item>Marko Paulinović</item>
      <item>Marijan Belčić</item>
      <item>CENTAR ZA VOZILA HRVATSKE, dioničko društvo</item>
      <item>ZAGREBAČKI HOLDING, društvo s ograničenom odgovornošću za javni prijevoz, opskrbu vodom, održavanje čistoće, putnička agencija, šport, upravljanje objektima i poslovanje nekretninama</item>
      <item>Marko Paulinović</item>
      <item>UniCredit Leasing Croatia društvo s ograničenom odgovornošću za leasing</item>
      <item>RAZNE USLUGE društvo s ograničenom odgovornošću za savjetovanje i usluge - u likvidaciji</item>
      <item>GRAD ZAGREB</item>
      <item>GRADNJA - TRGOVINA d.o.o. za građevinarstvo i trgovinu u stečaju</item>
      <item>CROATIA osiguranje d.d.</item>
      <item>B2  KAPITAL d.o.o. za poslovne usluge</item>
      <item>HP - Hrvatska pošta d.d.</item>
      <item>Božidar Brkljač</item>
      <item>Katarina Krvavica</item>
      <item>Vinko Knezović</item>
      <item>BUTERIN&amp;POSAVEC odvjetničko društvo, društvo s ograničenom odgovornošću</item>
      <item>Alen Pešušić</item>
    </derivirana_varijabla>
  </DomainObject.Predmet.OstaliListFormated>
  <DomainObject.Predmet.OstaliListFormatedOIB>
    <izvorni_sadrzaj>
      <item>DAVOR PETERA, OIB 90695323330</item>
      <item>Marko Paulinović</item>
      <item>Marijan Belčić</item>
      <item>CENTAR ZA VOZILA HRVATSKE, dioničko društvo, OIB 73294314024</item>
      <item>ZAGREBAČKI HOLDING, društvo s ograničenom odgovornošću za javni prijevoz, opskrbu vodom, održavanje čistoće, putnička agencija, šport, upravljanje objektima i poslovanje nekretninama, OIB 85584865987</item>
      <item>Marko Paulinović</item>
      <item>UniCredit Leasing Croatia društvo s ograničenom odgovornošću za leasing, OIB 18736141210</item>
      <item>RAZNE USLUGE društvo s ograničenom odgovornošću za savjetovanje i usluge - u likvidaciji, OIB 02416091389</item>
      <item>GRAD ZAGREB, OIB 61817894937</item>
      <item>GRADNJA - TRGOVINA d.o.o. za građevinarstvo i trgovinu u stečaju, OIB 86104435227</item>
      <item>CROATIA osiguranje d.d., OIB 26187994862</item>
      <item>B2  KAPITAL d.o.o. za poslovne usluge, OIB 57509775367</item>
      <item>HP - Hrvatska pošta d.d., OIB 87311810356</item>
      <item>Božidar Brkljač, OIB 58227850404</item>
      <item>Katarina Krvavica</item>
      <item>Vinko Knezović, OIB 39781178569</item>
      <item>BUTERIN&amp;POSAVEC odvjetničko društvo, društvo s ograničenom odgovornošću, OIB 88443826619</item>
      <item>Alen Pešušić</item>
    </izvorni_sadrzaj>
    <derivirana_varijabla naziv="DomainObject.Predmet.OstaliListFormatedOIB_1">
      <item>DAVOR PETERA, OIB 90695323330</item>
      <item>Marko Paulinović</item>
      <item>Marijan Belčić</item>
      <item>CENTAR ZA VOZILA HRVATSKE, dioničko društvo, OIB 73294314024</item>
      <item>ZAGREBAČKI HOLDING, društvo s ograničenom odgovornošću za javni prijevoz, opskrbu vodom, održavanje čistoće, putnička agencija, šport, upravljanje objektima i poslovanje nekretninama, OIB 85584865987</item>
      <item>Marko Paulinović</item>
      <item>UniCredit Leasing Croatia društvo s ograničenom odgovornošću za leasing, OIB 18736141210</item>
      <item>RAZNE USLUGE društvo s ograničenom odgovornošću za savjetovanje i usluge - u likvidaciji, OIB 02416091389</item>
      <item>GRAD ZAGREB, OIB 61817894937</item>
      <item>GRADNJA - TRGOVINA d.o.o. za građevinarstvo i trgovinu u stečaju, OIB 86104435227</item>
      <item>CROATIA osiguranje d.d., OIB 26187994862</item>
      <item>B2  KAPITAL d.o.o. za poslovne usluge, OIB 57509775367</item>
      <item>HP - Hrvatska pošta d.d., OIB 87311810356</item>
      <item>Božidar Brkljač, OIB 58227850404</item>
      <item>Katarina Krvavica</item>
      <item>Vinko Knezović, OIB 39781178569</item>
      <item>BUTERIN&amp;POSAVEC odvjetničko društvo, društvo s ograničenom odgovornošću, OIB 88443826619</item>
      <item>Alen Pešušić</item>
    </derivirana_varijabla>
  </DomainObject.Predmet.OstaliListFormatedOIB>
  <DomainObject.Predmet.OstaliListFormatedWithAdress>
    <izvorni_sadrzaj>
      <item>DAVOR PETERA, SREBRNJAK 84, 10000 Zagreb</item>
      <item>Marko Paulinović, Draškovićeva 82, 10000 Zagreb</item>
      <item>Marijan Belčić, Divaltova 92, 31000 Osijek</item>
      <item>CENTAR ZA VOZILA HRVATSKE, dioničko društvo, Capraška 6, 10000 Zagreb</item>
      <item>ZAGREBAČKI HOLDING, društvo s ograničenom odgovornošću za javni prijevoz, opskrbu vodom, održavanje čistoće, putnička agencija, šport, upravljanje objektima i poslovanje nekretninama, Ulica grada Vukovara 41 , 10000 Zagreb</item>
      <item>Marko Paulinović, Mrazovićeva 5, 10000 Zagreb</item>
      <item>UniCredit Leasing Croatia društvo s ograničenom odgovornošću za leasing, Heinzelova 33, 10000 Zagreb</item>
      <item>RAZNE USLUGE društvo s ograničenom odgovornošću za savjetovanje i usluge - u likvidaciji, Savska cesta 41XXII, 10000 Zagreb</item>
      <item>GRAD ZAGREB, Trg Stjepana Radića 1, 10000 Zagreb</item>
      <item>GRADNJA - TRGOVINA d.o.o. za građevinarstvo i trgovinu u stečaju, Poljanički prilaz 2, 10000 Zagreb</item>
      <item>CROATIA osiguranje d.d., Vatroslava Jagića 33, 10000 Zagreb</item>
      <item>B2  KAPITAL d.o.o. za poslovne usluge, Radnička cesta 41, 10000 Zagreb</item>
      <item>HP - Hrvatska pošta d.d., Jurišićeva 13, 10000 Zagreb</item>
      <item>Božidar Brkljač, Zaharova 3, 10000 Zagreb</item>
      <item>Katarina Krvavica, Banjavčićeva 22, 10000 Zagreb</item>
      <item>Vinko Knezović, Vinogradska c.1/II, 10000 Zagreb</item>
      <item>BUTERIN&amp;POSAVEC odvjetničko društvo, društvo s ograničenom odgovornošću, Draškovićeva 82, 10000 Zagreb</item>
      <item>Alen Pešušić, Vlaška 77, 10000 Zagreb</item>
    </izvorni_sadrzaj>
    <derivirana_varijabla naziv="DomainObject.Predmet.OstaliListFormatedWithAdress_1">
      <item>DAVOR PETERA, SREBRNJAK 84, 10000 Zagreb</item>
      <item>Marko Paulinović, Draškovićeva 82, 10000 Zagreb</item>
      <item>Marijan Belčić, Divaltova 92, 31000 Osijek</item>
      <item>CENTAR ZA VOZILA HRVATSKE, dioničko društvo, Capraška 6, 10000 Zagreb</item>
      <item>ZAGREBAČKI HOLDING, društvo s ograničenom odgovornošću za javni prijevoz, opskrbu vodom, održavanje čistoće, putnička agencija, šport, upravljanje objektima i poslovanje nekretninama, Ulica grada Vukovara 41 , 10000 Zagreb</item>
      <item>Marko Paulinović, Mrazovićeva 5, 10000 Zagreb</item>
      <item>UniCredit Leasing Croatia društvo s ograničenom odgovornošću za leasing, Heinzelova 33, 10000 Zagreb</item>
      <item>RAZNE USLUGE društvo s ograničenom odgovornošću za savjetovanje i usluge - u likvidaciji, Savska cesta 41XXII, 10000 Zagreb</item>
      <item>GRAD ZAGREB, Trg Stjepana Radića 1, 10000 Zagreb</item>
      <item>GRADNJA - TRGOVINA d.o.o. za građevinarstvo i trgovinu u stečaju, Poljanički prilaz 2, 10000 Zagreb</item>
      <item>CROATIA osiguranje d.d., Vatroslava Jagića 33, 10000 Zagreb</item>
      <item>B2  KAPITAL d.o.o. za poslovne usluge, Radnička cesta 41, 10000 Zagreb</item>
      <item>HP - Hrvatska pošta d.d., Jurišićeva 13, 10000 Zagreb</item>
      <item>Božidar Brkljač, Zaharova 3, 10000 Zagreb</item>
      <item>Katarina Krvavica, Banjavčićeva 22, 10000 Zagreb</item>
      <item>Vinko Knezović, Vinogradska c.1/II, 10000 Zagreb</item>
      <item>BUTERIN&amp;POSAVEC odvjetničko društvo, društvo s ograničenom odgovornošću, Draškovićeva 82, 10000 Zagreb</item>
      <item>Alen Pešušić, Vlaška 77, 10000 Zagreb</item>
    </derivirana_varijabla>
  </DomainObject.Predmet.OstaliListFormatedWithAdress>
  <DomainObject.Predmet.OstaliListFormatedWithAdressOIB>
    <izvorni_sadrzaj>
      <item>DAVOR PETERA, OIB 90695323330, SREBRNJAK 84, 10000 Zagreb</item>
      <item>Marko Paulinović, Draškovićeva 82, 10000 Zagreb</item>
      <item>Marijan Belčić, Divaltova 92, 31000 Osijek</item>
      <item>CENTAR ZA VOZILA HRVATSKE, dioničko društvo, OIB 73294314024, Capraška 6, 10000 Zagreb</item>
      <item>ZAGREBAČKI HOLDING, društvo s ograničenom odgovornošću za javni prijevoz, opskrbu vodom, održavanje čistoće, putnička agencija, šport, upravljanje objektima i poslovanje nekretninama, OIB 85584865987, Ulica grada Vukovara 41 , 10000 Zagreb</item>
      <item>Marko Paulinović, Mrazovićeva 5, 10000 Zagreb</item>
      <item>UniCredit Leasing Croatia društvo s ograničenom odgovornošću za leasing, OIB 18736141210, Heinzelova 33, 10000 Zagreb</item>
      <item>RAZNE USLUGE društvo s ograničenom odgovornošću za savjetovanje i usluge - u likvidaciji, OIB 02416091389, Savska cesta 41XXII, 10000 Zagreb</item>
      <item>GRAD ZAGREB, OIB 61817894937, Trg Stjepana Radića 1, 10000 Zagreb</item>
      <item>GRADNJA - TRGOVINA d.o.o. za građevinarstvo i trgovinu u stečaju, OIB 86104435227, Poljanički prilaz 2, 10000 Zagreb</item>
      <item>CROATIA osiguranje d.d., OIB 26187994862, Vatroslava Jagića 33, 10000 Zagreb</item>
      <item>B2  KAPITAL d.o.o. za poslovne usluge, OIB 57509775367, Radnička cesta 41, 10000 Zagreb</item>
      <item>HP - Hrvatska pošta d.d., OIB 87311810356, Jurišićeva 13, 10000 Zagreb</item>
      <item>Božidar Brkljač, OIB 58227850404, Zaharova 3, 10000 Zagreb</item>
      <item>Katarina Krvavica, Banjavčićeva 22, 10000 Zagreb</item>
      <item>Vinko Knezović, OIB 39781178569, Vinogradska c.1/II, 10000 Zagreb</item>
      <item>BUTERIN&amp;POSAVEC odvjetničko društvo, društvo s ograničenom odgovornošću, OIB 88443826619, Draškovićeva 82, 10000 Zagreb</item>
      <item>Alen Pešušić, Vlaška 77, 10000 Zagreb</item>
    </izvorni_sadrzaj>
    <derivirana_varijabla naziv="DomainObject.Predmet.OstaliListFormatedWithAdressOIB_1">
      <item>DAVOR PETERA, OIB 90695323330, SREBRNJAK 84, 10000 Zagreb</item>
      <item>Marko Paulinović, Draškovićeva 82, 10000 Zagreb</item>
      <item>Marijan Belčić, Divaltova 92, 31000 Osijek</item>
      <item>CENTAR ZA VOZILA HRVATSKE, dioničko društvo, OIB 73294314024, Capraška 6, 10000 Zagreb</item>
      <item>ZAGREBAČKI HOLDING, društvo s ograničenom odgovornošću za javni prijevoz, opskrbu vodom, održavanje čistoće, putnička agencija, šport, upravljanje objektima i poslovanje nekretninama, OIB 85584865987, Ulica grada Vukovara 41 , 10000 Zagreb</item>
      <item>Marko Paulinović, Mrazovićeva 5, 10000 Zagreb</item>
      <item>UniCredit Leasing Croatia društvo s ograničenom odgovornošću za leasing, OIB 18736141210, Heinzelova 33, 10000 Zagreb</item>
      <item>RAZNE USLUGE društvo s ograničenom odgovornošću za savjetovanje i usluge - u likvidaciji, OIB 02416091389, Savska cesta 41XXII, 10000 Zagreb</item>
      <item>GRAD ZAGREB, OIB 61817894937, Trg Stjepana Radića 1, 10000 Zagreb</item>
      <item>GRADNJA - TRGOVINA d.o.o. za građevinarstvo i trgovinu u stečaju, OIB 86104435227, Poljanički prilaz 2, 10000 Zagreb</item>
      <item>CROATIA osiguranje d.d., OIB 26187994862, Vatroslava Jagića 33, 10000 Zagreb</item>
      <item>B2  KAPITAL d.o.o. za poslovne usluge, OIB 57509775367, Radnička cesta 41, 10000 Zagreb</item>
      <item>HP - Hrvatska pošta d.d., OIB 87311810356, Jurišićeva 13, 10000 Zagreb</item>
      <item>Božidar Brkljač, OIB 58227850404, Zaharova 3, 10000 Zagreb</item>
      <item>Katarina Krvavica, Banjavčićeva 22, 10000 Zagreb</item>
      <item>Vinko Knezović, OIB 39781178569, Vinogradska c.1/II, 10000 Zagreb</item>
      <item>BUTERIN&amp;POSAVEC odvjetničko društvo, društvo s ograničenom odgovornošću, OIB 88443826619, Draškovićeva 82, 10000 Zagreb</item>
      <item>Alen Pešušić, Vlaška 77, 10000 Zagreb</item>
    </derivirana_varijabla>
  </DomainObject.Predmet.OstaliListFormatedWithAdressOIB>
  <DomainObject.Predmet.OstaliListNazivFormated>
    <izvorni_sadrzaj>
      <item>DAVOR PETERA</item>
      <item>Marko Paulinović</item>
      <item>Marijan Belčić</item>
      <item>CENTAR ZA VOZILA HRVATSKE, dioničko društvo</item>
      <item>ZAGREBAČKI HOLDING, društvo s ograničenom odgovornošću za javni prijevoz, opskrbu vodom, održavanje čistoće, putnička agencija, šport, upravljanje objektima i poslovanje nekretninama</item>
      <item>Marko Paulinović</item>
      <item>UniCredit Leasing Croatia društvo s ograničenom odgovornošću za leasing</item>
      <item>RAZNE USLUGE društvo s ograničenom odgovornošću za savjetovanje i usluge - u likvidaciji</item>
      <item>GRAD ZAGREB</item>
      <item>GRADNJA - TRGOVINA d.o.o. za građevinarstvo i trgovinu u stečaju</item>
      <item>CROATIA osiguranje d.d.</item>
      <item>B2  KAPITAL d.o.o. za poslovne usluge</item>
      <item>HP - Hrvatska pošta d.d.</item>
      <item>Božidar Brkljač</item>
      <item>Katarina Krvavica</item>
      <item>Vinko Knezović</item>
      <item>BUTERIN&amp;POSAVEC odvjetničko društvo, društvo s ograničenom odgovornošću</item>
      <item>Alen Pešušić</item>
    </izvorni_sadrzaj>
    <derivirana_varijabla naziv="DomainObject.Predmet.OstaliListNazivFormated_1">
      <item>DAVOR PETERA</item>
      <item>Marko Paulinović</item>
      <item>Marijan Belčić</item>
      <item>CENTAR ZA VOZILA HRVATSKE, dioničko društvo</item>
      <item>ZAGREBAČKI HOLDING, društvo s ograničenom odgovornošću za javni prijevoz, opskrbu vodom, održavanje čistoće, putnička agencija, šport, upravljanje objektima i poslovanje nekretninama</item>
      <item>Marko Paulinović</item>
      <item>UniCredit Leasing Croatia društvo s ograničenom odgovornošću za leasing</item>
      <item>RAZNE USLUGE društvo s ograničenom odgovornošću za savjetovanje i usluge - u likvidaciji</item>
      <item>GRAD ZAGREB</item>
      <item>GRADNJA - TRGOVINA d.o.o. za građevinarstvo i trgovinu u stečaju</item>
      <item>CROATIA osiguranje d.d.</item>
      <item>B2  KAPITAL d.o.o. za poslovne usluge</item>
      <item>HP - Hrvatska pošta d.d.</item>
      <item>Božidar Brkljač</item>
      <item>Katarina Krvavica</item>
      <item>Vinko Knezović</item>
      <item>BUTERIN&amp;POSAVEC odvjetničko društvo, društvo s ograničenom odgovornošću</item>
      <item>Alen Pešušić</item>
    </derivirana_varijabla>
  </DomainObject.Predmet.OstaliListNazivFormated>
  <DomainObject.Predmet.OstaliListNazivFormatedOIB>
    <izvorni_sadrzaj>
      <item>DAVOR PETERA, OIB 90695323330</item>
      <item>Marko Paulinović</item>
      <item>Marijan Belčić</item>
      <item>CENTAR ZA VOZILA HRVATSKE, dioničko društvo, OIB 73294314024</item>
      <item>ZAGREBAČKI HOLDING, društvo s ograničenom odgovornošću za javni prijevoz, opskrbu vodom, održavanje čistoće, putnička agencija, šport, upravljanje objektima i poslovanje nekretninama, OIB 85584865987</item>
      <item>Marko Paulinović</item>
      <item>UniCredit Leasing Croatia društvo s ograničenom odgovornošću za leasing, OIB 18736141210</item>
      <item>RAZNE USLUGE društvo s ograničenom odgovornošću za savjetovanje i usluge - u likvidaciji, OIB 02416091389</item>
      <item>GRAD ZAGREB, OIB 61817894937</item>
      <item>GRADNJA - TRGOVINA d.o.o. za građevinarstvo i trgovinu u stečaju, OIB 86104435227</item>
      <item>CROATIA osiguranje d.d., OIB 26187994862</item>
      <item>B2  KAPITAL d.o.o. za poslovne usluge, OIB 57509775367</item>
      <item>HP - Hrvatska pošta d.d., OIB 87311810356</item>
      <item>Božidar Brkljač, OIB 58227850404</item>
      <item>Katarina Krvavica</item>
      <item>Vinko Knezović, OIB 39781178569</item>
      <item>BUTERIN&amp;POSAVEC odvjetničko društvo, društvo s ograničenom odgovornošću, OIB 88443826619</item>
      <item>Alen Pešušić</item>
    </izvorni_sadrzaj>
    <derivirana_varijabla naziv="DomainObject.Predmet.OstaliListNazivFormatedOIB_1">
      <item>DAVOR PETERA, OIB 90695323330</item>
      <item>Marko Paulinović</item>
      <item>Marijan Belčić</item>
      <item>CENTAR ZA VOZILA HRVATSKE, dioničko društvo, OIB 73294314024</item>
      <item>ZAGREBAČKI HOLDING, društvo s ograničenom odgovornošću za javni prijevoz, opskrbu vodom, održavanje čistoće, putnička agencija, šport, upravljanje objektima i poslovanje nekretninama, OIB 85584865987</item>
      <item>Marko Paulinović</item>
      <item>UniCredit Leasing Croatia društvo s ograničenom odgovornošću za leasing, OIB 18736141210</item>
      <item>RAZNE USLUGE društvo s ograničenom odgovornošću za savjetovanje i usluge - u likvidaciji, OIB 02416091389</item>
      <item>GRAD ZAGREB, OIB 61817894937</item>
      <item>GRADNJA - TRGOVINA d.o.o. za građevinarstvo i trgovinu u stečaju, OIB 86104435227</item>
      <item>CROATIA osiguranje d.d., OIB 26187994862</item>
      <item>B2  KAPITAL d.o.o. za poslovne usluge, OIB 57509775367</item>
      <item>HP - Hrvatska pošta d.d., OIB 87311810356</item>
      <item>Božidar Brkljač, OIB 58227850404</item>
      <item>Katarina Krvavica</item>
      <item>Vinko Knezović, OIB 39781178569</item>
      <item>BUTERIN&amp;POSAVEC odvjetničko društvo, društvo s ograničenom odgovornošću, OIB 88443826619</item>
      <item>Alen Pešušić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2017.</izvorni_sadrzaj>
    <derivirana_varijabla naziv="DomainObject.Datum_1">18.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ODVJETNIČKO DRUŠTVO DASOVIĆ I PARTNERI j.t.d. (osnivači 1. DANIJELA DASOVIĆ i 2. JURAJ VEDRINA)</izvorni_sadrzaj>
    <derivirana_varijabla naziv="DomainObject.Predmet.StrankaIDrugi_1">ODVJETNIČKO DRUŠTVO DASOVIĆ I PARTNERI j.t.d. (osnivači 1. DANIJELA DASOVIĆ i 2. JURAJ VEDRINA)</derivirana_varijabla>
  </DomainObject.Predmet.StrankaIDrugi>
  <DomainObject.Predmet.ProtustrankaIDrugi>
    <izvorni_sadrzaj>ODVJETNIČKO DRUŠTVO DASOVIĆ I PARTNERI j.t.d.</izvorni_sadrzaj>
    <derivirana_varijabla naziv="DomainObject.Predmet.ProtustrankaIDrugi_1">ODVJETNIČKO DRUŠTVO DASOVIĆ I PARTNERI j.t.d.</derivirana_varijabla>
  </DomainObject.Predmet.ProtustrankaIDrugi>
  <DomainObject.Predmet.StrankaIDrugiAdressOIB>
    <izvorni_sadrzaj>ODVJETNIČKO DRUŠTVO DASOVIĆ I PARTNERI j.t.d. (osnivači 1. DANIJELA DASOVIĆ i 2. JURAJ VEDRINA), OIB 36538271245, FRANA PETRIĆA 4, 10000 Zagreb</izvorni_sadrzaj>
    <derivirana_varijabla naziv="DomainObject.Predmet.StrankaIDrugiAdressOIB_1">ODVJETNIČKO DRUŠTVO DASOVIĆ I PARTNERI j.t.d. (osnivači 1. DANIJELA DASOVIĆ i 2. JURAJ VEDRINA), OIB 36538271245, FRANA PETRIĆA 4, 10000 Zagreb</derivirana_varijabla>
  </DomainObject.Predmet.StrankaIDrugiAdressOIB>
  <DomainObject.Predmet.ProtustrankaIDrugiAdressOIB>
    <izvorni_sadrzaj>ODVJETNIČKO DRUŠTVO DASOVIĆ I PARTNERI j.t.d., OIB 36538271245, FRANA PETRIĆA 4, 10000 Zagreb</izvorni_sadrzaj>
    <derivirana_varijabla naziv="DomainObject.Predmet.ProtustrankaIDrugiAdressOIB_1">ODVJETNIČKO DRUŠTVO DASOVIĆ I PARTNERI j.t.d., OIB 36538271245, FRANA PETRIĆA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DASOVIĆ I PARTNERI j.t.d.</item>
      <item>ODVJETNIČKO DRUŠTVO DASOVIĆ I PARTNERI j.t.d. (osnivači 1. DANIJELA DASOVIĆ i 2. JURAJ VEDRINA)</item>
      <item>DAVOR PETERA</item>
      <item>Marko Paulinović</item>
      <item>Marijan Belčić</item>
      <item>CENTAR ZA VOZILA HRVATSKE, dioničko društvo</item>
      <item>ZAGREBAČKI HOLDING, društvo s ograničenom odgovornošću za javni prijevoz, opskrbu vodom, održavanje čistoće, putnička agencija, šport, upravljanje objektima i poslovanje nekretninama</item>
      <item>Marko Paulinović</item>
      <item>UniCredit Leasing Croatia društvo s ograničenom odgovornošću za leasing</item>
      <item>RAZNE USLUGE društvo s ograničenom odgovornošću za savjetovanje i usluge - u likvidaciji</item>
      <item>GRAD ZAGREB</item>
      <item>GRADNJA - TRGOVINA d.o.o. za građevinarstvo i trgovinu u stečaju</item>
      <item>CROATIA osiguranje d.d.</item>
      <item>B2  KAPITAL d.o.o. za poslovne usluge</item>
      <item>HP - Hrvatska pošta d.d.</item>
      <item>Božidar Brkljač</item>
      <item>Katarina Krvavica</item>
      <item>Vinko Knezović</item>
      <item>BUTERIN&amp;POSAVEC odvjetničko društvo, društvo s ograničenom odgovornošću</item>
      <item>Alen Pešušić</item>
    </izvorni_sadrzaj>
    <derivirana_varijabla naziv="DomainObject.Predmet.SudioniciListNaziv_1">
      <item>ODVJETNIČKO DRUŠTVO DASOVIĆ I PARTNERI j.t.d.</item>
      <item>ODVJETNIČKO DRUŠTVO DASOVIĆ I PARTNERI j.t.d. (osnivači 1. DANIJELA DASOVIĆ i 2. JURAJ VEDRINA)</item>
      <item>DAVOR PETERA</item>
      <item>Marko Paulinović</item>
      <item>Marijan Belčić</item>
      <item>CENTAR ZA VOZILA HRVATSKE, dioničko društvo</item>
      <item>ZAGREBAČKI HOLDING, društvo s ograničenom odgovornošću za javni prijevoz, opskrbu vodom, održavanje čistoće, putnička agencija, šport, upravljanje objektima i poslovanje nekretninama</item>
      <item>Marko Paulinović</item>
      <item>UniCredit Leasing Croatia društvo s ograničenom odgovornošću za leasing</item>
      <item>RAZNE USLUGE društvo s ograničenom odgovornošću za savjetovanje i usluge - u likvidaciji</item>
      <item>GRAD ZAGREB</item>
      <item>GRADNJA - TRGOVINA d.o.o. za građevinarstvo i trgovinu u stečaju</item>
      <item>CROATIA osiguranje d.d.</item>
      <item>B2  KAPITAL d.o.o. za poslovne usluge</item>
      <item>HP - Hrvatska pošta d.d.</item>
      <item>Božidar Brkljač</item>
      <item>Katarina Krvavica</item>
      <item>Vinko Knezović</item>
      <item>BUTERIN&amp;POSAVEC odvjetničko društvo, društvo s ograničenom odgovornošću</item>
      <item>Alen Pešušić</item>
    </derivirana_varijabla>
  </DomainObject.Predmet.SudioniciListNaziv>
  <DomainObject.Predmet.SudioniciListAdressOIB>
    <izvorni_sadrzaj>
      <item>ODVJETNIČKO DRUŠTVO DASOVIĆ I PARTNERI j.t.d., OIB 36538271245, FRANA PETRIĆA 4,10000 Zagreb</item>
      <item>ODVJETNIČKO DRUŠTVO DASOVIĆ I PARTNERI j.t.d. (osnivači 1. DANIJELA DASOVIĆ i 2. JURAJ VEDRINA), OIB 36538271245, FRANA PETRIĆA 4,10000 Zagreb</item>
      <item>DAVOR PETERA, OIB 90695323330, SREBRNJAK 84,10000 Zagreb</item>
      <item>Marko Paulinović, Draškovićeva 82,10000 Zagreb</item>
      <item>Marijan Belčić, Divaltova 92,31000 Osijek</item>
      <item>CENTAR ZA VOZILA HRVATSKE, dioničko društvo, OIB 73294314024, Capraška 6,10000 Zagreb</item>
      <item>ZAGREBAČKI HOLDING, društvo s ograničenom odgovornošću za javni prijevoz, opskrbu vodom, održavanje čistoće, putnička agencija, šport, upravljanje objektima i poslovanje nekretninama, OIB 85584865987, Ulica grada Vukovara 41 ,10000 Zagreb</item>
      <item>Marko Paulinović, Mrazovićeva 5,10000 Zagreb</item>
      <item>UniCredit Leasing Croatia društvo s ograničenom odgovornošću za leasing, OIB 18736141210, Heinzelova 33,10000 Zagreb</item>
      <item>RAZNE USLUGE društvo s ograničenom odgovornošću za savjetovanje i usluge - u likvidaciji, OIB 02416091389, Savska cesta 41XXII,10000 Zagreb</item>
      <item>GRAD ZAGREB, OIB 61817894937, Trg Stjepana Radića 1,10000 Zagreb</item>
      <item>GRADNJA - TRGOVINA d.o.o. za građevinarstvo i trgovinu u stečaju, OIB 86104435227, Poljanički prilaz 2,10000 Zagreb</item>
      <item>CROATIA osiguranje d.d., OIB 26187994862, Vatroslava Jagića 33,10000 Zagreb</item>
      <item>B2  KAPITAL d.o.o. za poslovne usluge, OIB 57509775367, Radnička cesta 41,10000 Zagreb</item>
      <item>HP - Hrvatska pošta d.d., OIB 87311810356, Jurišićeva 13,10000 Zagreb</item>
      <item>Božidar Brkljač, OIB 58227850404, Zaharova 3,10000 Zagreb</item>
      <item>Katarina Krvavica, Banjavčićeva 22,10000 Zagreb</item>
      <item>Vinko Knezović, OIB 39781178569, Vinogradska c.1/II,10000 Zagreb</item>
      <item>BUTERIN&amp;POSAVEC odvjetničko društvo, društvo s ograničenom odgovornošću, OIB 88443826619, Draškovićeva 82,10000 Zagreb</item>
      <item>Alen Pešušić, Vlaška 77,10000 Zagreb</item>
    </izvorni_sadrzaj>
    <derivirana_varijabla naziv="DomainObject.Predmet.SudioniciListAdressOIB_1">
      <item>ODVJETNIČKO DRUŠTVO DASOVIĆ I PARTNERI j.t.d., OIB 36538271245, FRANA PETRIĆA 4,10000 Zagreb</item>
      <item>ODVJETNIČKO DRUŠTVO DASOVIĆ I PARTNERI j.t.d. (osnivači 1. DANIJELA DASOVIĆ i 2. JURAJ VEDRINA), OIB 36538271245, FRANA PETRIĆA 4,10000 Zagreb</item>
      <item>DAVOR PETERA, OIB 90695323330, SREBRNJAK 84,10000 Zagreb</item>
      <item>Marko Paulinović, Draškovićeva 82,10000 Zagreb</item>
      <item>Marijan Belčić, Divaltova 92,31000 Osijek</item>
      <item>CENTAR ZA VOZILA HRVATSKE, dioničko društvo, OIB 73294314024, Capraška 6,10000 Zagreb</item>
      <item>ZAGREBAČKI HOLDING, društvo s ograničenom odgovornošću za javni prijevoz, opskrbu vodom, održavanje čistoće, putnička agencija, šport, upravljanje objektima i poslovanje nekretninama, OIB 85584865987, Ulica grada Vukovara 41 ,10000 Zagreb</item>
      <item>Marko Paulinović, Mrazovićeva 5,10000 Zagreb</item>
      <item>UniCredit Leasing Croatia društvo s ograničenom odgovornošću za leasing, OIB 18736141210, Heinzelova 33,10000 Zagreb</item>
      <item>RAZNE USLUGE društvo s ograničenom odgovornošću za savjetovanje i usluge - u likvidaciji, OIB 02416091389, Savska cesta 41XXII,10000 Zagreb</item>
      <item>GRAD ZAGREB, OIB 61817894937, Trg Stjepana Radića 1,10000 Zagreb</item>
      <item>GRADNJA - TRGOVINA d.o.o. za građevinarstvo i trgovinu u stečaju, OIB 86104435227, Poljanički prilaz 2,10000 Zagreb</item>
      <item>CROATIA osiguranje d.d., OIB 26187994862, Vatroslava Jagića 33,10000 Zagreb</item>
      <item>B2  KAPITAL d.o.o. za poslovne usluge, OIB 57509775367, Radnička cesta 41,10000 Zagreb</item>
      <item>HP - Hrvatska pošta d.d., OIB 87311810356, Jurišićeva 13,10000 Zagreb</item>
      <item>Božidar Brkljač, OIB 58227850404, Zaharova 3,10000 Zagreb</item>
      <item>Katarina Krvavica, Banjavčićeva 22,10000 Zagreb</item>
      <item>Vinko Knezović, OIB 39781178569, Vinogradska c.1/II,10000 Zagreb</item>
      <item>BUTERIN&amp;POSAVEC odvjetničko društvo, društvo s ograničenom odgovornošću, OIB 88443826619, Draškovićeva 82,10000 Zagreb</item>
      <item>Alen Pešušić, Vlaška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36538271245</item>
      <item>, OIB 36538271245</item>
      <item>, OIB 90695323330</item>
      <item>, OIB null</item>
      <item>, OIB null</item>
      <item>, OIB 73294314024</item>
      <item>, OIB 85584865987</item>
      <item>, OIB null</item>
      <item>, OIB 18736141210</item>
      <item>, OIB 02416091389</item>
      <item>, OIB 61817894937</item>
      <item>, OIB 86104435227</item>
      <item>, OIB 26187994862</item>
      <item>, OIB 57509775367</item>
      <item>, OIB 87311810356</item>
      <item>, OIB 58227850404</item>
      <item>, OIB null</item>
      <item>, OIB 39781178569</item>
      <item>, OIB 88443826619</item>
      <item>, OIB null</item>
    </izvorni_sadrzaj>
    <derivirana_varijabla naziv="DomainObject.Predmet.SudioniciListNazivOIB_1">
      <item>, OIB 36538271245</item>
      <item>, OIB 36538271245</item>
      <item>, OIB 90695323330</item>
      <item>, OIB null</item>
      <item>, OIB null</item>
      <item>, OIB 73294314024</item>
      <item>, OIB 85584865987</item>
      <item>, OIB null</item>
      <item>, OIB 18736141210</item>
      <item>, OIB 02416091389</item>
      <item>, OIB 61817894937</item>
      <item>, OIB 86104435227</item>
      <item>, OIB 26187994862</item>
      <item>, OIB 57509775367</item>
      <item>, OIB 87311810356</item>
      <item>, OIB 58227850404</item>
      <item>, OIB null</item>
      <item>, OIB 39781178569</item>
      <item>, OIB 88443826619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168</properties:Words>
  <properties:Characters>811</properties:Characters>
  <properties:Lines>55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2017-07-18T12:34:00Z</dcterms:created>
  <dc:creator>Nikola Ribarić</dc:creator>
  <cp:lastModifiedBy>Jadranka Zelić</cp:lastModifiedBy>
  <cp:lastPrinted>2017-07-18T12:33:00Z</cp:lastPrinted>
  <dcterms:modified xmlns:xsi="http://www.w3.org/2001/XMLSchema-instance" xsi:type="dcterms:W3CDTF">2017-07-18T12:34:00Z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