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5122E9" w:rsidR="0080607F" w:rsidRPr="005122E9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4a04e5" w14:paraId="54a04e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5122E9">
        <w:rPr>
          <w:rFonts w:hAnsi="Times New Roman" w:ascii="Times New Roman"/>
          <w:sz w:val="24"/>
        </w:rPr>
        <w:t>-375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122E9" w:rsidP="005A4811" w:rsidR="005122E9">
      <w:pPr>
        <w:jc w:val="center"/>
        <w:rPr>
          <w:rFonts w:hAnsi="Times New Roman" w:ascii="Times New Roman"/>
          <w:sz w:val="24"/>
        </w:rPr>
      </w:pPr>
    </w:p>
    <w:p w:rsidRDefault="005122E9" w:rsidP="005A4811" w:rsidR="005122E9" w:rsidRPr="00AA0757">
      <w:pPr>
        <w:jc w:val="center"/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9F21D8">
        <w:rPr>
          <w:rFonts w:hAnsi="Times New Roman" w:ascii="Times New Roman"/>
          <w:sz w:val="24"/>
        </w:rPr>
        <w:t>14. srpnja</w:t>
      </w:r>
      <w:r w:rsidR="00AC1F5D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0174F9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9F21D8">
        <w:rPr>
          <w:rFonts w:cs="Tahoma" w:hAnsi="Times New Roman" w:ascii="Times New Roman"/>
          <w:b/>
          <w:sz w:val="24"/>
        </w:rPr>
        <w:t>7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5A4811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="009E5929" w:rsidRPr="00242BAD">
        <w:rPr>
          <w:rFonts w:hAnsi="Times New Roman" w:ascii="Times New Roman"/>
          <w:sz w:val="24"/>
        </w:rPr>
        <w:t xml:space="preserve"> </w:t>
      </w:r>
      <w:r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b/>
          <w:sz w:val="24"/>
          <w:u w:val="single"/>
        </w:rPr>
        <w:t>1</w:t>
      </w:r>
      <w:r w:rsidR="009F21D8">
        <w:rPr>
          <w:rFonts w:cs="Tahoma" w:hAnsi="Times New Roman" w:ascii="Times New Roman"/>
          <w:b/>
          <w:sz w:val="24"/>
          <w:u w:val="single"/>
        </w:rPr>
        <w:t>4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9F21D8">
        <w:rPr>
          <w:rFonts w:cs="Tahoma" w:hAnsi="Times New Roman" w:ascii="Times New Roman"/>
          <w:b/>
          <w:sz w:val="24"/>
          <w:u w:val="single"/>
        </w:rPr>
        <w:t>rujna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20B9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C1F5D">
        <w:rPr>
          <w:rFonts w:cs="Tahoma" w:hAnsi="Times New Roman" w:ascii="Times New Roman"/>
          <w:b/>
          <w:sz w:val="24"/>
          <w:u w:val="single"/>
        </w:rPr>
        <w:t>11</w:t>
      </w:r>
      <w:r w:rsidR="00504701">
        <w:rPr>
          <w:rFonts w:cs="Tahoma" w:hAnsi="Times New Roman" w:ascii="Times New Roman"/>
          <w:b/>
          <w:sz w:val="24"/>
          <w:u w:val="single"/>
        </w:rPr>
        <w:t>.</w:t>
      </w:r>
      <w:r w:rsidR="009F21D8">
        <w:rPr>
          <w:rFonts w:cs="Tahoma" w:hAnsi="Times New Roman" w:ascii="Times New Roman"/>
          <w:b/>
          <w:sz w:val="24"/>
          <w:u w:val="single"/>
        </w:rPr>
        <w:t>0</w:t>
      </w:r>
      <w:r w:rsidR="00504701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174F9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174F9">
        <w:rPr>
          <w:rFonts w:cs="Tahoma" w:hAnsi="Times New Roman" w:ascii="Times New Roman"/>
          <w:sz w:val="24"/>
        </w:rPr>
        <w:t xml:space="preserve">od </w:t>
      </w:r>
      <w:r w:rsidR="009F21D8">
        <w:rPr>
          <w:rFonts w:cs="Tahoma" w:hAnsi="Times New Roman" w:ascii="Times New Roman"/>
          <w:b/>
          <w:sz w:val="24"/>
        </w:rPr>
        <w:t>15</w:t>
      </w:r>
      <w:r w:rsidR="000174F9" w:rsidRPr="00AC1F5D">
        <w:rPr>
          <w:rFonts w:cs="Tahoma" w:hAnsi="Times New Roman" w:ascii="Times New Roman"/>
          <w:b/>
          <w:sz w:val="24"/>
        </w:rPr>
        <w:t>.</w:t>
      </w:r>
      <w:r w:rsidR="00504701">
        <w:rPr>
          <w:rFonts w:cs="Tahoma" w:hAnsi="Times New Roman" w:ascii="Times New Roman"/>
          <w:b/>
          <w:sz w:val="24"/>
        </w:rPr>
        <w:t>000</w:t>
      </w:r>
      <w:r w:rsidR="00E207FB">
        <w:rPr>
          <w:rFonts w:cs="Tahoma" w:hAnsi="Times New Roman" w:ascii="Times New Roman"/>
          <w:b/>
          <w:sz w:val="24"/>
        </w:rPr>
        <w:t>.000</w:t>
      </w:r>
      <w:r w:rsidR="000174F9" w:rsidRPr="000174F9">
        <w:rPr>
          <w:rFonts w:cs="Tahoma" w:hAnsi="Times New Roman" w:ascii="Times New Roman"/>
          <w:b/>
          <w:sz w:val="24"/>
        </w:rPr>
        <w:t>,00</w:t>
      </w:r>
      <w:r w:rsidR="00504701">
        <w:rPr>
          <w:rFonts w:cs="Tahoma" w:hAnsi="Times New Roman" w:ascii="Times New Roman"/>
          <w:b/>
          <w:sz w:val="24"/>
        </w:rPr>
        <w:t xml:space="preserve"> </w:t>
      </w:r>
      <w:r w:rsidR="000174F9" w:rsidRPr="000174F9">
        <w:rPr>
          <w:rFonts w:cs="Tahoma" w:hAnsi="Times New Roman" w:ascii="Times New Roman"/>
          <w:b/>
          <w:sz w:val="24"/>
        </w:rPr>
        <w:t>kuna.</w:t>
      </w:r>
      <w:r w:rsidR="000174F9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174F9" w:rsidRPr="00504701">
        <w:rPr>
          <w:rFonts w:cs="Tahoma" w:hAnsi="Times New Roman" w:ascii="Times New Roman"/>
          <w:b/>
          <w:sz w:val="24"/>
        </w:rPr>
        <w:t>10</w:t>
      </w:r>
      <w:r w:rsidR="00E7337F" w:rsidRPr="00504701">
        <w:rPr>
          <w:rFonts w:cs="Tahoma" w:hAnsi="Times New Roman" w:ascii="Times New Roman"/>
          <w:b/>
          <w:sz w:val="24"/>
        </w:rPr>
        <w:t>0.000</w:t>
      </w:r>
      <w:r w:rsidR="00555835" w:rsidRPr="00504701">
        <w:rPr>
          <w:rFonts w:cs="Tahoma" w:hAnsi="Times New Roman" w:ascii="Times New Roman"/>
          <w:b/>
          <w:sz w:val="24"/>
        </w:rPr>
        <w:t>,00</w:t>
      </w:r>
      <w:r w:rsidRPr="00504701">
        <w:rPr>
          <w:rFonts w:cs="Tahoma" w:hAnsi="Times New Roman" w:ascii="Times New Roman"/>
          <w:b/>
          <w:sz w:val="24"/>
        </w:rPr>
        <w:t xml:space="preserve"> </w:t>
      </w:r>
      <w:r w:rsidR="00555835" w:rsidRPr="00504701">
        <w:rPr>
          <w:rFonts w:cs="Tahoma" w:hAnsi="Times New Roman" w:ascii="Times New Roman"/>
          <w:b/>
          <w:sz w:val="24"/>
        </w:rPr>
        <w:t>kuna</w:t>
      </w:r>
      <w:r w:rsidR="00242BAD" w:rsidRPr="00504701">
        <w:rPr>
          <w:rFonts w:cs="Tahoma" w:hAnsi="Times New Roman" w:ascii="Times New Roman"/>
          <w:b/>
          <w:sz w:val="24"/>
        </w:rPr>
        <w:t>.</w:t>
      </w:r>
      <w:r w:rsidR="00242BAD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0174F9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0174F9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9F21D8" w:rsidR="009F21D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9F21D8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  <w:r w:rsidR="009F21D8">
        <w:rPr>
          <w:rFonts w:cs="Tahoma" w:hAnsi="Times New Roman" w:ascii="Times New Roman"/>
          <w:sz w:val="24"/>
        </w:rPr>
        <w:t xml:space="preserve"> </w:t>
      </w:r>
    </w:p>
    <w:p w:rsidRDefault="009F21D8" w:rsidP="009F21D8" w:rsidR="009F21D8" w:rsidRPr="009F21D8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b/>
          <w:sz w:val="24"/>
        </w:rPr>
      </w:pPr>
      <w:r w:rsidRPr="009F21D8">
        <w:rPr>
          <w:rFonts w:cs="Tahoma" w:hAnsi="Times New Roman" w:ascii="Times New Roman"/>
          <w:b/>
          <w:sz w:val="24"/>
        </w:rPr>
        <w:lastRenderedPageBreak/>
        <w:t>NEKRETNINA NIJE SLOBODNA OD OSOBA I STVARI te kupac kupuje istu na svoj rizik i teret s obzirom na navedenu činjenicu, a stečajni dužnik nije u stvarnoj mogućnosti pa stoga niti u obvezi istu predati kupcu u faktičan slobodan posjed.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2C37D6" w:rsid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>Ovlašćuj</w:t>
      </w:r>
      <w:r w:rsidR="006D5079" w:rsidRPr="000174F9">
        <w:rPr>
          <w:rFonts w:cs="Tahoma" w:hAnsi="Times New Roman" w:ascii="Times New Roman"/>
          <w:sz w:val="24"/>
        </w:rPr>
        <w:t>e</w:t>
      </w:r>
      <w:r w:rsidR="00C7246B" w:rsidRPr="000174F9">
        <w:rPr>
          <w:rFonts w:cs="Tahoma" w:hAnsi="Times New Roman" w:ascii="Times New Roman"/>
          <w:sz w:val="24"/>
        </w:rPr>
        <w:t xml:space="preserve"> se razlučni vjerovni</w:t>
      </w:r>
      <w:r w:rsidR="006D5079" w:rsidRPr="000174F9">
        <w:rPr>
          <w:rFonts w:cs="Tahoma" w:hAnsi="Times New Roman" w:ascii="Times New Roman"/>
          <w:sz w:val="24"/>
        </w:rPr>
        <w:t xml:space="preserve">k </w:t>
      </w:r>
      <w:r w:rsidR="00C7246B" w:rsidRPr="000174F9">
        <w:rPr>
          <w:rFonts w:cs="Tahoma" w:hAnsi="Times New Roman" w:ascii="Times New Roman"/>
          <w:sz w:val="24"/>
        </w:rPr>
        <w:t xml:space="preserve">da na </w:t>
      </w:r>
      <w:r w:rsidR="00D55487" w:rsidRPr="000174F9">
        <w:rPr>
          <w:rFonts w:cs="Tahoma" w:hAnsi="Times New Roman" w:ascii="Times New Roman"/>
          <w:sz w:val="24"/>
        </w:rPr>
        <w:t>svoj</w:t>
      </w:r>
      <w:r w:rsidR="00C7246B" w:rsidRPr="000174F9">
        <w:rPr>
          <w:rFonts w:cs="Tahoma" w:hAnsi="Times New Roman" w:ascii="Times New Roman"/>
          <w:sz w:val="24"/>
        </w:rPr>
        <w:t xml:space="preserve"> trošak </w:t>
      </w:r>
      <w:r w:rsidRPr="000174F9">
        <w:rPr>
          <w:rFonts w:cs="Tahoma" w:hAnsi="Times New Roman" w:ascii="Times New Roman"/>
          <w:sz w:val="24"/>
        </w:rPr>
        <w:t>ovaj zaključak o prodaji objav</w:t>
      </w:r>
      <w:r w:rsidR="006D5079" w:rsidRPr="000174F9">
        <w:rPr>
          <w:rFonts w:cs="Tahoma" w:hAnsi="Times New Roman" w:ascii="Times New Roman"/>
          <w:sz w:val="24"/>
        </w:rPr>
        <w:t>i</w:t>
      </w:r>
      <w:r w:rsidRPr="000174F9">
        <w:rPr>
          <w:rFonts w:cs="Tahoma" w:hAnsi="Times New Roman" w:ascii="Times New Roman"/>
          <w:sz w:val="24"/>
        </w:rPr>
        <w:t xml:space="preserve"> u</w:t>
      </w:r>
      <w:r w:rsidR="00C7246B" w:rsidRPr="000174F9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 w:rsidRPr="000174F9">
        <w:rPr>
          <w:rFonts w:cs="Tahoma" w:hAnsi="Times New Roman" w:ascii="Times New Roman"/>
          <w:sz w:val="24"/>
        </w:rPr>
        <w:t>dim oblicima javnog oglašavanja</w:t>
      </w:r>
      <w:r w:rsidR="000174F9" w:rsidRPr="000174F9">
        <w:rPr>
          <w:rFonts w:cs="Tahoma" w:hAnsi="Times New Roman" w:ascii="Times New Roman"/>
          <w:sz w:val="24"/>
        </w:rPr>
        <w:t>.</w:t>
      </w:r>
    </w:p>
    <w:p w:rsidRDefault="00310AAD" w:rsidP="002C37D6" w:rsidR="002C37D6" w:rsidRP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0174F9">
        <w:rPr>
          <w:rFonts w:cs="Tahoma" w:hAnsi="Times New Roman" w:ascii="Times New Roman"/>
          <w:sz w:val="24"/>
        </w:rPr>
        <w:t>u prethodnom dogovoru s</w:t>
      </w:r>
      <w:r w:rsidR="006D5079" w:rsidRPr="000174F9">
        <w:rPr>
          <w:rFonts w:cs="Tahoma" w:hAnsi="Times New Roman" w:ascii="Times New Roman"/>
          <w:sz w:val="24"/>
        </w:rPr>
        <w:t>a stečajnim upraviteljem p</w:t>
      </w:r>
      <w:r w:rsidR="002C37D6" w:rsidRPr="000174F9">
        <w:rPr>
          <w:rFonts w:cs="Tahoma" w:hAnsi="Times New Roman" w:ascii="Times New Roman"/>
          <w:sz w:val="24"/>
        </w:rPr>
        <w:t xml:space="preserve">ozivom na broj telefona: 099/707-1516 i uz </w:t>
      </w:r>
      <w:r w:rsidR="006D5079" w:rsidRPr="000174F9">
        <w:rPr>
          <w:rFonts w:cs="Tahoma" w:hAnsi="Times New Roman" w:ascii="Times New Roman"/>
          <w:sz w:val="24"/>
        </w:rPr>
        <w:t xml:space="preserve">prethodnu </w:t>
      </w:r>
      <w:r w:rsidR="002C37D6" w:rsidRPr="000174F9">
        <w:rPr>
          <w:rFonts w:cs="Tahoma" w:hAnsi="Times New Roman" w:ascii="Times New Roman"/>
          <w:sz w:val="24"/>
        </w:rPr>
        <w:t>uplatu naknade troškova od 500,00 kn</w:t>
      </w:r>
      <w:r w:rsidR="006D5079" w:rsidRPr="000174F9">
        <w:rPr>
          <w:rFonts w:cs="Tahoma" w:hAnsi="Times New Roman" w:ascii="Times New Roman"/>
          <w:sz w:val="24"/>
        </w:rPr>
        <w:t xml:space="preserve">.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6D5079">
        <w:rPr>
          <w:rFonts w:cs="Tahoma" w:hAnsi="Times New Roman" w:ascii="Times New Roman"/>
          <w:sz w:val="24"/>
        </w:rPr>
        <w:t xml:space="preserve"> kao i objavi na mrežnim stranicama Sudačke mreže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F21D8">
        <w:rPr>
          <w:rFonts w:cs="Tahoma" w:hAnsi="Times New Roman" w:ascii="Times New Roman"/>
          <w:sz w:val="24"/>
        </w:rPr>
        <w:t xml:space="preserve">14. </w:t>
      </w:r>
      <w:r w:rsidR="005122E9">
        <w:rPr>
          <w:rFonts w:cs="Tahoma" w:hAnsi="Times New Roman" w:ascii="Times New Roman"/>
          <w:sz w:val="24"/>
        </w:rPr>
        <w:t>srpnja</w:t>
      </w:r>
      <w:r w:rsidR="000174F9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="00C8309D">
        <w:rPr>
          <w:rFonts w:cs="Tahoma" w:hAnsi="Times New Roman" w:ascii="Times New Roman"/>
          <w:sz w:val="24"/>
        </w:rPr>
        <w:t xml:space="preserve">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5122E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5122E9" w:rsidP="00310AAD" w:rsidR="005122E9">
      <w:pPr>
        <w:rPr>
          <w:rFonts w:cs="Tahoma" w:hAnsi="Times New Roman" w:ascii="Times New Roman"/>
          <w:sz w:val="24"/>
        </w:rPr>
      </w:pPr>
    </w:p>
    <w:p w:rsidRDefault="005122E9" w:rsidP="00310AAD" w:rsidR="005122E9">
      <w:pPr>
        <w:rPr>
          <w:rFonts w:cs="Tahoma" w:hAnsi="Times New Roman" w:ascii="Times New Roman"/>
          <w:sz w:val="24"/>
        </w:rPr>
      </w:pPr>
    </w:p>
    <w:p w:rsidRDefault="005122E9" w:rsidP="00310AAD" w:rsidR="005122E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5122E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5122E9">
      <w:pPr>
        <w:rPr>
          <w:rFonts w:cs="Tahoma" w:hAnsi="Times New Roman" w:ascii="Times New Roman"/>
          <w:color w:themeColor="background1" w:val="FFFFFF"/>
          <w:sz w:val="24"/>
        </w:rPr>
      </w:pPr>
      <w:r w:rsidRPr="005122E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5122E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122E9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5122E9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5122E9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5122E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122E9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5122E9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5122E9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504701" w:rsidP="00310AAD" w:rsidR="00310AAD" w:rsidRPr="005122E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5122E9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5122E9">
        <w:rPr>
          <w:rFonts w:cs="Tahoma" w:hAnsi="Times New Roman" w:ascii="Times New Roman"/>
          <w:color w:themeColor="background1" w:val="FFFFFF"/>
          <w:sz w:val="24"/>
        </w:rPr>
        <w:t>-</w:t>
      </w:r>
      <w:r w:rsidR="00D55487" w:rsidRPr="005122E9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5122E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CD" w:rsidR="005967CD">
      <w:r>
        <w:separator/>
      </w:r>
    </w:p>
  </w:endnote>
  <w:endnote w:id="0" w:type="continuationSeparator">
    <w:p w:rsidRDefault="005967CD" w:rsidR="00596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CD" w:rsidR="005967CD">
      <w:r>
        <w:separator/>
      </w:r>
    </w:p>
  </w:footnote>
  <w:footnote w:id="0" w:type="continuationSeparator">
    <w:p w:rsidRDefault="005967CD" w:rsidR="00596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DD4017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5122E9">
      <w:rPr>
        <w:rFonts w:hAnsi="Times New Roman" w:ascii="Times New Roman"/>
        <w:szCs w:val="22"/>
      </w:rPr>
      <w:t>-375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10C8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11E7"/>
    <w:rsid w:val="00177432"/>
    <w:rsid w:val="00177A30"/>
    <w:rsid w:val="001E2F88"/>
    <w:rsid w:val="001E575C"/>
    <w:rsid w:val="0020223E"/>
    <w:rsid w:val="002109AC"/>
    <w:rsid w:val="00212311"/>
    <w:rsid w:val="002167C5"/>
    <w:rsid w:val="0024113F"/>
    <w:rsid w:val="0024257C"/>
    <w:rsid w:val="00242BAD"/>
    <w:rsid w:val="0025704F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95237"/>
    <w:rsid w:val="004B38AD"/>
    <w:rsid w:val="004B64DB"/>
    <w:rsid w:val="004F42DC"/>
    <w:rsid w:val="00504013"/>
    <w:rsid w:val="00504701"/>
    <w:rsid w:val="005054F0"/>
    <w:rsid w:val="005122E9"/>
    <w:rsid w:val="00515A6A"/>
    <w:rsid w:val="00525226"/>
    <w:rsid w:val="005419C8"/>
    <w:rsid w:val="00555835"/>
    <w:rsid w:val="0057341F"/>
    <w:rsid w:val="0057594C"/>
    <w:rsid w:val="00593FFA"/>
    <w:rsid w:val="005967CD"/>
    <w:rsid w:val="005A4811"/>
    <w:rsid w:val="005B00EE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D72FD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B6D3F"/>
    <w:rsid w:val="008C341A"/>
    <w:rsid w:val="008C4232"/>
    <w:rsid w:val="008F0626"/>
    <w:rsid w:val="008F7361"/>
    <w:rsid w:val="009260EB"/>
    <w:rsid w:val="0095432E"/>
    <w:rsid w:val="00957E52"/>
    <w:rsid w:val="00971D49"/>
    <w:rsid w:val="00973546"/>
    <w:rsid w:val="0099519D"/>
    <w:rsid w:val="009A0FF6"/>
    <w:rsid w:val="009C364E"/>
    <w:rsid w:val="009E5929"/>
    <w:rsid w:val="009F0EC4"/>
    <w:rsid w:val="009F21D8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1F5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A77A2"/>
    <w:rsid w:val="00DB5644"/>
    <w:rsid w:val="00DC1385"/>
    <w:rsid w:val="00DD4017"/>
    <w:rsid w:val="00DE3115"/>
    <w:rsid w:val="00E066CE"/>
    <w:rsid w:val="00E076E3"/>
    <w:rsid w:val="00E10E99"/>
    <w:rsid w:val="00E1151F"/>
    <w:rsid w:val="00E13F3C"/>
    <w:rsid w:val="00E207FB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970B9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D4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01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DD4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01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2653</properties:Characters>
  <properties:Lines>75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2017-07-18T06:38:00Z</dcterms:created>
  <dc:creator>Mihael Kovačić</dc:creator>
  <cp:lastModifiedBy>Sonja Pilić</cp:lastModifiedBy>
  <cp:lastPrinted>2017-07-18T06:46:00Z</cp:lastPrinted>
  <dcterms:modified xmlns:xsi="http://www.w3.org/2001/XMLSchema-instance" xsi:type="dcterms:W3CDTF">2017-07-18T06:47:00Z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