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15af" w14:paraId="58915af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DD10B2">
        <w:t>NEKRETNINE JURIŠIĆ d.o.o., Put Rakovića 50, Kaštel Kambelovac, OIB: 83018514003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232B56">
        <w:rPr>
          <w:rFonts w:eastAsiaTheme="minorHAnsi"/>
          <w:lang w:eastAsia="en-US"/>
        </w:rPr>
        <w:t>01. lipnja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DD10B2">
        <w:t>NEKRETNINE JURIŠIĆ d.o.o., Put Rakovića 50, Kaštel Kambelovac, OIB: 83018514003</w:t>
      </w:r>
      <w:r>
        <w:t xml:space="preserve">, zaprimljen na ovom sudu </w:t>
      </w:r>
      <w:r w:rsidR="00815E0A">
        <w:t>30</w:t>
      </w:r>
      <w:r w:rsidR="007A71D1">
        <w:t>. listopada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815E0A">
        <w:t>30</w:t>
      </w:r>
      <w:r w:rsidR="002159D5">
        <w:t>. listopada</w:t>
      </w:r>
      <w:r>
        <w:t xml:space="preserve"> 2015. godine podnio zahtjev za provedbu skraćenog stečajnog postupka nad dužnikom </w:t>
      </w:r>
      <w:r w:rsidR="00DD10B2">
        <w:t>NEKRETNINE JURIŠIĆ d.o.o., Put Rakovića 50, Kaštel Kambelovac, OIB: 83018514003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940C7E">
        <w:t>15</w:t>
      </w:r>
      <w:r>
        <w:t>/</w:t>
      </w:r>
      <w:r w:rsidR="00DD10B2">
        <w:t>9532</w:t>
      </w:r>
      <w:r>
        <w:t xml:space="preserve">-1 od </w:t>
      </w:r>
      <w:r w:rsidR="00DD10B2">
        <w:t>17</w:t>
      </w:r>
      <w:r w:rsidR="00F64137">
        <w:t>. veljače</w:t>
      </w:r>
      <w:r w:rsidR="00DC3E1D">
        <w:t xml:space="preserve">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232B56">
        <w:t>01. lipnja</w:t>
      </w:r>
      <w:r w:rsidR="004B303C">
        <w:t xml:space="preserve">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2159D5" w:rsidR="002F2ED4">
      <w:pPr>
        <w:spacing w:before="240"/>
        <w:jc w:val="right"/>
      </w:pP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C132CC" w:rsidP="00C132CC" w:rsidR="00C132CC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132CC" w:rsidP="00C132CC" w:rsidR="00C132CC">
      <w:pPr>
        <w:jc w:val="both"/>
      </w:pP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645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DD10B2">
      <w:t>993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F64137">
      <w:t>.</w:t>
    </w:r>
    <w:r w:rsidR="00DE2B55">
      <w:t>St</w:t>
    </w:r>
    <w:r w:rsidR="00AD2623">
      <w:t>-</w:t>
    </w:r>
    <w:r w:rsidR="00DD10B2">
      <w:t>993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9D5"/>
    <w:rsid w:val="00215F13"/>
    <w:rsid w:val="00232B56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414B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A71D1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15E0A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1645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32CC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10B2"/>
    <w:rsid w:val="00DD3E9E"/>
    <w:rsid w:val="00DD5FE9"/>
    <w:rsid w:val="00DE2B55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137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St-993/2015</izvorni_sadrzaj>
    <derivirana_varijabla naziv="DomainObject.Predmet.OznakaBroj_1">St-993/2015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JURIŠIĆ d.o.o. za poslovanje nekretninama</izvorni_sadrzaj>
    <derivirana_varijabla naziv="DomainObject.Predmet.ProtustrankaFormated_1">  NEKRETNINE JURIŠIĆ d.o.o. za poslovanje nekretninama</derivirana_varijabla>
  </DomainObject.Predmet.ProtustrankaFormated>
  <DomainObject.Predmet.ProtustrankaFormatedOIB>
    <izvorni_sadrzaj>  NEKRETNINE JURIŠIĆ d.o.o. za poslovanje nekretninama, OIB 83018514003</izvorni_sadrzaj>
    <derivirana_varijabla naziv="DomainObject.Predmet.ProtustrankaFormatedOIB_1">  NEKRETNINE JURIŠIĆ d.o.o. za poslovanje nekretninama, OIB 83018514003</derivirana_varijabla>
  </DomainObject.Predmet.ProtustrankaFormatedOIB>
  <DomainObject.Predmet.ProtustrankaFormatedWithAdress>
    <izvorni_sadrzaj> NEKRETNINE JURIŠIĆ d.o.o. za poslovanje nekretninama, Put Rakovića 50, 21214 Kaštel Kambelovac</izvorni_sadrzaj>
    <derivirana_varijabla naziv="DomainObject.Predmet.ProtustrankaFormatedWithAdress_1"> NEKRETNINE JURIŠIĆ d.o.o. za poslovanje nekretninama, Put Rakovića 50, 21214 Kaštel Kambelovac</derivirana_varijabla>
  </DomainObject.Predmet.ProtustrankaFormatedWithAdress>
  <DomainObject.Predmet.ProtustrankaFormatedWithAdressOIB>
    <izvorni_sadrzaj> NEKRETNINE JURIŠIĆ d.o.o. za poslovanje nekretninama, OIB 83018514003, Put Rakovića 50, 21214 Kaštel Kambelovac</izvorni_sadrzaj>
    <derivirana_varijabla naziv="DomainObject.Predmet.ProtustrankaFormatedWithAdressOIB_1"> NEKRETNINE JURIŠIĆ d.o.o. za poslovanje nekretninama, OIB 83018514003, Put Rakovića 50, 21214 Kaštel Kambelovac</derivirana_varijabla>
  </DomainObject.Predmet.ProtustrankaFormatedWithAdressOIB>
  <DomainObject.Predmet.ProtustrankaWithAdress>
    <izvorni_sadrzaj>NEKRETNINE JURIŠIĆ d.o.o. za poslovanje nekretninama Put Rakovića 50, 21214 Kaštel Kambelovac</izvorni_sadrzaj>
    <derivirana_varijabla naziv="DomainObject.Predmet.ProtustrankaWithAdress_1">NEKRETNINE JURIŠIĆ d.o.o. za poslovanje nekretninama Put Rakovića 50, 21214 Kaštel Kambelovac</derivirana_varijabla>
  </DomainObject.Predmet.ProtustrankaWithAdress>
  <DomainObject.Predmet.ProtustrankaWithAdressOIB>
    <izvorni_sadrzaj>NEKRETNINE JURIŠIĆ d.o.o. za poslovanje nekretninama, OIB 83018514003, Put Rakovića 50, 21214 Kaštel Kambelovac</izvorni_sadrzaj>
    <derivirana_varijabla naziv="DomainObject.Predmet.ProtustrankaWithAdressOIB_1">NEKRETNINE JURIŠIĆ d.o.o. za poslovanje nekretninama, OIB 83018514003, Put Rakovića 50, 21214 Kaštel Kambelovac</derivirana_varijabla>
  </DomainObject.Predmet.ProtustrankaWithAdressOIB>
  <DomainObject.Predmet.ProtustrankaNazivFormated>
    <izvorni_sadrzaj>NEKRETNINE JURIŠIĆ d.o.o. za poslovanje nekretninama</izvorni_sadrzaj>
    <derivirana_varijabla naziv="DomainObject.Predmet.ProtustrankaNazivFormated_1">NEKRETNINE JURIŠIĆ d.o.o. za poslovanje nekretninama</derivirana_varijabla>
  </DomainObject.Predmet.ProtustrankaNazivFormated>
  <DomainObject.Predmet.ProtustrankaNazivFormatedOIB>
    <izvorni_sadrzaj>NEKRETNINE JURIŠIĆ d.o.o. za poslovanje nekretninama, OIB 83018514003</izvorni_sadrzaj>
    <derivirana_varijabla naziv="DomainObject.Predmet.ProtustrankaNazivFormatedOIB_1">NEKRETNINE JURIŠIĆ d.o.o. za poslovanje nekretninama, OIB 83018514003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24. b, 21000 Split</izvorni_sadrzaj>
    <derivirana_varijabla naziv="DomainObject.Predmet.StrankaFormatedWithAdress_1"> FINANCIJSKA AGENCIJA, RC SPLIT, Mažur. šet. 24. b, 21000 Split</derivirana_varijabla>
  </DomainObject.Predmet.StrankaFormatedWithAdress>
  <DomainObject.Predmet.StrankaFormatedWithAdressOIB>
    <izvorni_sadrzaj> FINANCIJSKA AGENCIJA, RC SPLIT, OIB 85821130368, Mažur. šet. 24. b, 21000 Split</izvorni_sadrzaj>
    <derivirana_varijabla naziv="DomainObject.Predmet.StrankaFormatedWithAdressOIB_1"> FINANCIJSKA AGENCIJA, RC SPLIT, OIB 85821130368, Mažur. šet. 24. b, 21000 Split</derivirana_varijabla>
  </DomainObject.Predmet.StrankaFormatedWithAdressOIB>
  <DomainObject.Predmet.StrankaWithAdress>
    <izvorni_sadrzaj>FINANCIJSKA AGENCIJA, RC SPLIT Mažur. šet. 24. b,21000 Split</izvorni_sadrzaj>
    <derivirana_varijabla naziv="DomainObject.Predmet.StrankaWithAdress_1">FINANCIJSKA AGENCIJA, RC SPLIT Mažur. šet. 24. b,21000 Split</derivirana_varijabla>
  </DomainObject.Predmet.StrankaWithAdress>
  <DomainObject.Predmet.StrankaWithAdressOIB>
    <izvorni_sadrzaj>FINANCIJSKA AGENCIJA, RC SPLIT, OIB 85821130368, Mažur. šet. 24. b,21000 Split</izvorni_sadrzaj>
    <derivirana_varijabla naziv="DomainObject.Predmet.StrankaWithAdressOIB_1">FINANCIJSKA AGENCIJA, RC SPLIT, OIB 85821130368, Mažur.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1104.64</izvorni_sadrzaj>
    <derivirana_varijabla naziv="DomainObject.Predmet.TrenutnaVrijednost_1">1104.64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24. b, 21000 Split</item>
    </izvorni_sadrzaj>
    <derivirana_varijabla naziv="DomainObject.Predmet.StrankaListFormatedWithAdress_1">
      <item>FINANCIJSKA AGENCIJA, RC SPLIT, Mažur. šet. 24. b, 21000 Split</item>
    </derivirana_varijabla>
  </DomainObject.Predmet.StrankaListFormatedWithAdress>
  <DomainObject.Predmet.StrankaListFormatedWithAdressOIB>
    <izvorni_sadrzaj>
      <item>FINANCIJSKA AGENCIJA, RC SPLIT, OIB 85821130368, Mažur. šet. 24. b, 21000 Split</item>
    </izvorni_sadrzaj>
    <derivirana_varijabla naziv="DomainObject.Predmet.StrankaListFormatedWithAdressOIB_1">
      <item>FINANCIJSKA AGENCIJA, RC SPLIT, OIB 85821130368, Mažur.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NEKRETNINE JURIŠIĆ d.o.o. za poslovanje nekretninama</item>
    </izvorni_sadrzaj>
    <derivirana_varijabla naziv="DomainObject.Predmet.ProtuStrankaListFormated_1">
      <item>NEKRETNINE JURIŠIĆ d.o.o. za poslovanje nekretninama</item>
    </derivirana_varijabla>
  </DomainObject.Predmet.ProtuStrankaListFormated>
  <DomainObject.Predmet.ProtuStrankaListFormatedOIB>
    <izvorni_sadrzaj>
      <item>NEKRETNINE JURIŠIĆ d.o.o. za poslovanje nekretninama, OIB 83018514003</item>
    </izvorni_sadrzaj>
    <derivirana_varijabla naziv="DomainObject.Predmet.ProtuStrankaListFormatedOIB_1">
      <item>NEKRETNINE JURIŠIĆ d.o.o. za poslovanje nekretninama, OIB 83018514003</item>
    </derivirana_varijabla>
  </DomainObject.Predmet.ProtuStrankaListFormatedOIB>
  <DomainObject.Predmet.ProtuStrankaListFormatedWithAdress>
    <izvorni_sadrzaj>
      <item>NEKRETNINE JURIŠIĆ d.o.o. za poslovanje nekretninama, Put Rakovića 50, 21214 Kaštel Kambelovac</item>
    </izvorni_sadrzaj>
    <derivirana_varijabla naziv="DomainObject.Predmet.ProtuStrankaListFormatedWithAdress_1">
      <item>NEKRETNINE JURIŠIĆ d.o.o. za poslovanje nekretninama, Put Rakovića 50, 21214 Kaštel Kambelovac</item>
    </derivirana_varijabla>
  </DomainObject.Predmet.ProtuStrankaListFormatedWithAdress>
  <DomainObject.Predmet.ProtuStrankaListFormatedWithAdressOIB>
    <izvorni_sadrzaj>
      <item>NEKRETNINE JURIŠIĆ d.o.o. za poslovanje nekretninama, OIB 83018514003, Put Rakovića 50, 21214 Kaštel Kambelovac</item>
    </izvorni_sadrzaj>
    <derivirana_varijabla naziv="DomainObject.Predmet.ProtuStrankaListFormatedWithAdressOIB_1">
      <item>NEKRETNINE JURIŠIĆ d.o.o. za poslovanje nekretninama, OIB 83018514003, Put Rakovića 50, 21214 Kaštel Kambelovac</item>
    </derivirana_varijabla>
  </DomainObject.Predmet.ProtuStrankaListFormatedWithAdressOIB>
  <DomainObject.Predmet.ProtuStrankaListNazivFormated>
    <izvorni_sadrzaj>
      <item>NEKRETNINE JURIŠIĆ d.o.o. za poslovanje nekretninama</item>
    </izvorni_sadrzaj>
    <derivirana_varijabla naziv="DomainObject.Predmet.ProtuStrankaListNazivFormated_1">
      <item>NEKRETNINE JURIŠIĆ d.o.o. za poslovanje nekretninama</item>
    </derivirana_varijabla>
  </DomainObject.Predmet.ProtuStrankaListNazivFormated>
  <DomainObject.Predmet.ProtuStrankaListNazivFormatedOIB>
    <izvorni_sadrzaj>
      <item>NEKRETNINE JURIŠIĆ d.o.o. za poslovanje nekretninama, OIB 83018514003</item>
    </izvorni_sadrzaj>
    <derivirana_varijabla naziv="DomainObject.Predmet.ProtuStrankaListNazivFormatedOIB_1">
      <item>NEKRETNINE JURIŠIĆ d.o.o. za poslovanje nekretninama, OIB 83018514003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NEKRETNINE JURIŠIĆ d.o.o. za poslovanje nekretninama</izvorni_sadrzaj>
    <derivirana_varijabla naziv="DomainObject.Predmet.ProtustrankaIDrugi_1">NEKRETNINE JURIŠIĆ d.o.o. za poslovanje nekretninama</derivirana_varijabla>
  </DomainObject.Predmet.ProtustrankaIDrugi>
  <DomainObject.Predmet.StrankaIDrugiAdressOIB>
    <izvorni_sadrzaj>FINANCIJSKA AGENCIJA, RC SPLIT, OIB 85821130368, Mažur. šet. 24. b, 21000 Split</izvorni_sadrzaj>
    <derivirana_varijabla naziv="DomainObject.Predmet.StrankaIDrugiAdressOIB_1">FINANCIJSKA AGENCIJA, RC SPLIT, OIB 85821130368, Mažur. šet. 24. b, 21000 Split</derivirana_varijabla>
  </DomainObject.Predmet.StrankaIDrugiAdressOIB>
  <DomainObject.Predmet.ProtustrankaIDrugiAdressOIB>
    <izvorni_sadrzaj>NEKRETNINE JURIŠIĆ d.o.o. za poslovanje nekretninama, OIB 83018514003, Put Rakovića 50, 21214 Kaštel Kambelovac</izvorni_sadrzaj>
    <derivirana_varijabla naziv="DomainObject.Predmet.ProtustrankaIDrugiAdressOIB_1">NEKRETNINE JURIŠIĆ d.o.o. za poslovanje nekretninama, OIB 83018514003, Put Rakovića 50,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JURIŠIĆ d.o.o. za poslovanje nekretninama</item>
      <item>FINANCIJSKA AGENCIJA, RC SPLIT</item>
    </izvorni_sadrzaj>
    <derivirana_varijabla naziv="DomainObject.Predmet.SudioniciListNaziv_1">
      <item>NEKRETNINE JURIŠIĆ d.o.o. za poslovanje nekretninama</item>
      <item>FINANCIJSKA AGENCIJA, RC SPLIT</item>
    </derivirana_varijabla>
  </DomainObject.Predmet.SudioniciListNaziv>
  <DomainObject.Predmet.SudioniciListAdressOIB>
    <izvorni_sadrzaj>
      <item>NEKRETNINE JURIŠIĆ d.o.o. za poslovanje nekretninama, OIB 83018514003, Put Rakovića 50,21214 Kaštel Kambelovac</item>
      <item>FINANCIJSKA AGENCIJA, RC SPLIT, OIB 85821130368, Mažur. šet. 24. b,21000 Split</item>
    </izvorni_sadrzaj>
    <derivirana_varijabla naziv="DomainObject.Predmet.SudioniciListAdressOIB_1">
      <item>NEKRETNINE JURIŠIĆ d.o.o. za poslovanje nekretninama, OIB 83018514003, Put Rakovića 50,21214 Kaštel Kambelovac</item>
      <item>FINANCIJSKA AGENCIJA, RC SPLIT, OIB 85821130368, Mažur.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83018514003</item>
      <item>, OIB 85821130368</item>
    </izvorni_sadrzaj>
    <derivirana_varijabla naziv="DomainObject.Predmet.SudioniciListNazivOIB_1">
      <item>, OIB 83018514003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40B19-EB0E-461C-924B-E41EEB794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2128</properties:Characters>
  <properties:Lines>60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2016-06-01T05:32:00Z</cp:lastPrinted>
  <dcterms:modified xmlns:xsi="http://www.w3.org/2001/XMLSchema-instance" xsi:type="dcterms:W3CDTF">2016-06-01T12:00:00Z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