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db54a" w14:paraId="54db54a" w:rsidRDefault="00AC314E" w:rsidP="00BF6CBB" w:rsidR="00BF6CBB" w:rsidRPr="003868A1">
      <w:pPr>
        <w:jc w:val="both"/>
        <w15:collapsed w:val="false"/>
      </w:pPr>
      <w:bookmarkStart w:name="_GoBack" w:id="0"/>
      <w:bookmarkEnd w:id="0"/>
      <w:r w:rsidRPr="003868A1">
        <w:t xml:space="preserve">      </w:t>
      </w:r>
      <w:r w:rsidR="00C34514" w:rsidRPr="003868A1">
        <w:t xml:space="preserve">           </w:t>
      </w:r>
      <w:r w:rsidR="00964555" w:rsidRPr="003868A1">
        <w:rPr>
          <w:noProof/>
        </w:rPr>
        <w:drawing>
          <wp:inline distR="0" distL="0" distB="0" distT="0">
            <wp:extent cy="665480" cx="598170"/>
            <wp:effectExtent b="127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CBB" w:rsidP="00BF6CBB" w:rsidR="00BF6CBB" w:rsidRPr="003868A1">
      <w:pPr>
        <w:jc w:val="both"/>
      </w:pPr>
      <w:r w:rsidRPr="003868A1">
        <w:t>REPUBLIKA HRVATSKA</w:t>
      </w:r>
    </w:p>
    <w:p w:rsidRDefault="00BF6CBB" w:rsidP="00BF6CBB" w:rsidR="00BF6CBB" w:rsidRPr="003868A1">
      <w:pPr>
        <w:jc w:val="both"/>
      </w:pPr>
      <w:r w:rsidRPr="003868A1">
        <w:t>TRGOVAČKI SUD U PAZINU</w:t>
      </w:r>
    </w:p>
    <w:p w:rsidRDefault="00BF6CBB" w:rsidP="00BF6CBB" w:rsidR="00964555" w:rsidRPr="003868A1">
      <w:pPr>
        <w:jc w:val="both"/>
      </w:pPr>
      <w:r w:rsidRPr="003868A1">
        <w:t xml:space="preserve">Pazin, </w:t>
      </w:r>
      <w:proofErr w:type="spellStart"/>
      <w:r w:rsidRPr="003868A1">
        <w:t>Dršćevka</w:t>
      </w:r>
      <w:proofErr w:type="spellEnd"/>
      <w:r w:rsidRPr="003868A1">
        <w:t xml:space="preserve"> 1  </w:t>
      </w:r>
    </w:p>
    <w:p w:rsidRDefault="00964555" w:rsidP="00964555" w:rsidR="00BF6CBB" w:rsidRPr="003868A1">
      <w:pPr>
        <w:jc w:val="center"/>
      </w:pPr>
      <w:r w:rsidRPr="003868A1">
        <w:t>R E P U B L I K A   H R V A T S K A</w:t>
      </w:r>
    </w:p>
    <w:p w:rsidRDefault="00BF6CBB" w:rsidP="00BF6CBB" w:rsidR="00BF6CBB" w:rsidRPr="003868A1">
      <w:pPr>
        <w:jc w:val="center"/>
      </w:pPr>
      <w:r w:rsidRPr="003868A1">
        <w:t>R J E Š E N J E</w:t>
      </w:r>
    </w:p>
    <w:p w:rsidRDefault="00BF6CBB" w:rsidP="00BF6CBB" w:rsidR="00BF6CBB" w:rsidRPr="003868A1">
      <w:pPr>
        <w:jc w:val="both"/>
      </w:pPr>
    </w:p>
    <w:p w:rsidRDefault="00BF6CBB" w:rsidP="00BF6CBB" w:rsidR="00E84C66">
      <w:pPr>
        <w:jc w:val="both"/>
      </w:pPr>
      <w:r w:rsidRPr="003868A1">
        <w:tab/>
      </w:r>
      <w:r w:rsidR="00296BEA" w:rsidRPr="003868A1">
        <w:t xml:space="preserve">Trgovački sud u Pazinu, po stečajnom sucu Ivanu Dujiću, </w:t>
      </w:r>
      <w:r w:rsidR="003868A1" w:rsidRPr="003868A1">
        <w:t xml:space="preserve">u </w:t>
      </w:r>
      <w:r w:rsidR="00B2429F" w:rsidRPr="003868A1">
        <w:t>stečajno</w:t>
      </w:r>
      <w:r w:rsidR="003868A1" w:rsidRPr="003868A1">
        <w:t>m</w:t>
      </w:r>
      <w:r w:rsidR="00B2429F" w:rsidRPr="003868A1">
        <w:t xml:space="preserve"> postupk</w:t>
      </w:r>
      <w:r w:rsidR="003868A1" w:rsidRPr="003868A1">
        <w:t xml:space="preserve">u </w:t>
      </w:r>
      <w:r w:rsidR="00B2429F" w:rsidRPr="003868A1">
        <w:t xml:space="preserve">nad dužnikom </w:t>
      </w:r>
      <w:r w:rsidR="00023166" w:rsidRPr="00023166">
        <w:t xml:space="preserve">EUROTHERM d.o.o. </w:t>
      </w:r>
      <w:r w:rsidR="00023166">
        <w:t xml:space="preserve">u stečaju </w:t>
      </w:r>
      <w:r w:rsidR="00023166" w:rsidRPr="00023166">
        <w:t xml:space="preserve">Novigrad, Sv. </w:t>
      </w:r>
      <w:proofErr w:type="spellStart"/>
      <w:r w:rsidR="00023166" w:rsidRPr="00023166">
        <w:t>Vidal</w:t>
      </w:r>
      <w:proofErr w:type="spellEnd"/>
      <w:r w:rsidR="00023166" w:rsidRPr="00023166">
        <w:t xml:space="preserve"> 34, OIB: 88803737741</w:t>
      </w:r>
      <w:r w:rsidR="00E84C66" w:rsidRPr="003868A1">
        <w:t xml:space="preserve">, </w:t>
      </w:r>
      <w:r w:rsidR="000D0493">
        <w:t>2</w:t>
      </w:r>
      <w:r w:rsidR="00023166">
        <w:t>6</w:t>
      </w:r>
      <w:r w:rsidR="00E84C66" w:rsidRPr="003868A1">
        <w:t xml:space="preserve">. </w:t>
      </w:r>
      <w:r w:rsidR="000D0493">
        <w:t>srp</w:t>
      </w:r>
      <w:r w:rsidR="00245C2F">
        <w:t>nja</w:t>
      </w:r>
      <w:r w:rsidR="00932C74" w:rsidRPr="003868A1">
        <w:t xml:space="preserve"> </w:t>
      </w:r>
      <w:r w:rsidR="00E84C66" w:rsidRPr="003868A1">
        <w:t>201</w:t>
      </w:r>
      <w:r w:rsidR="00245C2F">
        <w:t>6</w:t>
      </w:r>
      <w:r w:rsidR="00E84C66" w:rsidRPr="003868A1">
        <w:t>.</w:t>
      </w:r>
    </w:p>
    <w:p w:rsidRDefault="00023166" w:rsidP="00BF6CBB" w:rsidR="00023166" w:rsidRPr="003868A1">
      <w:pPr>
        <w:jc w:val="both"/>
      </w:pPr>
    </w:p>
    <w:p w:rsidRDefault="003868A1" w:rsidP="003868A1" w:rsidR="003868A1" w:rsidRPr="003868A1">
      <w:pPr>
        <w:jc w:val="center"/>
      </w:pPr>
      <w:r w:rsidRPr="003868A1">
        <w:t>r i j e š i o  j e</w:t>
      </w:r>
    </w:p>
    <w:p w:rsidRDefault="003868A1" w:rsidP="003868A1" w:rsidR="003868A1" w:rsidRPr="003868A1">
      <w:pPr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Utvrđuju se slijedeće tražbine prema stečajnom dužniku </w:t>
      </w:r>
      <w:r w:rsidR="00023166" w:rsidRPr="00023166">
        <w:t xml:space="preserve">EUROTHERM d.o.o. </w:t>
      </w:r>
      <w:r w:rsidR="00023166">
        <w:t xml:space="preserve">u stečaju </w:t>
      </w:r>
      <w:r w:rsidR="00023166" w:rsidRPr="00023166">
        <w:t xml:space="preserve">Novigrad, Sv. </w:t>
      </w:r>
      <w:proofErr w:type="spellStart"/>
      <w:r w:rsidR="00023166" w:rsidRPr="00023166">
        <w:t>Vidal</w:t>
      </w:r>
      <w:proofErr w:type="spellEnd"/>
      <w:r w:rsidR="00023166" w:rsidRPr="00023166">
        <w:t xml:space="preserve"> 34, OIB: 88803737741</w:t>
      </w:r>
      <w:r w:rsidRPr="003868A1">
        <w:t>:</w:t>
      </w:r>
    </w:p>
    <w:p w:rsidRDefault="003868A1" w:rsidP="003868A1" w:rsidR="003868A1" w:rsidRPr="003868A1"/>
    <w:p w:rsidRDefault="003868A1" w:rsidP="003868A1" w:rsidR="003868A1">
      <w:r w:rsidRPr="003868A1">
        <w:tab/>
        <w:t>-  tražbine drugog višeg isplatnog reda:</w:t>
      </w:r>
    </w:p>
    <w:p w:rsidRDefault="002B6A7B" w:rsidP="003868A1" w:rsidR="002B6A7B" w:rsidRPr="003868A1"/>
    <w:p w:rsidRDefault="00023166" w:rsidP="00023166" w:rsidR="00023166">
      <w:pPr>
        <w:ind w:firstLine="540"/>
        <w:jc w:val="both"/>
      </w:pPr>
      <w:r>
        <w:t xml:space="preserve">1. REPUBLIKA HRVATSKA, Ministarstvo financija, Porezna uprava, Zagreb, Savska 1, OIB 52631238587, u iznosu od 33.439,38 kuna, </w:t>
      </w:r>
    </w:p>
    <w:p w:rsidRDefault="00023166" w:rsidP="00023166" w:rsidR="00023166">
      <w:pPr>
        <w:ind w:firstLine="540"/>
        <w:jc w:val="both"/>
      </w:pPr>
    </w:p>
    <w:p w:rsidRDefault="00023166" w:rsidP="00023166" w:rsidR="00023166">
      <w:pPr>
        <w:ind w:firstLine="540"/>
        <w:jc w:val="both"/>
      </w:pPr>
      <w:r>
        <w:t xml:space="preserve">2. INA – INDUSTRIJA NAFTE d.d. Zagreb, Avenija Holjevca 10, OIB 27759560625, u iznosu od 1.193.132,99 kuna, </w:t>
      </w:r>
    </w:p>
    <w:p w:rsidRDefault="00023166" w:rsidP="00023166" w:rsidR="00023166">
      <w:pPr>
        <w:ind w:firstLine="540"/>
        <w:jc w:val="both"/>
      </w:pPr>
    </w:p>
    <w:p w:rsidRDefault="00023166" w:rsidP="00023166" w:rsidR="0032264D" w:rsidRPr="003868A1">
      <w:pPr>
        <w:ind w:firstLine="540"/>
        <w:jc w:val="both"/>
      </w:pPr>
      <w:r>
        <w:t xml:space="preserve">3. ALLIANZ ZAGREB d.d. Zagreb, </w:t>
      </w:r>
      <w:proofErr w:type="spellStart"/>
      <w:r>
        <w:t>Heinzelova</w:t>
      </w:r>
      <w:proofErr w:type="spellEnd"/>
      <w:r>
        <w:t xml:space="preserve"> 70, OIB 23759810849, u iznosu od 93.177,08 kuna.</w:t>
      </w:r>
    </w:p>
    <w:p w:rsidRDefault="003868A1" w:rsidP="003868A1" w:rsidR="003868A1" w:rsidRPr="003868A1">
      <w:pPr>
        <w:ind w:left="360"/>
        <w:jc w:val="center"/>
      </w:pPr>
      <w:r w:rsidRPr="003868A1">
        <w:t>Obrazloženje</w:t>
      </w:r>
    </w:p>
    <w:p w:rsidRDefault="003868A1" w:rsidP="003868A1" w:rsidR="003868A1" w:rsidRPr="003868A1">
      <w:pPr>
        <w:ind w:left="360"/>
        <w:jc w:val="center"/>
      </w:pPr>
    </w:p>
    <w:p w:rsidRDefault="003868A1" w:rsidP="003868A1" w:rsidR="003868A1" w:rsidRPr="003868A1">
      <w:pPr>
        <w:jc w:val="both"/>
      </w:pPr>
      <w:r w:rsidRPr="003868A1">
        <w:tab/>
        <w:t xml:space="preserve">Na ispitnom ročištu održanom </w:t>
      </w:r>
      <w:r w:rsidR="004F4CF7">
        <w:t>2</w:t>
      </w:r>
      <w:r w:rsidR="00023166">
        <w:t>6</w:t>
      </w:r>
      <w:r w:rsidRPr="003868A1">
        <w:t xml:space="preserve">. </w:t>
      </w:r>
      <w:r w:rsidR="0032264D">
        <w:t>srpnja</w:t>
      </w:r>
      <w:r w:rsidRPr="003868A1">
        <w:t xml:space="preserve"> 201</w:t>
      </w:r>
      <w:r w:rsidR="004F4CF7">
        <w:t>6</w:t>
      </w:r>
      <w:r w:rsidRPr="003868A1">
        <w:t xml:space="preserve">. ispitane su prijave tražbina prema svojim iznosima i redu. Stečajni je sudac temeljem čl. </w:t>
      </w:r>
      <w:r w:rsidR="002B6A7B">
        <w:t>264</w:t>
      </w:r>
      <w:r w:rsidRPr="003868A1">
        <w:t xml:space="preserve">. </w:t>
      </w:r>
      <w:r w:rsidR="004F4CF7" w:rsidRPr="004F4CF7">
        <w:t xml:space="preserve">Stečajnog zakona </w:t>
      </w:r>
      <w:r w:rsidR="002B6A7B">
        <w:t>(</w:t>
      </w:r>
      <w:r w:rsidR="004F4CF7" w:rsidRPr="004F4CF7">
        <w:t xml:space="preserve">Narodne novine br. </w:t>
      </w:r>
      <w:r w:rsidR="004F4CF7">
        <w:t>71/2015</w:t>
      </w:r>
      <w:r w:rsidR="002B6A7B">
        <w:t>, dalje: SZ</w:t>
      </w:r>
      <w:r w:rsidR="004F4CF7">
        <w:t xml:space="preserve">) </w:t>
      </w:r>
      <w:r w:rsidRPr="003868A1">
        <w:t>sastavio tablicu ispitanih tražbina u kojoj su za svaku tražbinu uneseni podaci u kojoj je mjeri tražbina utvrđena prema svom iznosu i svom redu.</w:t>
      </w:r>
    </w:p>
    <w:p w:rsidRDefault="003868A1" w:rsidP="003868A1" w:rsidR="003868A1" w:rsidRPr="003868A1">
      <w:pPr>
        <w:jc w:val="both"/>
      </w:pPr>
      <w:r w:rsidRPr="003868A1">
        <w:tab/>
        <w:t xml:space="preserve">Tražbine označene u izreci ovog rješenja temeljem čl. </w:t>
      </w:r>
      <w:r w:rsidR="002B6A7B">
        <w:t>263.</w:t>
      </w:r>
      <w:r w:rsidRPr="003868A1">
        <w:t xml:space="preserve"> S</w:t>
      </w:r>
      <w:r w:rsidR="002B6A7B">
        <w:t xml:space="preserve">Z-a </w:t>
      </w:r>
      <w:r w:rsidRPr="003868A1">
        <w:t xml:space="preserve">smatraju se utvrđenim, budući </w:t>
      </w:r>
      <w:r w:rsidR="002B6A7B">
        <w:t xml:space="preserve">da </w:t>
      </w:r>
      <w:r w:rsidRPr="003868A1">
        <w:t xml:space="preserve">ih je </w:t>
      </w:r>
      <w:r>
        <w:t xml:space="preserve">priznao </w:t>
      </w:r>
      <w:r w:rsidRPr="003868A1">
        <w:t>stečajni upravitelj</w:t>
      </w:r>
      <w:r>
        <w:t>,</w:t>
      </w:r>
      <w:r w:rsidR="002B6A7B">
        <w:t xml:space="preserve"> </w:t>
      </w:r>
      <w:r>
        <w:t xml:space="preserve">a </w:t>
      </w:r>
      <w:r w:rsidRPr="003868A1">
        <w:t>nisu ih osporili vjerovnici</w:t>
      </w:r>
      <w:r>
        <w:t>.</w:t>
      </w:r>
    </w:p>
    <w:p w:rsidRDefault="003868A1" w:rsidP="003868A1" w:rsidR="003868A1" w:rsidRPr="003868A1">
      <w:pPr>
        <w:ind w:firstLine="708"/>
        <w:jc w:val="both"/>
      </w:pPr>
      <w:r w:rsidRPr="003868A1">
        <w:t>Slijedom svega navedenog valjalo je riješiti kao u izreci.</w:t>
      </w:r>
    </w:p>
    <w:p w:rsidRDefault="003868A1" w:rsidP="003868A1" w:rsidR="003868A1" w:rsidRPr="003868A1">
      <w:pPr>
        <w:ind w:firstLine="708"/>
        <w:jc w:val="center"/>
      </w:pPr>
    </w:p>
    <w:p w:rsidRDefault="003868A1" w:rsidP="004F4CF7" w:rsidR="004F4CF7">
      <w:pPr>
        <w:ind w:firstLine="708"/>
        <w:jc w:val="center"/>
      </w:pPr>
      <w:r w:rsidRPr="003868A1">
        <w:t xml:space="preserve">U Pazinu, </w:t>
      </w:r>
      <w:r w:rsidR="004F4CF7" w:rsidRPr="004F4CF7">
        <w:t>2</w:t>
      </w:r>
      <w:r w:rsidR="00023166">
        <w:t>6</w:t>
      </w:r>
      <w:r w:rsidR="004F4CF7" w:rsidRPr="004F4CF7">
        <w:t xml:space="preserve">. </w:t>
      </w:r>
      <w:r w:rsidR="000D0493">
        <w:t>sr</w:t>
      </w:r>
      <w:r w:rsidR="004F4CF7" w:rsidRPr="004F4CF7">
        <w:t>pnja 2016.</w:t>
      </w:r>
    </w:p>
    <w:p w:rsidRDefault="004F4CF7" w:rsidP="004F4CF7" w:rsidR="003868A1" w:rsidRPr="003868A1">
      <w:pPr>
        <w:ind w:firstLine="70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3868A1" w:rsidRPr="003868A1">
        <w:t>Stečajni sudac</w:t>
      </w:r>
    </w:p>
    <w:p w:rsidRDefault="003868A1" w:rsidP="003868A1" w:rsidR="003868A1" w:rsidRPr="003868A1">
      <w:pPr>
        <w:ind w:firstLine="708" w:left="5664"/>
        <w:jc w:val="center"/>
      </w:pPr>
    </w:p>
    <w:p w:rsidRDefault="003868A1" w:rsidP="003868A1" w:rsidR="003868A1" w:rsidRPr="003868A1">
      <w:pPr>
        <w:ind w:firstLine="708" w:left="4956"/>
        <w:jc w:val="center"/>
      </w:pPr>
      <w:r w:rsidRPr="003868A1">
        <w:t xml:space="preserve">           Ivan Dujić</w:t>
      </w:r>
      <w:r w:rsidR="001847FB">
        <w:t>, v.r.</w:t>
      </w: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</w:p>
    <w:p w:rsidRDefault="003868A1" w:rsidP="003868A1" w:rsidR="003868A1" w:rsidRPr="003868A1">
      <w:pPr>
        <w:jc w:val="both"/>
      </w:pPr>
      <w:r w:rsidRPr="003868A1">
        <w:t>POUKA O PRAVNOM LIJEKU:</w:t>
      </w:r>
    </w:p>
    <w:p w:rsidRDefault="003868A1" w:rsidP="003868A1" w:rsidR="003868A1" w:rsidRPr="003868A1">
      <w:pPr>
        <w:ind w:firstLine="708"/>
        <w:jc w:val="both"/>
      </w:pPr>
      <w:r w:rsidRPr="003868A1">
        <w:t xml:space="preserve">Protiv ovog rješenja pravo na žalbu ima stečajni upravitelj i svaki vjerovnik u dijelu koji se tiče njegove prijavljene tražbine i tražbine koju je osporio (članak 177. stavak 4. i 5. Stečajnog zakona). O žalbi odlučuje Visoki trgovački sud Republike Hrvatske. </w:t>
      </w:r>
    </w:p>
    <w:p w:rsidRDefault="003868A1" w:rsidP="003868A1" w:rsidR="003868A1">
      <w:pPr>
        <w:ind w:left="7080"/>
        <w:jc w:val="both"/>
      </w:pPr>
    </w:p>
    <w:p w:rsidRDefault="003868A1" w:rsidP="003868A1" w:rsidR="003868A1" w:rsidRPr="003868A1">
      <w:pPr>
        <w:ind w:left="7080"/>
        <w:jc w:val="both"/>
      </w:pPr>
    </w:p>
    <w:p w:rsidRDefault="003868A1" w:rsidP="003868A1" w:rsidR="003868A1" w:rsidRPr="003868A1">
      <w:r w:rsidRPr="003868A1">
        <w:t xml:space="preserve">DNA:  </w:t>
      </w:r>
    </w:p>
    <w:p w:rsidRDefault="003868A1" w:rsidP="003868A1" w:rsidR="003868A1">
      <w:r w:rsidRPr="003868A1">
        <w:t xml:space="preserve">- stečajni upravitelj </w:t>
      </w:r>
    </w:p>
    <w:p w:rsidRDefault="003868A1" w:rsidP="000D0493" w:rsidR="00265B90" w:rsidRPr="003868A1">
      <w:r w:rsidRPr="003868A1">
        <w:t>- e-oglasna ploča suda (čl. 12. Stečajnog zakona)</w:t>
      </w:r>
    </w:p>
    <w:sectPr w:rsidSect="00651EEB" w:rsidR="00265B90" w:rsidRPr="003868A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130F" w:rsidR="0092130F">
      <w:r>
        <w:separator/>
      </w:r>
    </w:p>
  </w:endnote>
  <w:endnote w:id="0" w:type="continuationSeparator">
    <w:p w:rsidRDefault="0092130F" w:rsidR="00921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130F" w:rsidR="0092130F">
      <w:r>
        <w:separator/>
      </w:r>
    </w:p>
  </w:footnote>
  <w:footnote w:id="0" w:type="continuationSeparator">
    <w:p w:rsidRDefault="0092130F" w:rsidR="00921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416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4163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1EE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4C66" w:rsidP="00F54F68" w:rsidR="008A4163" w:rsidRPr="003333BD">
    <w:pPr>
      <w:pStyle w:val="Zaglavlje"/>
    </w:pPr>
    <w:r>
      <w:tab/>
    </w:r>
    <w:r>
      <w:tab/>
    </w:r>
    <w:r w:rsidR="00651EEB">
      <w:t>Poslovni broj 10 St-377/16-31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4C66" w:rsidR="00E84C66">
    <w:pPr>
      <w:pStyle w:val="Zaglavlje"/>
    </w:pPr>
    <w:r>
      <w:tab/>
    </w:r>
    <w:r>
      <w:tab/>
      <w:t xml:space="preserve">Poslovni broj 10 </w:t>
    </w:r>
    <w:r w:rsidR="00651EEB">
      <w:t>St-377/16-31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60C5C"/>
    <w:multiLevelType w:val="hybridMultilevel"/>
    <w:tmpl w:val="797AE32A"/>
    <w:lvl w:tplc="A454CE1A" w:ilvl="0">
      <w:start w:val="1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23166"/>
    <w:rsid w:val="00060E31"/>
    <w:rsid w:val="0008168D"/>
    <w:rsid w:val="00093047"/>
    <w:rsid w:val="000D0493"/>
    <w:rsid w:val="000D7203"/>
    <w:rsid w:val="000E62C9"/>
    <w:rsid w:val="000F4468"/>
    <w:rsid w:val="000F46B7"/>
    <w:rsid w:val="00105EAE"/>
    <w:rsid w:val="00112793"/>
    <w:rsid w:val="00112A62"/>
    <w:rsid w:val="00120F7F"/>
    <w:rsid w:val="00131D4B"/>
    <w:rsid w:val="0014233B"/>
    <w:rsid w:val="001847FB"/>
    <w:rsid w:val="0019162E"/>
    <w:rsid w:val="001A1179"/>
    <w:rsid w:val="001B7765"/>
    <w:rsid w:val="001D2DC0"/>
    <w:rsid w:val="001D75DA"/>
    <w:rsid w:val="00202458"/>
    <w:rsid w:val="00223827"/>
    <w:rsid w:val="0023667D"/>
    <w:rsid w:val="00245C2F"/>
    <w:rsid w:val="00265B90"/>
    <w:rsid w:val="002674FB"/>
    <w:rsid w:val="00296BEA"/>
    <w:rsid w:val="00297C4B"/>
    <w:rsid w:val="002B64F9"/>
    <w:rsid w:val="002B6A7B"/>
    <w:rsid w:val="00302B45"/>
    <w:rsid w:val="00304C23"/>
    <w:rsid w:val="0032264D"/>
    <w:rsid w:val="003228FE"/>
    <w:rsid w:val="003333BD"/>
    <w:rsid w:val="003442BC"/>
    <w:rsid w:val="0037113E"/>
    <w:rsid w:val="0038105B"/>
    <w:rsid w:val="003868A1"/>
    <w:rsid w:val="00386B17"/>
    <w:rsid w:val="003B667D"/>
    <w:rsid w:val="003D3136"/>
    <w:rsid w:val="003D39DC"/>
    <w:rsid w:val="003E7765"/>
    <w:rsid w:val="0040727B"/>
    <w:rsid w:val="004105FD"/>
    <w:rsid w:val="004206F9"/>
    <w:rsid w:val="00445295"/>
    <w:rsid w:val="00457FE5"/>
    <w:rsid w:val="00496C6E"/>
    <w:rsid w:val="004B072B"/>
    <w:rsid w:val="004F4CF7"/>
    <w:rsid w:val="005053CE"/>
    <w:rsid w:val="0051014D"/>
    <w:rsid w:val="0051046D"/>
    <w:rsid w:val="0051129C"/>
    <w:rsid w:val="00522E2A"/>
    <w:rsid w:val="0052544E"/>
    <w:rsid w:val="0054012F"/>
    <w:rsid w:val="005437B7"/>
    <w:rsid w:val="00585761"/>
    <w:rsid w:val="00587311"/>
    <w:rsid w:val="005874FF"/>
    <w:rsid w:val="005E5A89"/>
    <w:rsid w:val="005F1DA0"/>
    <w:rsid w:val="005F20E4"/>
    <w:rsid w:val="005F52C5"/>
    <w:rsid w:val="00647BAF"/>
    <w:rsid w:val="00651EEB"/>
    <w:rsid w:val="006602FA"/>
    <w:rsid w:val="006663E8"/>
    <w:rsid w:val="00672B45"/>
    <w:rsid w:val="00677355"/>
    <w:rsid w:val="00682212"/>
    <w:rsid w:val="0069342F"/>
    <w:rsid w:val="006A5E5B"/>
    <w:rsid w:val="006A6BC7"/>
    <w:rsid w:val="006D4DA1"/>
    <w:rsid w:val="006F2728"/>
    <w:rsid w:val="007240BB"/>
    <w:rsid w:val="00747E68"/>
    <w:rsid w:val="00777A7B"/>
    <w:rsid w:val="007A28B0"/>
    <w:rsid w:val="007A2B96"/>
    <w:rsid w:val="007B168D"/>
    <w:rsid w:val="007C4545"/>
    <w:rsid w:val="007E31C8"/>
    <w:rsid w:val="00821C00"/>
    <w:rsid w:val="00891286"/>
    <w:rsid w:val="008A0989"/>
    <w:rsid w:val="008A4163"/>
    <w:rsid w:val="008A780B"/>
    <w:rsid w:val="008B69A8"/>
    <w:rsid w:val="00903350"/>
    <w:rsid w:val="0092130F"/>
    <w:rsid w:val="00932C74"/>
    <w:rsid w:val="00937999"/>
    <w:rsid w:val="00942C33"/>
    <w:rsid w:val="00964555"/>
    <w:rsid w:val="00994487"/>
    <w:rsid w:val="00A41658"/>
    <w:rsid w:val="00A42125"/>
    <w:rsid w:val="00A42F59"/>
    <w:rsid w:val="00A64CC0"/>
    <w:rsid w:val="00A76747"/>
    <w:rsid w:val="00A83C27"/>
    <w:rsid w:val="00AC314E"/>
    <w:rsid w:val="00AD03E7"/>
    <w:rsid w:val="00B2429F"/>
    <w:rsid w:val="00B30297"/>
    <w:rsid w:val="00B34F17"/>
    <w:rsid w:val="00B677FA"/>
    <w:rsid w:val="00B71702"/>
    <w:rsid w:val="00B718DB"/>
    <w:rsid w:val="00B74ED1"/>
    <w:rsid w:val="00B80C1E"/>
    <w:rsid w:val="00BB3256"/>
    <w:rsid w:val="00BF03DF"/>
    <w:rsid w:val="00BF10B9"/>
    <w:rsid w:val="00BF6CBB"/>
    <w:rsid w:val="00C34514"/>
    <w:rsid w:val="00C37965"/>
    <w:rsid w:val="00C828AA"/>
    <w:rsid w:val="00C87D5D"/>
    <w:rsid w:val="00C942E4"/>
    <w:rsid w:val="00CD5077"/>
    <w:rsid w:val="00CD7474"/>
    <w:rsid w:val="00CE391C"/>
    <w:rsid w:val="00CE7837"/>
    <w:rsid w:val="00D17CF9"/>
    <w:rsid w:val="00D2307E"/>
    <w:rsid w:val="00D30772"/>
    <w:rsid w:val="00D44370"/>
    <w:rsid w:val="00DA41E6"/>
    <w:rsid w:val="00DA5810"/>
    <w:rsid w:val="00DD05C7"/>
    <w:rsid w:val="00E605C9"/>
    <w:rsid w:val="00E84C66"/>
    <w:rsid w:val="00EB10A7"/>
    <w:rsid w:val="00EB55A1"/>
    <w:rsid w:val="00EC3EB4"/>
    <w:rsid w:val="00ED4E0F"/>
    <w:rsid w:val="00EE105D"/>
    <w:rsid w:val="00F11390"/>
    <w:rsid w:val="00F158F8"/>
    <w:rsid w:val="00F27100"/>
    <w:rsid w:val="00F278A9"/>
    <w:rsid w:val="00F453C6"/>
    <w:rsid w:val="00F54F68"/>
    <w:rsid w:val="00F77A05"/>
    <w:rsid w:val="00F8569F"/>
    <w:rsid w:val="00FE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true" w:styleId="f01" w:type="character">
    <w:name w:val="f01"/>
    <w:rsid w:val="0011279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677F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aliases w:val="SOLEMNIZACIJA"/>
    <w:basedOn w:val="Normal"/>
    <w:qFormat/>
    <w:rsid w:val="003D3136"/>
    <w:pPr>
      <w:spacing w:afterAutospacing="true" w:after="100"/>
      <w:ind w:left="720"/>
      <w:contextualSpacing/>
    </w:pPr>
    <w:rPr>
      <w:rFonts w:eastAsia="Calibri" w:hAnsi="Calibri" w:asci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7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7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7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7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7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customStyle="1" w:styleId="f01" w:type="character">
    <w:name w:val="f01"/>
    <w:rsid w:val="0011279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rsid w:val="00B677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677F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aliases w:val="SOLEMNIZACIJA"/>
    <w:basedOn w:val="Normal"/>
    <w:qFormat/>
    <w:rsid w:val="003D3136"/>
    <w:pPr>
      <w:spacing w:after="100" w:afterAutospacing="1"/>
      <w:ind w:left="720"/>
      <w:contextualSpacing/>
    </w:pPr>
    <w:rPr>
      <w:rFonts w:ascii="Calibri" w:eastAsia="Calibri" w:hAnsi="Calibri"/>
      <w:sz w:val="22"/>
      <w:szCs w:val="22"/>
      <w:lang w:bidi="en-US" w:eastAsia="en-US"/>
    </w:rPr>
  </w:style>
  <w:style w:styleId="Odlomakpopisa" w:type="paragraph">
    <w:name w:val="List Paragraph"/>
    <w:basedOn w:val="Normal"/>
    <w:uiPriority w:val="34"/>
    <w:qFormat/>
    <w:rsid w:val="0002316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7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7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7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7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7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St-377/2016</izvorni_sadrzaj>
    <derivirana_varijabla naziv="DomainObject.Predmet.OznakaBroj_1">St-377/2016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EUROTHERM d.o.o. NOVIGRAD</izvorni_sadrzaj>
    <derivirana_varijabla naziv="DomainObject.Predmet.ProtustrankaFormated_1">  EUROTHERM d.o.o. NOVIGRAD</derivirana_varijabla>
  </DomainObject.Predmet.ProtustrankaFormated>
  <DomainObject.Predmet.ProtustrankaFormatedOIB>
    <izvorni_sadrzaj>  EUROTHERM d.o.o. NOVIGRAD, OIB 88803737741</izvorni_sadrzaj>
    <derivirana_varijabla naziv="DomainObject.Predmet.ProtustrankaFormatedOIB_1">  EUROTHERM d.o.o. NOVIGRAD, OIB 88803737741</derivirana_varijabla>
  </DomainObject.Predmet.ProtustrankaFormatedOIB>
  <DomainObject.Predmet.ProtustrankaFormatedWithAdress>
    <izvorni_sadrzaj> EUROTHERM d.o.o. NOVIGRAD, Sv. Vidal 34, 52466 Novigrad</izvorni_sadrzaj>
    <derivirana_varijabla naziv="DomainObject.Predmet.ProtustrankaFormatedWithAdress_1"> EUROTHERM d.o.o. NOVIGRAD, Sv. Vidal 34, 52466 Novigrad</derivirana_varijabla>
  </DomainObject.Predmet.ProtustrankaFormatedWithAdress>
  <DomainObject.Predmet.ProtustrankaFormatedWithAdressOIB>
    <izvorni_sadrzaj> EUROTHERM d.o.o. NOVIGRAD, OIB 88803737741, Sv. Vidal 34, 52466 Novigrad</izvorni_sadrzaj>
    <derivirana_varijabla naziv="DomainObject.Predmet.ProtustrankaFormatedWithAdressOIB_1"> EUROTHERM d.o.o. NOVIGRAD, OIB 88803737741, Sv. Vidal 34, 52466 Novigrad</derivirana_varijabla>
  </DomainObject.Predmet.ProtustrankaFormatedWithAdressOIB>
  <DomainObject.Predmet.ProtustrankaWithAdress>
    <izvorni_sadrzaj>EUROTHERM d.o.o. NOVIGRAD Sv. Vidal 34, 52466 Novigrad</izvorni_sadrzaj>
    <derivirana_varijabla naziv="DomainObject.Predmet.ProtustrankaWithAdress_1">EUROTHERM d.o.o. NOVIGRAD Sv. Vidal 34, 52466 Novigrad</derivirana_varijabla>
  </DomainObject.Predmet.ProtustrankaWithAdress>
  <DomainObject.Predmet.ProtustrankaWithAdressOIB>
    <izvorni_sadrzaj>EUROTHERM d.o.o. NOVIGRAD, OIB 88803737741, Sv. Vidal 34, 52466 Novigrad</izvorni_sadrzaj>
    <derivirana_varijabla naziv="DomainObject.Predmet.ProtustrankaWithAdressOIB_1">EUROTHERM d.o.o. NOVIGRAD, OIB 88803737741, Sv. Vidal 34, 52466 Novigrad</derivirana_varijabla>
  </DomainObject.Predmet.ProtustrankaWithAdressOIB>
  <DomainObject.Predmet.ProtustrankaNazivFormated>
    <izvorni_sadrzaj>EUROTHERM d.o.o. NOVIGRAD</izvorni_sadrzaj>
    <derivirana_varijabla naziv="DomainObject.Predmet.ProtustrankaNazivFormated_1">EUROTHERM d.o.o. NOVIGRAD</derivirana_varijabla>
  </DomainObject.Predmet.ProtustrankaNazivFormated>
  <DomainObject.Predmet.ProtustrankaNazivFormatedOIB>
    <izvorni_sadrzaj>EUROTHERM d.o.o. NOVIGRAD, OIB 88803737741</izvorni_sadrzaj>
    <derivirana_varijabla naziv="DomainObject.Predmet.ProtustrankaNazivFormatedOIB_1">EUROTHERM d.o.o. NOVIGRAD, OIB 88803737741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1115089.15</izvorni_sadrzaj>
    <derivirana_varijabla naziv="DomainObject.Predmet.TrenutnaVrijednost_1">1115089.15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EUROTHERM d.o.o. NOVIGRAD</item>
    </izvorni_sadrzaj>
    <derivirana_varijabla naziv="DomainObject.Predmet.ProtuStrankaListFormated_1">
      <item>EUROTHERM d.o.o. NOVIGRAD</item>
    </derivirana_varijabla>
  </DomainObject.Predmet.ProtuStrankaListFormated>
  <DomainObject.Predmet.ProtuStrankaListFormatedOIB>
    <izvorni_sadrzaj>
      <item>EUROTHERM d.o.o. NOVIGRAD, OIB 88803737741</item>
    </izvorni_sadrzaj>
    <derivirana_varijabla naziv="DomainObject.Predmet.ProtuStrankaListFormatedOIB_1">
      <item>EUROTHERM d.o.o. NOVIGRAD, OIB 88803737741</item>
    </derivirana_varijabla>
  </DomainObject.Predmet.ProtuStrankaListFormatedOIB>
  <DomainObject.Predmet.ProtuStrankaListFormatedWithAdress>
    <izvorni_sadrzaj>
      <item>EUROTHERM d.o.o. NOVIGRAD, Sv. Vidal 34, 52466 Novigrad</item>
    </izvorni_sadrzaj>
    <derivirana_varijabla naziv="DomainObject.Predmet.ProtuStrankaListFormatedWithAdress_1">
      <item>EUROTHERM d.o.o. NOVIGRAD, Sv. Vidal 34, 52466 Novigrad</item>
    </derivirana_varijabla>
  </DomainObject.Predmet.ProtuStrankaListFormatedWithAdress>
  <DomainObject.Predmet.ProtuStrankaListFormatedWithAdressOIB>
    <izvorni_sadrzaj>
      <item>EUROTHERM d.o.o. NOVIGRAD, OIB 88803737741, Sv. Vidal 34, 52466 Novigrad</item>
    </izvorni_sadrzaj>
    <derivirana_varijabla naziv="DomainObject.Predmet.ProtuStrankaListFormatedWithAdressOIB_1">
      <item>EUROTHERM d.o.o. NOVIGRAD, OIB 88803737741, Sv. Vidal 34, 52466 Novigrad</item>
    </derivirana_varijabla>
  </DomainObject.Predmet.ProtuStrankaListFormatedWithAdressOIB>
  <DomainObject.Predmet.ProtuStrankaListNazivFormated>
    <izvorni_sadrzaj>
      <item>EUROTHERM d.o.o. NOVIGRAD</item>
    </izvorni_sadrzaj>
    <derivirana_varijabla naziv="DomainObject.Predmet.ProtuStrankaListNazivFormated_1">
      <item>EUROTHERM d.o.o. NOVIGRAD</item>
    </derivirana_varijabla>
  </DomainObject.Predmet.ProtuStrankaListNazivFormated>
  <DomainObject.Predmet.ProtuStrankaListNazivFormatedOIB>
    <izvorni_sadrzaj>
      <item>EUROTHERM d.o.o. NOVIGRAD, OIB 88803737741</item>
    </izvorni_sadrzaj>
    <derivirana_varijabla naziv="DomainObject.Predmet.ProtuStrankaListNazivFormatedOIB_1">
      <item>EUROTHERM d.o.o. NOVIGRAD, OIB 88803737741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EUROTHERM d.o.o. NOVIGRAD</izvorni_sadrzaj>
    <derivirana_varijabla naziv="DomainObject.Predmet.ProtustrankaIDrugi_1">EUROTHERM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EUROTHERM d.o.o. NOVIGRAD, OIB 88803737741, Sv. Vidal 34, 52466 Novigrad</izvorni_sadrzaj>
    <derivirana_varijabla naziv="DomainObject.Predmet.ProtustrankaIDrugiAdressOIB_1">EUROTHERM d.o.o. NOVIGRAD, OIB 88803737741, Sv. Vidal 34,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EUROTHERM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EUROTHERM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EUROTHERM d.o.o. NOVIGRAD, OIB 88803737741, Sv. Vidal 34,52466 Novigrad</item>
      <item>REPUBLIKA HRVATSKA, Ministarstvo financija, Porezna uprava, Područni ured Istra, Primorje, Gorski Kotar  i Lika, OIB 52634238587, M. B. Rašana 2/4,52000 Pazin</item>
      <item>ŽDO PULA</item>
    </izvorni_sadrzaj>
    <derivirana_varijabla naziv="DomainObject.Predmet.SudioniciListAdressOIB_1">
      <item>EUROTHERM d.o.o. NOVIGRAD, OIB 88803737741, Sv. Vidal 34,52466 Novigrad</item>
      <item>REPUBLIKA HRVATSKA, Ministarstvo financija, Porezna uprava, Područni ured Istra, Primorje, Gorski Kotar  i Lika, OIB 52634238587, M. B. Rašana 2/4,52000 Pazin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88803737741</item>
      <item>, OIB 52634238587</item>
      <item>, OIB null</item>
    </izvorni_sadrzaj>
    <derivirana_varijabla naziv="DomainObject.Predmet.SudioniciListNazivOIB_1">
      <item>, OIB 88803737741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Štefan Rola, OIB 26698048809, Ulica Franje Pokornya 6 Zagreb</item>
    </izvorni_sadrzaj>
    <derivirana_varijabla naziv="DomainObject.Predmet.StecajniUpraviteljiListAddressOIB_1">
      <item>Štefan Rola, OIB 26698048809, Ulica Franje Pokornya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E05B62-BD0F-46F3-9AAD-108AEBE58A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296</properties:Words>
  <properties:Characters>1496</properties:Characters>
  <properties:Lines>51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2016-07-26T12:54:00Z</dcterms:created>
  <dc:creator>drabar</dc:creator>
  <cp:lastModifiedBy>Sanja Lakošeljac</cp:lastModifiedBy>
  <cp:lastPrinted>2016-07-26T13:05:00Z</cp:lastPrinted>
  <dcterms:modified xmlns:xsi="http://www.w3.org/2001/XMLSchema-instance" xsi:type="dcterms:W3CDTF">2016-07-26T13:05:00Z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