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a5329" w14:paraId="b7a5329" w:rsidRDefault="00917194" w:rsidR="006A5E5B" w:rsidRPr="00E46CF0">
      <w:pPr>
        <w15:collapsed w:val="false"/>
      </w:pPr>
      <w:bookmarkStart w:name="_GoBack" w:id="0"/>
      <w:bookmarkEnd w:id="0"/>
      <w:r w:rsidRPr="00E46CF0">
        <w:t>REPUBLIKA HRVATSKA</w:t>
      </w:r>
    </w:p>
    <w:p w:rsidRDefault="00917194" w:rsidR="006921B7" w:rsidRPr="00E46CF0">
      <w:r w:rsidRPr="00E46CF0">
        <w:t>TRG</w:t>
      </w:r>
      <w:r w:rsidR="00471A6A" w:rsidRPr="00E46CF0">
        <w:t>O</w:t>
      </w:r>
      <w:r w:rsidRPr="00E46CF0">
        <w:t xml:space="preserve">VAČKI SUD U </w:t>
      </w:r>
      <w:r w:rsidR="00161DA9" w:rsidRPr="00E46CF0">
        <w:t>PAZINU</w:t>
      </w:r>
    </w:p>
    <w:p w:rsidRDefault="006921B7" w:rsidP="00971186" w:rsidR="00917194" w:rsidRPr="00E46CF0">
      <w:pPr>
        <w:jc w:val="right"/>
      </w:pPr>
      <w:r w:rsidRPr="00E46CF0">
        <w:tab/>
      </w:r>
      <w:r w:rsidRPr="00E46CF0">
        <w:tab/>
        <w:t xml:space="preserve">                                   </w:t>
      </w:r>
      <w:proofErr w:type="spellStart"/>
      <w:r w:rsidRPr="00E46CF0">
        <w:t>Po</w:t>
      </w:r>
      <w:r w:rsidR="00437A6F" w:rsidRPr="00E46CF0">
        <w:t>sl</w:t>
      </w:r>
      <w:proofErr w:type="spellEnd"/>
      <w:r w:rsidR="00437A6F" w:rsidRPr="00E46CF0">
        <w:t>.</w:t>
      </w:r>
      <w:r w:rsidR="00917194" w:rsidRPr="00E46CF0">
        <w:t xml:space="preserve"> br</w:t>
      </w:r>
      <w:r w:rsidR="001409EC">
        <w:t>oj: 4</w:t>
      </w:r>
      <w:r w:rsidR="00917194" w:rsidRPr="00E46CF0">
        <w:t xml:space="preserve"> </w:t>
      </w:r>
      <w:r w:rsidRPr="00E46CF0">
        <w:t>St</w:t>
      </w:r>
      <w:r w:rsidR="00B32602">
        <w:t>-</w:t>
      </w:r>
      <w:r w:rsidR="009716F3">
        <w:t>807/2016-</w:t>
      </w:r>
    </w:p>
    <w:p w:rsidRDefault="006B0EE0" w:rsidP="00917194" w:rsidR="006B0EE0">
      <w:pPr>
        <w:jc w:val="center"/>
        <w:rPr>
          <w:b/>
        </w:rPr>
      </w:pPr>
    </w:p>
    <w:p w:rsidRDefault="00917194" w:rsidP="00917194" w:rsidR="00917194">
      <w:pPr>
        <w:jc w:val="center"/>
        <w:rPr>
          <w:b/>
        </w:rPr>
      </w:pPr>
      <w:r>
        <w:rPr>
          <w:b/>
        </w:rPr>
        <w:t>ZAPISNIK</w:t>
      </w:r>
    </w:p>
    <w:p w:rsidRDefault="00031130" w:rsidP="00917194" w:rsidR="00917194">
      <w:pPr>
        <w:jc w:val="center"/>
        <w:rPr>
          <w:b/>
        </w:rPr>
      </w:pPr>
      <w:r>
        <w:rPr>
          <w:b/>
        </w:rPr>
        <w:t xml:space="preserve">sa održane </w:t>
      </w:r>
      <w:r w:rsidR="00123E70">
        <w:rPr>
          <w:b/>
        </w:rPr>
        <w:t xml:space="preserve">skupštine </w:t>
      </w:r>
      <w:r>
        <w:rPr>
          <w:b/>
        </w:rPr>
        <w:t xml:space="preserve">vjerovnika </w:t>
      </w:r>
    </w:p>
    <w:p w:rsidRDefault="006B0EE0" w:rsidP="00917194" w:rsidR="006B0EE0">
      <w:pPr>
        <w:jc w:val="center"/>
        <w:rPr>
          <w:b/>
        </w:rPr>
      </w:pPr>
    </w:p>
    <w:p w:rsidRDefault="00017BA5" w:rsidP="00917194" w:rsidR="00017BA5">
      <w:pPr>
        <w:jc w:val="center"/>
        <w:rPr>
          <w:b/>
        </w:rPr>
      </w:pPr>
    </w:p>
    <w:p w:rsidRDefault="009716F3" w:rsidP="009716F3" w:rsidR="009716F3">
      <w:pPr>
        <w:jc w:val="center"/>
      </w:pPr>
      <w:r>
        <w:t xml:space="preserve">održano 14. prosinca 2016. godine u 13:30 na Trgovačkom sudu u Pazinu, </w:t>
      </w:r>
    </w:p>
    <w:p w:rsidRDefault="009716F3" w:rsidP="009716F3" w:rsidR="009716F3">
      <w:pPr>
        <w:jc w:val="center"/>
      </w:pPr>
      <w:r>
        <w:t xml:space="preserve">u stečajnom postupku nad stečajnim dužnikom </w:t>
      </w:r>
    </w:p>
    <w:p w:rsidRDefault="009716F3" w:rsidP="009716F3" w:rsidR="009716F3">
      <w:pPr>
        <w:jc w:val="center"/>
        <w:rPr>
          <w:b/>
        </w:rPr>
      </w:pPr>
      <w:r>
        <w:rPr>
          <w:b/>
        </w:rPr>
        <w:t xml:space="preserve">STEČAJNA MASA IZA LI-RO d.o.o. </w:t>
      </w:r>
    </w:p>
    <w:p w:rsidRDefault="009716F3" w:rsidP="009716F3" w:rsidR="009716F3">
      <w:pPr>
        <w:jc w:val="center"/>
        <w:rPr>
          <w:b/>
        </w:rPr>
      </w:pPr>
      <w:r>
        <w:rPr>
          <w:b/>
        </w:rPr>
        <w:t>Buzet, Sportska 2</w:t>
      </w:r>
      <w:r w:rsidR="00AD06E0">
        <w:rPr>
          <w:b/>
        </w:rPr>
        <w:t>,</w:t>
      </w:r>
    </w:p>
    <w:p w:rsidRDefault="009716F3" w:rsidP="009716F3" w:rsidR="009716F3">
      <w:pPr>
        <w:jc w:val="center"/>
        <w:rPr>
          <w:b/>
        </w:rPr>
      </w:pPr>
      <w:r>
        <w:rPr>
          <w:b/>
        </w:rPr>
        <w:t xml:space="preserve">OIB: </w:t>
      </w:r>
      <w:r w:rsidR="00AD06E0">
        <w:rPr>
          <w:b/>
        </w:rPr>
        <w:t>99961336071</w:t>
      </w:r>
    </w:p>
    <w:p w:rsidRDefault="009716F3" w:rsidP="009716F3" w:rsidR="009716F3">
      <w:pPr>
        <w:jc w:val="center"/>
        <w:rPr>
          <w:b/>
        </w:rPr>
      </w:pPr>
    </w:p>
    <w:p w:rsidRDefault="009716F3" w:rsidP="009716F3" w:rsidR="009716F3">
      <w:pPr>
        <w:jc w:val="both"/>
      </w:pPr>
      <w:r>
        <w:t>STEČAJNA SUTKINJA: Tijana Licul</w:t>
      </w:r>
    </w:p>
    <w:p w:rsidRDefault="009716F3" w:rsidP="009716F3" w:rsidR="009716F3">
      <w:pPr>
        <w:jc w:val="both"/>
      </w:pPr>
      <w:r>
        <w:t>ZAPISNIČARKA: Sanja Prodan</w:t>
      </w:r>
    </w:p>
    <w:p w:rsidRDefault="009716F3" w:rsidP="009716F3" w:rsidR="009716F3">
      <w:pPr>
        <w:jc w:val="both"/>
      </w:pPr>
    </w:p>
    <w:p w:rsidRDefault="009716F3" w:rsidP="009716F3" w:rsidR="009716F3">
      <w:pPr>
        <w:jc w:val="both"/>
      </w:pPr>
      <w:r>
        <w:t xml:space="preserve">STEČAJNI UPRAVITELJ: Boris </w:t>
      </w:r>
      <w:proofErr w:type="spellStart"/>
      <w:r>
        <w:t>Zadković</w:t>
      </w:r>
      <w:proofErr w:type="spellEnd"/>
    </w:p>
    <w:p w:rsidRDefault="009716F3" w:rsidP="009716F3" w:rsidR="009716F3">
      <w:pPr>
        <w:jc w:val="both"/>
      </w:pPr>
    </w:p>
    <w:p w:rsidRDefault="009716F3" w:rsidP="009716F3" w:rsidR="009716F3">
      <w:pPr>
        <w:jc w:val="center"/>
      </w:pPr>
      <w:r>
        <w:t>Početak u 13:30 sati</w:t>
      </w:r>
    </w:p>
    <w:p w:rsidRDefault="009716F3" w:rsidP="009716F3" w:rsidR="009716F3">
      <w:pPr>
        <w:jc w:val="both"/>
      </w:pPr>
    </w:p>
    <w:p w:rsidRDefault="00EC0DDA" w:rsidP="009716F3" w:rsidR="00EC0DDA">
      <w:pPr>
        <w:jc w:val="both"/>
      </w:pPr>
      <w:r>
        <w:tab/>
        <w:t xml:space="preserve">1/ za vjerovnika RH – Željko </w:t>
      </w:r>
      <w:proofErr w:type="spellStart"/>
      <w:r>
        <w:t>Perčinlić</w:t>
      </w:r>
      <w:proofErr w:type="spellEnd"/>
      <w:r>
        <w:t>, zamjenik u ŽDO u Puli-Pola</w:t>
      </w:r>
    </w:p>
    <w:p w:rsidRDefault="006C6A63" w:rsidP="004A7A09" w:rsidR="006C6A63">
      <w:pPr>
        <w:jc w:val="both"/>
      </w:pPr>
    </w:p>
    <w:p w:rsidRDefault="00A74DE5" w:rsidP="004A7A09" w:rsidR="00EC0DDA">
      <w:pPr>
        <w:jc w:val="both"/>
      </w:pPr>
      <w:r>
        <w:tab/>
      </w:r>
      <w:r w:rsidR="00320298">
        <w:t xml:space="preserve">Stečajni upravitelj ostaje kod dostavljenog izvješća o gospodarskom položaju dužnika te svega navedenog na ranijem izvještajnom ročištu, kao i na tom ročištu iznesenih prijedloga. </w:t>
      </w:r>
    </w:p>
    <w:p w:rsidRDefault="00320298" w:rsidP="004A7A09" w:rsidR="00320298">
      <w:pPr>
        <w:jc w:val="both"/>
      </w:pPr>
    </w:p>
    <w:p w:rsidRDefault="00320298" w:rsidP="004A7A09" w:rsidR="00320298">
      <w:pPr>
        <w:jc w:val="both"/>
      </w:pPr>
      <w:r>
        <w:tab/>
        <w:t xml:space="preserve">Vjerovnik RH suglasan je sa </w:t>
      </w:r>
      <w:r w:rsidR="00436A70">
        <w:t xml:space="preserve">podnesenim izvješćem stečajnog upravitelja kao i sa iznesenim </w:t>
      </w:r>
      <w:r w:rsidR="009723D7">
        <w:t>prijedlogom</w:t>
      </w:r>
      <w:r w:rsidR="00436A70">
        <w:t xml:space="preserve">. </w:t>
      </w:r>
    </w:p>
    <w:p w:rsidRDefault="00436A70" w:rsidP="004A7A09" w:rsidR="00436A70">
      <w:pPr>
        <w:jc w:val="both"/>
      </w:pPr>
    </w:p>
    <w:p w:rsidRDefault="009723D7" w:rsidP="004A7A09" w:rsidR="00436A70">
      <w:pPr>
        <w:jc w:val="both"/>
      </w:pPr>
      <w:r>
        <w:tab/>
      </w:r>
      <w:r w:rsidR="00436A70">
        <w:t xml:space="preserve">SKUPŠTINA VJEROVNIKA </w:t>
      </w:r>
    </w:p>
    <w:p w:rsidRDefault="00436A70" w:rsidP="004A7A09" w:rsidR="00436A70">
      <w:pPr>
        <w:jc w:val="both"/>
      </w:pPr>
    </w:p>
    <w:p w:rsidRDefault="00436A70" w:rsidP="009723D7" w:rsidR="00436A70">
      <w:pPr>
        <w:jc w:val="center"/>
      </w:pPr>
      <w:r>
        <w:t>DONOSI ODLUKU</w:t>
      </w:r>
    </w:p>
    <w:p w:rsidRDefault="00436A70" w:rsidP="004A7A09" w:rsidR="00436A70">
      <w:pPr>
        <w:jc w:val="both"/>
      </w:pPr>
    </w:p>
    <w:p w:rsidRDefault="00436A70" w:rsidP="004A7A09" w:rsidR="00436A70">
      <w:pPr>
        <w:jc w:val="both"/>
      </w:pPr>
      <w:r>
        <w:tab/>
        <w:t>Prihva</w:t>
      </w:r>
      <w:r w:rsidR="009723D7">
        <w:t>ća se izvješće stečajnog u</w:t>
      </w:r>
      <w:r>
        <w:t>p</w:t>
      </w:r>
      <w:r w:rsidR="009723D7">
        <w:t>r</w:t>
      </w:r>
      <w:r>
        <w:t xml:space="preserve">avitelja o gospodarskom položaju dužnika. </w:t>
      </w:r>
    </w:p>
    <w:p w:rsidRDefault="00436A70" w:rsidP="004A7A09" w:rsidR="00436A70">
      <w:pPr>
        <w:jc w:val="both"/>
      </w:pPr>
    </w:p>
    <w:p w:rsidRDefault="00436A70" w:rsidP="004A7A09" w:rsidR="008A2C9F">
      <w:pPr>
        <w:jc w:val="both"/>
      </w:pPr>
      <w:r>
        <w:tab/>
        <w:t>Nekretnin</w:t>
      </w:r>
      <w:r w:rsidR="008A2C9F">
        <w:t>e</w:t>
      </w:r>
      <w:r>
        <w:t xml:space="preserve"> dužnika </w:t>
      </w:r>
      <w:r w:rsidR="008A2C9F">
        <w:t>k. č. 4580 i 4576</w:t>
      </w:r>
      <w:r w:rsidR="009723D7">
        <w:t>/1</w:t>
      </w:r>
      <w:r w:rsidR="008A2C9F">
        <w:t xml:space="preserve"> k.o. </w:t>
      </w:r>
      <w:proofErr w:type="spellStart"/>
      <w:r w:rsidR="008A2C9F">
        <w:t>Baderna</w:t>
      </w:r>
      <w:proofErr w:type="spellEnd"/>
      <w:r w:rsidR="008A2C9F">
        <w:t xml:space="preserve"> prodat će se neposrednom pogodbom, kao cjelina, po najnižoj početnoj cijeni od 180.000,00 kuna, bez pripadajućeg poreza, te se ovlašćuje stečajnog upravitelja da poduzme sve potrebne radnje.</w:t>
      </w:r>
    </w:p>
    <w:p w:rsidRDefault="008A2C9F" w:rsidP="004A7A09" w:rsidR="008A2C9F">
      <w:pPr>
        <w:jc w:val="both"/>
      </w:pPr>
    </w:p>
    <w:p w:rsidRDefault="008A2C9F" w:rsidR="008A2C9F" w:rsidRPr="00D628C8">
      <w:pPr>
        <w:jc w:val="both"/>
      </w:pPr>
      <w:r w:rsidRPr="00D628C8">
        <w:tab/>
        <w:t xml:space="preserve">SUDAC </w:t>
      </w:r>
    </w:p>
    <w:p w:rsidRDefault="008A2C9F" w:rsidR="008A2C9F" w:rsidRPr="00D628C8">
      <w:pPr>
        <w:jc w:val="both"/>
      </w:pPr>
    </w:p>
    <w:p w:rsidRDefault="008A2C9F" w:rsidR="008A2C9F">
      <w:pPr>
        <w:jc w:val="center"/>
      </w:pPr>
      <w:r w:rsidRPr="00D628C8">
        <w:t>RJEŠAVA</w:t>
      </w:r>
    </w:p>
    <w:p w:rsidRDefault="008A2C9F" w:rsidR="008A2C9F"/>
    <w:p w:rsidRDefault="009723D7" w:rsidP="004A7A09" w:rsidR="00436A70">
      <w:pPr>
        <w:jc w:val="both"/>
      </w:pPr>
      <w:r>
        <w:tab/>
        <w:t>N</w:t>
      </w:r>
      <w:r w:rsidR="008A2C9F">
        <w:t xml:space="preserve">alaže se stečajnom upravitelju da o izvršenoj prodaji izvijesti sud, najkasnije  u roku od 6 mjeseci. </w:t>
      </w:r>
    </w:p>
    <w:p w:rsidRDefault="00A74DE5" w:rsidP="004A7A09" w:rsidR="00A74DE5">
      <w:pPr>
        <w:jc w:val="both"/>
      </w:pPr>
      <w:r>
        <w:tab/>
      </w:r>
    </w:p>
    <w:p w:rsidRDefault="00E452C0" w:rsidR="00E452C0" w:rsidRPr="00D628C8">
      <w:pPr>
        <w:jc w:val="center"/>
      </w:pPr>
      <w:r w:rsidRPr="00D628C8">
        <w:t>Dovršeno u</w:t>
      </w:r>
      <w:r w:rsidR="009723D7">
        <w:t xml:space="preserve">    13:49</w:t>
      </w:r>
      <w:r>
        <w:t xml:space="preserve">   </w:t>
      </w:r>
      <w:r w:rsidRPr="00D628C8">
        <w:t>sati</w:t>
      </w:r>
    </w:p>
    <w:p w:rsidRDefault="00E452C0" w:rsidR="00E452C0" w:rsidRPr="00D628C8">
      <w:pPr>
        <w:jc w:val="center"/>
      </w:pPr>
    </w:p>
    <w:p w:rsidRDefault="00E452C0" w:rsidP="009723D7" w:rsidR="00E452C0" w:rsidRPr="00D628C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549" w:val="left"/>
        </w:tabs>
        <w:jc w:val="both"/>
      </w:pPr>
      <w:r w:rsidRPr="00042ABA">
        <w:t>Stečajni upravitelj</w:t>
      </w:r>
      <w:r w:rsidRPr="00042ABA">
        <w:tab/>
      </w:r>
      <w:r w:rsidRPr="00D628C8">
        <w:tab/>
      </w:r>
      <w:r w:rsidRPr="00D628C8">
        <w:tab/>
      </w:r>
      <w:r w:rsidRPr="00D628C8">
        <w:tab/>
        <w:t>Sutkinja</w:t>
      </w:r>
      <w:r w:rsidRPr="00D628C8">
        <w:tab/>
      </w:r>
      <w:r w:rsidRPr="00D628C8">
        <w:tab/>
      </w:r>
      <w:r w:rsidRPr="00D628C8">
        <w:tab/>
      </w:r>
      <w:r w:rsidR="009723D7">
        <w:tab/>
        <w:t>Vjerovnik</w:t>
      </w:r>
    </w:p>
    <w:p w:rsidRDefault="00E452C0" w:rsidR="00E452C0" w:rsidRPr="00D628C8">
      <w:pPr>
        <w:jc w:val="both"/>
      </w:pPr>
    </w:p>
    <w:p w:rsidRDefault="00E452C0" w:rsidR="00E452C0" w:rsidRPr="00D628C8">
      <w:pPr>
        <w:jc w:val="both"/>
      </w:pPr>
    </w:p>
    <w:p w:rsidRDefault="00E452C0" w:rsidR="00E452C0">
      <w:pPr>
        <w:jc w:val="center"/>
      </w:pPr>
      <w:r w:rsidRPr="00D628C8">
        <w:t xml:space="preserve">             Zapisničarka</w:t>
      </w:r>
    </w:p>
    <w:p w:rsidRDefault="004A7A09" w:rsidP="004A7A09" w:rsidR="004A7A09">
      <w:pPr>
        <w:jc w:val="both"/>
      </w:pPr>
    </w:p>
    <w:sectPr w:rsidSect="009723D7" w:rsidR="004A7A09">
      <w:headerReference w:type="even" r:id="rId10"/>
      <w:headerReference w:type="default" r:id="rId11"/>
      <w:pgSz w:h="16838" w:w="11906"/>
      <w:pgMar w:gutter="0" w:footer="709" w:header="709" w:left="1418" w:bottom="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CF9" w:rsidR="00937CF9">
      <w:r>
        <w:separator/>
      </w:r>
    </w:p>
  </w:endnote>
  <w:endnote w:id="0" w:type="continuationSeparator">
    <w:p w:rsidRDefault="00937CF9" w:rsidR="00937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CF9" w:rsidR="00937CF9">
      <w:r>
        <w:separator/>
      </w:r>
    </w:p>
  </w:footnote>
  <w:footnote w:id="0" w:type="continuationSeparator">
    <w:p w:rsidRDefault="00937CF9" w:rsidR="00937C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CF9" w:rsidP="003E1F8E" w:rsidR="00937C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7CF9" w:rsidR="00937C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CF9" w:rsidP="003E1F8E" w:rsidR="00937C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23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71D12" w:rsidP="00E71D12" w:rsidR="00937CF9" w:rsidRPr="003E1F8E">
    <w:pPr>
      <w:pStyle w:val="Zaglavlje"/>
      <w:jc w:val="right"/>
    </w:pPr>
    <w:proofErr w:type="spellStart"/>
    <w:r w:rsidRPr="00E46CF0">
      <w:t>Posl</w:t>
    </w:r>
    <w:proofErr w:type="spellEnd"/>
    <w:r w:rsidRPr="00E46CF0">
      <w:t>. br</w:t>
    </w:r>
    <w:r>
      <w:t>oj: 4</w:t>
    </w:r>
    <w:r w:rsidRPr="00E46CF0">
      <w:t xml:space="preserve"> St</w:t>
    </w:r>
    <w:r>
      <w:t>-632/2016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258"/>
    <w:rsid w:val="00007334"/>
    <w:rsid w:val="00011587"/>
    <w:rsid w:val="00017B64"/>
    <w:rsid w:val="00017BA5"/>
    <w:rsid w:val="00031130"/>
    <w:rsid w:val="00033DA0"/>
    <w:rsid w:val="00034DD1"/>
    <w:rsid w:val="000405F4"/>
    <w:rsid w:val="00042ABA"/>
    <w:rsid w:val="00050543"/>
    <w:rsid w:val="00050F18"/>
    <w:rsid w:val="00054D3F"/>
    <w:rsid w:val="00060EAF"/>
    <w:rsid w:val="0006232D"/>
    <w:rsid w:val="00062643"/>
    <w:rsid w:val="0006475E"/>
    <w:rsid w:val="00073F56"/>
    <w:rsid w:val="00075565"/>
    <w:rsid w:val="00076109"/>
    <w:rsid w:val="000B6DEE"/>
    <w:rsid w:val="000C5AA0"/>
    <w:rsid w:val="000C75DE"/>
    <w:rsid w:val="000F0B3B"/>
    <w:rsid w:val="00100134"/>
    <w:rsid w:val="00100323"/>
    <w:rsid w:val="00103E05"/>
    <w:rsid w:val="001046FE"/>
    <w:rsid w:val="00111697"/>
    <w:rsid w:val="001226A0"/>
    <w:rsid w:val="00122F4F"/>
    <w:rsid w:val="00123E70"/>
    <w:rsid w:val="00133218"/>
    <w:rsid w:val="001409EC"/>
    <w:rsid w:val="00145541"/>
    <w:rsid w:val="00161DA9"/>
    <w:rsid w:val="00163580"/>
    <w:rsid w:val="00165B56"/>
    <w:rsid w:val="00191EFC"/>
    <w:rsid w:val="001A21C7"/>
    <w:rsid w:val="001C000A"/>
    <w:rsid w:val="001C11FE"/>
    <w:rsid w:val="001E5759"/>
    <w:rsid w:val="001E7CE0"/>
    <w:rsid w:val="00202458"/>
    <w:rsid w:val="0020689F"/>
    <w:rsid w:val="00210981"/>
    <w:rsid w:val="00223034"/>
    <w:rsid w:val="002245EA"/>
    <w:rsid w:val="002318F9"/>
    <w:rsid w:val="00246488"/>
    <w:rsid w:val="00250C34"/>
    <w:rsid w:val="0025525F"/>
    <w:rsid w:val="002612F3"/>
    <w:rsid w:val="0026462E"/>
    <w:rsid w:val="00287AC6"/>
    <w:rsid w:val="00290ADE"/>
    <w:rsid w:val="002B1F68"/>
    <w:rsid w:val="002B6CE2"/>
    <w:rsid w:val="002D5677"/>
    <w:rsid w:val="002E203B"/>
    <w:rsid w:val="002E5551"/>
    <w:rsid w:val="002F1306"/>
    <w:rsid w:val="0030562B"/>
    <w:rsid w:val="0030715D"/>
    <w:rsid w:val="00320298"/>
    <w:rsid w:val="00322737"/>
    <w:rsid w:val="00357309"/>
    <w:rsid w:val="003637AC"/>
    <w:rsid w:val="00372444"/>
    <w:rsid w:val="00385933"/>
    <w:rsid w:val="003B36E4"/>
    <w:rsid w:val="003B5CCD"/>
    <w:rsid w:val="003C4F80"/>
    <w:rsid w:val="003C5FD9"/>
    <w:rsid w:val="003D30EA"/>
    <w:rsid w:val="003D6958"/>
    <w:rsid w:val="003E1575"/>
    <w:rsid w:val="003E1F8E"/>
    <w:rsid w:val="00406B52"/>
    <w:rsid w:val="004245D8"/>
    <w:rsid w:val="0042507D"/>
    <w:rsid w:val="00436A70"/>
    <w:rsid w:val="00437A6F"/>
    <w:rsid w:val="0045130B"/>
    <w:rsid w:val="00457276"/>
    <w:rsid w:val="004574BC"/>
    <w:rsid w:val="004701A8"/>
    <w:rsid w:val="00471A6A"/>
    <w:rsid w:val="00481A88"/>
    <w:rsid w:val="00492AE5"/>
    <w:rsid w:val="0049766B"/>
    <w:rsid w:val="004A34A4"/>
    <w:rsid w:val="004A4937"/>
    <w:rsid w:val="004A5307"/>
    <w:rsid w:val="004A5ED0"/>
    <w:rsid w:val="004A7A09"/>
    <w:rsid w:val="004B1115"/>
    <w:rsid w:val="004B62C7"/>
    <w:rsid w:val="004C3BDA"/>
    <w:rsid w:val="004C7B5F"/>
    <w:rsid w:val="004E0797"/>
    <w:rsid w:val="004E1443"/>
    <w:rsid w:val="004E1E8A"/>
    <w:rsid w:val="004E270E"/>
    <w:rsid w:val="004F1FF8"/>
    <w:rsid w:val="004F2223"/>
    <w:rsid w:val="005075B2"/>
    <w:rsid w:val="005104A9"/>
    <w:rsid w:val="005251EF"/>
    <w:rsid w:val="00525388"/>
    <w:rsid w:val="00526075"/>
    <w:rsid w:val="005347B5"/>
    <w:rsid w:val="00535BEE"/>
    <w:rsid w:val="00541836"/>
    <w:rsid w:val="00541A2C"/>
    <w:rsid w:val="00542C34"/>
    <w:rsid w:val="00545761"/>
    <w:rsid w:val="00552D84"/>
    <w:rsid w:val="00570012"/>
    <w:rsid w:val="00581C4D"/>
    <w:rsid w:val="00587B05"/>
    <w:rsid w:val="00592443"/>
    <w:rsid w:val="005A06F2"/>
    <w:rsid w:val="005A1A1C"/>
    <w:rsid w:val="005A3FBC"/>
    <w:rsid w:val="005A7081"/>
    <w:rsid w:val="005B28EF"/>
    <w:rsid w:val="005B5298"/>
    <w:rsid w:val="005B5705"/>
    <w:rsid w:val="005B7B93"/>
    <w:rsid w:val="005C144C"/>
    <w:rsid w:val="005C56E7"/>
    <w:rsid w:val="005C6B81"/>
    <w:rsid w:val="005C7F1B"/>
    <w:rsid w:val="005D0ECC"/>
    <w:rsid w:val="005D4B42"/>
    <w:rsid w:val="005D6F8E"/>
    <w:rsid w:val="005F1641"/>
    <w:rsid w:val="005F2E42"/>
    <w:rsid w:val="0061337D"/>
    <w:rsid w:val="006174C7"/>
    <w:rsid w:val="0062665E"/>
    <w:rsid w:val="00635965"/>
    <w:rsid w:val="00641C32"/>
    <w:rsid w:val="0065033B"/>
    <w:rsid w:val="00650CE6"/>
    <w:rsid w:val="00650EED"/>
    <w:rsid w:val="00651863"/>
    <w:rsid w:val="00661B2F"/>
    <w:rsid w:val="006628D8"/>
    <w:rsid w:val="00664B98"/>
    <w:rsid w:val="00674865"/>
    <w:rsid w:val="0067771F"/>
    <w:rsid w:val="00680790"/>
    <w:rsid w:val="0068196E"/>
    <w:rsid w:val="0069139E"/>
    <w:rsid w:val="006921B7"/>
    <w:rsid w:val="006979A5"/>
    <w:rsid w:val="006A5E5B"/>
    <w:rsid w:val="006A6D02"/>
    <w:rsid w:val="006B0EE0"/>
    <w:rsid w:val="006B498A"/>
    <w:rsid w:val="006C6A63"/>
    <w:rsid w:val="006E09F6"/>
    <w:rsid w:val="006E75DF"/>
    <w:rsid w:val="00704E00"/>
    <w:rsid w:val="00711D87"/>
    <w:rsid w:val="00712B4D"/>
    <w:rsid w:val="00713E96"/>
    <w:rsid w:val="0072222C"/>
    <w:rsid w:val="007246DF"/>
    <w:rsid w:val="00725041"/>
    <w:rsid w:val="0073179D"/>
    <w:rsid w:val="00740820"/>
    <w:rsid w:val="00752DC3"/>
    <w:rsid w:val="007546E3"/>
    <w:rsid w:val="00755252"/>
    <w:rsid w:val="007629C4"/>
    <w:rsid w:val="00763B7F"/>
    <w:rsid w:val="007745F8"/>
    <w:rsid w:val="00785354"/>
    <w:rsid w:val="007B573B"/>
    <w:rsid w:val="007B7C96"/>
    <w:rsid w:val="007C6736"/>
    <w:rsid w:val="007F181E"/>
    <w:rsid w:val="00802FDA"/>
    <w:rsid w:val="00803242"/>
    <w:rsid w:val="0082279C"/>
    <w:rsid w:val="00827DC0"/>
    <w:rsid w:val="00830E51"/>
    <w:rsid w:val="008316C2"/>
    <w:rsid w:val="008353CB"/>
    <w:rsid w:val="00837522"/>
    <w:rsid w:val="008541DE"/>
    <w:rsid w:val="008573CB"/>
    <w:rsid w:val="008855D9"/>
    <w:rsid w:val="008916A5"/>
    <w:rsid w:val="008A2C9F"/>
    <w:rsid w:val="008A3296"/>
    <w:rsid w:val="008B5030"/>
    <w:rsid w:val="008B6F55"/>
    <w:rsid w:val="008C03AF"/>
    <w:rsid w:val="008D09CA"/>
    <w:rsid w:val="008E30A5"/>
    <w:rsid w:val="008E4DE9"/>
    <w:rsid w:val="008E5CE2"/>
    <w:rsid w:val="008F3FFA"/>
    <w:rsid w:val="00901842"/>
    <w:rsid w:val="00905043"/>
    <w:rsid w:val="00913ED4"/>
    <w:rsid w:val="00914A54"/>
    <w:rsid w:val="00917194"/>
    <w:rsid w:val="0092284B"/>
    <w:rsid w:val="009228A0"/>
    <w:rsid w:val="00922D25"/>
    <w:rsid w:val="00923FEE"/>
    <w:rsid w:val="00937CF9"/>
    <w:rsid w:val="00955E91"/>
    <w:rsid w:val="00957D69"/>
    <w:rsid w:val="00971186"/>
    <w:rsid w:val="009716F3"/>
    <w:rsid w:val="009723D7"/>
    <w:rsid w:val="00972758"/>
    <w:rsid w:val="00993D51"/>
    <w:rsid w:val="00997BFD"/>
    <w:rsid w:val="009A7BC4"/>
    <w:rsid w:val="009C654A"/>
    <w:rsid w:val="009D6210"/>
    <w:rsid w:val="009E38AE"/>
    <w:rsid w:val="009E6DE0"/>
    <w:rsid w:val="009E77A3"/>
    <w:rsid w:val="00A01EB6"/>
    <w:rsid w:val="00A02AFE"/>
    <w:rsid w:val="00A03321"/>
    <w:rsid w:val="00A21F06"/>
    <w:rsid w:val="00A23F7C"/>
    <w:rsid w:val="00A25325"/>
    <w:rsid w:val="00A400F0"/>
    <w:rsid w:val="00A53F2D"/>
    <w:rsid w:val="00A56B4F"/>
    <w:rsid w:val="00A6103C"/>
    <w:rsid w:val="00A63FE6"/>
    <w:rsid w:val="00A64547"/>
    <w:rsid w:val="00A74DE5"/>
    <w:rsid w:val="00A800D1"/>
    <w:rsid w:val="00A81280"/>
    <w:rsid w:val="00A8275D"/>
    <w:rsid w:val="00A85BEB"/>
    <w:rsid w:val="00A86F20"/>
    <w:rsid w:val="00AA6085"/>
    <w:rsid w:val="00AB32DA"/>
    <w:rsid w:val="00AD06E0"/>
    <w:rsid w:val="00AD588E"/>
    <w:rsid w:val="00AE690A"/>
    <w:rsid w:val="00AF2099"/>
    <w:rsid w:val="00AF5C67"/>
    <w:rsid w:val="00B079E4"/>
    <w:rsid w:val="00B15DEF"/>
    <w:rsid w:val="00B2290E"/>
    <w:rsid w:val="00B322BB"/>
    <w:rsid w:val="00B32602"/>
    <w:rsid w:val="00B37F0C"/>
    <w:rsid w:val="00B45200"/>
    <w:rsid w:val="00B45CD2"/>
    <w:rsid w:val="00B470DE"/>
    <w:rsid w:val="00B4774F"/>
    <w:rsid w:val="00B67EFA"/>
    <w:rsid w:val="00B80BDB"/>
    <w:rsid w:val="00B81689"/>
    <w:rsid w:val="00B85DA1"/>
    <w:rsid w:val="00B92234"/>
    <w:rsid w:val="00BB249E"/>
    <w:rsid w:val="00BB607D"/>
    <w:rsid w:val="00BF6BA3"/>
    <w:rsid w:val="00C178C4"/>
    <w:rsid w:val="00C3016B"/>
    <w:rsid w:val="00C33004"/>
    <w:rsid w:val="00C3678F"/>
    <w:rsid w:val="00C427C7"/>
    <w:rsid w:val="00C4510D"/>
    <w:rsid w:val="00C53A21"/>
    <w:rsid w:val="00C54B35"/>
    <w:rsid w:val="00C653CD"/>
    <w:rsid w:val="00C67A68"/>
    <w:rsid w:val="00C769F4"/>
    <w:rsid w:val="00C85CD4"/>
    <w:rsid w:val="00C86F47"/>
    <w:rsid w:val="00C960CB"/>
    <w:rsid w:val="00CB32CE"/>
    <w:rsid w:val="00CB5CFF"/>
    <w:rsid w:val="00CC7E31"/>
    <w:rsid w:val="00CD0784"/>
    <w:rsid w:val="00CE3462"/>
    <w:rsid w:val="00CE6849"/>
    <w:rsid w:val="00CF43B1"/>
    <w:rsid w:val="00D029FC"/>
    <w:rsid w:val="00D03C13"/>
    <w:rsid w:val="00D070CC"/>
    <w:rsid w:val="00D11055"/>
    <w:rsid w:val="00D1765E"/>
    <w:rsid w:val="00D23AB7"/>
    <w:rsid w:val="00D26936"/>
    <w:rsid w:val="00D32155"/>
    <w:rsid w:val="00D334E1"/>
    <w:rsid w:val="00D33C3C"/>
    <w:rsid w:val="00D41350"/>
    <w:rsid w:val="00D4518A"/>
    <w:rsid w:val="00D54498"/>
    <w:rsid w:val="00D615F1"/>
    <w:rsid w:val="00D63F21"/>
    <w:rsid w:val="00D72521"/>
    <w:rsid w:val="00D72E79"/>
    <w:rsid w:val="00D74B48"/>
    <w:rsid w:val="00D83E6A"/>
    <w:rsid w:val="00D871A7"/>
    <w:rsid w:val="00D97E3C"/>
    <w:rsid w:val="00DA26B6"/>
    <w:rsid w:val="00DA7CF4"/>
    <w:rsid w:val="00DB7F08"/>
    <w:rsid w:val="00DD4203"/>
    <w:rsid w:val="00DD4ADE"/>
    <w:rsid w:val="00DE1369"/>
    <w:rsid w:val="00DE3A88"/>
    <w:rsid w:val="00DF47C8"/>
    <w:rsid w:val="00E009AA"/>
    <w:rsid w:val="00E033F9"/>
    <w:rsid w:val="00E07480"/>
    <w:rsid w:val="00E1569D"/>
    <w:rsid w:val="00E162E8"/>
    <w:rsid w:val="00E2223A"/>
    <w:rsid w:val="00E30E7C"/>
    <w:rsid w:val="00E33DE4"/>
    <w:rsid w:val="00E423EC"/>
    <w:rsid w:val="00E452C0"/>
    <w:rsid w:val="00E46CF0"/>
    <w:rsid w:val="00E575C2"/>
    <w:rsid w:val="00E61F96"/>
    <w:rsid w:val="00E71D12"/>
    <w:rsid w:val="00E73FFA"/>
    <w:rsid w:val="00E82D2C"/>
    <w:rsid w:val="00E930DD"/>
    <w:rsid w:val="00E97FDD"/>
    <w:rsid w:val="00EB2382"/>
    <w:rsid w:val="00EC0DDA"/>
    <w:rsid w:val="00ED3BE2"/>
    <w:rsid w:val="00EE21CB"/>
    <w:rsid w:val="00EE4CDC"/>
    <w:rsid w:val="00F00BEE"/>
    <w:rsid w:val="00F01ACF"/>
    <w:rsid w:val="00F13AB3"/>
    <w:rsid w:val="00F239FF"/>
    <w:rsid w:val="00F24EB7"/>
    <w:rsid w:val="00F307B7"/>
    <w:rsid w:val="00F33F43"/>
    <w:rsid w:val="00F3449C"/>
    <w:rsid w:val="00F5459C"/>
    <w:rsid w:val="00F601F3"/>
    <w:rsid w:val="00F62F4D"/>
    <w:rsid w:val="00F72188"/>
    <w:rsid w:val="00F850CA"/>
    <w:rsid w:val="00FA363F"/>
    <w:rsid w:val="00FB02B3"/>
    <w:rsid w:val="00FB5FBF"/>
    <w:rsid w:val="00FB66B5"/>
    <w:rsid w:val="00FB7B6F"/>
    <w:rsid w:val="00FC66B2"/>
    <w:rsid w:val="00FC66FF"/>
    <w:rsid w:val="00FD01D2"/>
    <w:rsid w:val="00FD0677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29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rezerviranogmjesta" w:type="character">
    <w:name w:val="Placeholder Text"/>
    <w:basedOn w:val="Zadanifontodlomka"/>
    <w:uiPriority w:val="99"/>
    <w:semiHidden/>
    <w:rsid w:val="001E7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29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rezerviranogmjesta" w:type="character">
    <w:name w:val="Placeholder Text"/>
    <w:basedOn w:val="Zadanifontodlomka"/>
    <w:uiPriority w:val="99"/>
    <w:semiHidden/>
    <w:rsid w:val="001E7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342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315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450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92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841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prosinca 2016.</izvorni_sadrzaj>
    <derivirana_varijabla naziv="DomainObject.StvarniPocetakDatum_1">14. prosinca 2016.</derivirana_varijabla>
  </DomainObject.StvarniPocetakDatum>
  <DomainObject.StvarniZavrsetakDatum>
    <izvorni_sadrzaj>14. prosinca 2016.</izvorni_sadrzaj>
    <derivirana_varijabla naziv="DomainObject.StvarniZavrsetakDatum_1">14. prosinca 2016.</derivirana_varijabla>
  </DomainObject.StvarniZavrsetakDatum>
  <DomainObject.PlaniraniZavrsetakDatum>
    <izvorni_sadrzaj>14. prosinca 2016.</izvorni_sadrzaj>
    <derivirana_varijabla naziv="DomainObject.PlaniraniZavrsetakDatum_1">14. prosinca 2016.</derivirana_varijabla>
  </DomainObject.PlaniraniZavrsetakDatum>
  <DomainObject.PlaniraniPocetakDatum>
    <izvorni_sadrzaj>14. prosinca 2016.</izvorni_sadrzaj>
    <derivirana_varijabla naziv="DomainObject.PlaniraniPocetakDatum_1">14. prosinca 2016.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13:40</izvorni_sadrzaj>
    <derivirana_varijabla naziv="DomainObject.StvarniZavrsetakVrijeme_1">13:40</derivirana_varijabla>
  </DomainObject.StvarniZavrsetakVrijeme>
  <DomainObject.PlaniraniZavrsetakVrijeme>
    <izvorni_sadrzaj>13:40</izvorni_sadrzaj>
    <derivirana_varijabla naziv="DomainObject.PlaniraniZavrsetakVrijeme_1">13:40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24.5.16. VTS-u poslan preslik spisa
pod starim br. St-944/15</izvorni_sadrzaj>
    <derivirana_varijabla naziv="DomainObject.Predmet.Opis_1">24.5.16. VTS-u poslan preslik spisa
pod starim br. St-944/15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St-807/2016</izvorni_sadrzaj>
    <derivirana_varijabla naziv="DomainObject.Predmet.OznakaBroj_1">St-807/2016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prijedloga za 
nastavak postupka</izvorni_sadrzaj>
    <derivirana_varijabla naziv="DomainObject.Predmet.PrimjedbaSuca_1">novi broj radi prijedloga za 
nastavak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LI - RO d.o.o. za trgovinu i turizam u stečaju</izvorni_sadrzaj>
    <derivirana_varijabla naziv="DomainObject.Predmet.ProtustrankaFormated_1">  Stečajna masa iza LI - RO d.o.o. za trgovinu i turizam u stečaju</derivirana_varijabla>
  </DomainObject.Predmet.ProtustrankaFormated>
  <DomainObject.Predmet.ProtustrankaFormatedOIB>
    <izvorni_sadrzaj>  Stečajna masa iza LI - RO d.o.o. za trgovinu i turizam u stečaju, OIB 99961336071</izvorni_sadrzaj>
    <derivirana_varijabla naziv="DomainObject.Predmet.ProtustrankaFormatedOIB_1">  Stečajna masa iza LI - RO d.o.o. za trgovinu i turizam u stečaju, OIB 99961336071</derivirana_varijabla>
  </DomainObject.Predmet.ProtustrankaFormatedOIB>
  <DomainObject.Predmet.ProtustrankaFormatedWithAdress>
    <izvorni_sadrzaj> Stečajna masa iza LI - RO d.o.o. za trgovinu i turizam u stečaju, Sportska 2, 52420 Buzet</izvorni_sadrzaj>
    <derivirana_varijabla naziv="DomainObject.Predmet.ProtustrankaFormatedWithAdress_1"> Stečajna masa iza LI - RO d.o.o. za trgovinu i turizam u stečaju, Sportska 2, 52420 Buzet</derivirana_varijabla>
  </DomainObject.Predmet.ProtustrankaFormatedWithAdress>
  <DomainObject.Predmet.ProtustrankaFormatedWithAdressOIB>
    <izvorni_sadrzaj> Stečajna masa iza LI - RO d.o.o. za trgovinu i turizam u stečaju, OIB 99961336071, Sportska 2, 52420 Buzet</izvorni_sadrzaj>
    <derivirana_varijabla naziv="DomainObject.Predmet.ProtustrankaFormatedWithAdressOIB_1"> Stečajna masa iza LI - RO d.o.o. za trgovinu i turizam u stečaju, OIB 99961336071, Sportska 2, 52420 Buzet</derivirana_varijabla>
  </DomainObject.Predmet.ProtustrankaFormatedWithAdressOIB>
  <DomainObject.Predmet.ProtustrankaWithAdress>
    <izvorni_sadrzaj>Stečajna masa iza LI - RO d.o.o. za trgovinu i turizam u stečaju Sportska 2, 52420 Buzet</izvorni_sadrzaj>
    <derivirana_varijabla naziv="DomainObject.Predmet.ProtustrankaWithAdress_1">Stečajna masa iza LI - RO d.o.o. za trgovinu i turizam u stečaju Sportska 2, 52420 Buzet</derivirana_varijabla>
  </DomainObject.Predmet.ProtustrankaWithAdress>
  <DomainObject.Predmet.ProtustrankaWithAdressOIB>
    <izvorni_sadrzaj>Stečajna masa iza LI - RO d.o.o. za trgovinu i turizam u stečaju, OIB 99961336071, Sportska 2, 52420 Buzet</izvorni_sadrzaj>
    <derivirana_varijabla naziv="DomainObject.Predmet.ProtustrankaWithAdressOIB_1">Stečajna masa iza LI - RO d.o.o. za trgovinu i turizam u stečaju, OIB 99961336071, Sportska 2, 52420 Buzet</derivirana_varijabla>
  </DomainObject.Predmet.ProtustrankaWithAdressOIB>
  <DomainObject.Predmet.ProtustrankaNazivFormated>
    <izvorni_sadrzaj>Stečajna masa iza LI - RO d.o.o. za trgovinu i turizam u stečaju</izvorni_sadrzaj>
    <derivirana_varijabla naziv="DomainObject.Predmet.ProtustrankaNazivFormated_1">Stečajna masa iza LI - RO d.o.o. za trgovinu i turizam u stečaju</derivirana_varijabla>
  </DomainObject.Predmet.ProtustrankaNazivFormated>
  <DomainObject.Predmet.ProtustrankaNazivFormatedOIB>
    <izvorni_sadrzaj>Stečajna masa iza LI - RO d.o.o. za trgovinu i turizam u stečaju, OIB 99961336071</izvorni_sadrzaj>
    <derivirana_varijabla naziv="DomainObject.Predmet.ProtustrankaNazivFormatedOIB_1">Stečajna masa iza LI - RO d.o.o. za trgovinu i turizam u stečaju, OIB 99961336071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18538.29</izvorni_sadrzaj>
    <derivirana_varijabla naziv="DomainObject.Predmet.TrenutnaVrijednost_1">18538.29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LI - RO d.o.o. za trgovinu i turizam u stečaju</item>
    </izvorni_sadrzaj>
    <derivirana_varijabla naziv="DomainObject.Predmet.ProtuStrankaListFormated_1">
      <item>Stečajna masa iza LI - RO d.o.o. za trgovinu i turizam u stečaju</item>
    </derivirana_varijabla>
  </DomainObject.Predmet.ProtuStrankaListFormated>
  <DomainObject.Predmet.ProtuStrankaListFormatedOIB>
    <izvorni_sadrzaj>
      <item>Stečajna masa iza LI - RO d.o.o. za trgovinu i turizam u stečaju, OIB 99961336071</item>
    </izvorni_sadrzaj>
    <derivirana_varijabla naziv="DomainObject.Predmet.ProtuStrankaListFormatedOIB_1">
      <item>Stečajna masa iza LI - RO d.o.o. za trgovinu i turizam u stečaju, OIB 99961336071</item>
    </derivirana_varijabla>
  </DomainObject.Predmet.ProtuStrankaListFormatedOIB>
  <DomainObject.Predmet.ProtuStrankaListFormatedWithAdress>
    <izvorni_sadrzaj>
      <item>Stečajna masa iza LI - RO d.o.o. za trgovinu i turizam u stečaju, Sportska 2, 52420 Buzet</item>
    </izvorni_sadrzaj>
    <derivirana_varijabla naziv="DomainObject.Predmet.ProtuStrankaListFormatedWithAdress_1">
      <item>Stečajna masa iza LI - RO d.o.o. za trgovinu i turizam u stečaju, Sportska 2, 52420 Buzet</item>
    </derivirana_varijabla>
  </DomainObject.Predmet.ProtuStrankaListFormatedWithAdress>
  <DomainObject.Predmet.ProtuStrankaListFormatedWithAdressOIB>
    <izvorni_sadrzaj>
      <item>Stečajna masa iza LI - RO d.o.o. za trgovinu i turizam u stečaju, OIB 99961336071, Sportska 2, 52420 Buzet</item>
    </izvorni_sadrzaj>
    <derivirana_varijabla naziv="DomainObject.Predmet.ProtuStrankaListFormatedWithAdressOIB_1">
      <item>Stečajna masa iza LI - RO d.o.o. za trgovinu i turizam u stečaju, OIB 99961336071, Sportska 2, 52420 Buzet</item>
    </derivirana_varijabla>
  </DomainObject.Predmet.ProtuStrankaListFormatedWithAdressOIB>
  <DomainObject.Predmet.ProtuStrankaListNazivFormated>
    <izvorni_sadrzaj>
      <item>Stečajna masa iza LI - RO d.o.o. za trgovinu i turizam u stečaju</item>
    </izvorni_sadrzaj>
    <derivirana_varijabla naziv="DomainObject.Predmet.ProtuStrankaListNazivFormated_1">
      <item>Stečajna masa iza LI - RO d.o.o. za trgovinu i turizam u stečaju</item>
    </derivirana_varijabla>
  </DomainObject.Predmet.ProtuStrankaListNazivFormated>
  <DomainObject.Predmet.ProtuStrankaListNazivFormatedOIB>
    <izvorni_sadrzaj>
      <item>Stečajna masa iza LI - RO d.o.o. za trgovinu i turizam u stečaju, OIB 99961336071</item>
    </izvorni_sadrzaj>
    <derivirana_varijabla naziv="DomainObject.Predmet.ProtuStrankaListNazivFormatedOIB_1">
      <item>Stečajna masa iza LI - RO d.o.o. za trgovinu i turizam u stečaju, OIB 99961336071</item>
    </derivirana_varijabla>
  </DomainObject.Predmet.ProtuStrankaListNazivFormatedOIB>
  <DomainObject.Predmet.OstaliListFormated>
    <izvorni_sadrzaj>
      <item>ZOU ALEN KALČIĆ I NEVEN ŠVIĆ</item>
      <item>Igor Likovič</item>
      <item>Robert Likovič</item>
    </izvorni_sadrzaj>
    <derivirana_varijabla naziv="DomainObject.Predmet.OstaliListFormated_1">
      <item>ZOU ALEN KALČIĆ I NEVEN ŠVIĆ</item>
      <item>Igor Likovič</item>
      <item>Robert Likovič</item>
    </derivirana_varijabla>
  </DomainObject.Predmet.OstaliListFormated>
  <DomainObject.Predmet.OstaliListFormatedOIB>
    <izvorni_sadrzaj>
      <item>ZOU ALEN KALČIĆ I NEVEN ŠVIĆ</item>
      <item>Igor Likovič, OIB 24793241599</item>
      <item>Robert Likovič, OIB 39573485104</item>
    </izvorni_sadrzaj>
    <derivirana_varijabla naziv="DomainObject.Predmet.OstaliListFormatedOIB_1">
      <item>ZOU ALEN KALČIĆ I NEVEN ŠVIĆ</item>
      <item>Igor Likovič, OIB 24793241599</item>
      <item>Robert Likovič, OIB 39573485104</item>
    </derivirana_varijabla>
  </DomainObject.Predmet.OstaliListFormatedOIB>
  <DomainObject.Predmet.OstaliListFormatedWithAdress>
    <izvorni_sadrzaj>
      <item>ZOU ALEN KALČIĆ I NEVEN ŠVIĆ, Partizanska 13, 52440 Poreč</item>
      <item>Igor Likovič, Ob Dolenjski Železnici  216, Ljubljana</item>
      <item>Robert Likovič, Novo Polje Cesta Vii  123, Ljubljana</item>
    </izvorni_sadrzaj>
    <derivirana_varijabla naziv="DomainObject.Predmet.OstaliListFormatedWithAdress_1">
      <item>ZOU ALEN KALČIĆ I NEVEN ŠVIĆ, Partizanska 13, 52440 Poreč</item>
      <item>Igor Likovič, Ob Dolenjski Železnici  216, Ljubljana</item>
      <item>Robert Likovič, Novo Polje Cesta Vii  123, Ljubljana</item>
    </derivirana_varijabla>
  </DomainObject.Predmet.OstaliListFormatedWithAdress>
  <DomainObject.Predmet.OstaliListFormatedWithAdressOIB>
    <izvorni_sadrzaj>
      <item>ZOU ALEN KALČIĆ I NEVEN ŠVIĆ, Partizanska 13, 52440 Poreč</item>
      <item>Igor Likovič, OIB 24793241599, Ob Dolenjski Železnici  216, Ljubljana</item>
      <item>Robert Likovič, OIB 39573485104, Novo Polje Cesta Vii  123, Ljubljana</item>
    </izvorni_sadrzaj>
    <derivirana_varijabla naziv="DomainObject.Predmet.OstaliListFormatedWithAdressOIB_1">
      <item>ZOU ALEN KALČIĆ I NEVEN ŠVIĆ, Partizanska 13, 52440 Poreč</item>
      <item>Igor Likovič, OIB 24793241599, Ob Dolenjski Železnici  216, Ljubljana</item>
      <item>Robert Likovič, OIB 39573485104, Novo Polje Cesta Vii  123, Ljubljana</item>
    </derivirana_varijabla>
  </DomainObject.Predmet.OstaliListFormatedWithAdressOIB>
  <DomainObject.Predmet.OstaliListNazivFormated>
    <izvorni_sadrzaj>
      <item>ZOU ALEN KALČIĆ I NEVEN ŠVIĆ</item>
      <item>Igor Likovič</item>
      <item>Robert Likovič</item>
    </izvorni_sadrzaj>
    <derivirana_varijabla naziv="DomainObject.Predmet.OstaliListNazivFormated_1">
      <item>ZOU ALEN KALČIĆ I NEVEN ŠVIĆ</item>
      <item>Igor Likovič</item>
      <item>Robert Likovič</item>
    </derivirana_varijabla>
  </DomainObject.Predmet.OstaliListNazivFormated>
  <DomainObject.Predmet.OstaliListNazivFormatedOIB>
    <izvorni_sadrzaj>
      <item>ZOU ALEN KALČIĆ I NEVEN ŠVIĆ</item>
      <item>Igor Likovič, OIB 24793241599</item>
      <item>Robert Likovič, OIB 39573485104</item>
    </izvorni_sadrzaj>
    <derivirana_varijabla naziv="DomainObject.Predmet.OstaliListNazivFormatedOIB_1">
      <item>ZOU ALEN KALČIĆ I NEVEN ŠVIĆ</item>
      <item>Igor Likovič, OIB 24793241599</item>
      <item>Robert Likovič, OIB 39573485104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LI - RO d.o.o. za trgovinu i turizam u stečaju</izvorni_sadrzaj>
    <derivirana_varijabla naziv="DomainObject.Predmet.ProtustrankaIDrugi_1">Stečajna masa iza LI - RO d.o.o. za trgovinu i turizam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LI - RO d.o.o. za trgovinu i turizam u stečaju, OIB 99961336071, Sportska 2, 52420 Buzet</izvorni_sadrzaj>
    <derivirana_varijabla naziv="DomainObject.Predmet.ProtustrankaIDrugiAdressOIB_1">Stečajna masa iza LI - RO d.o.o. za trgovinu i turizam u stečaju, OIB 99961336071, Sportska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LI - RO d.o.o. za trgovinu i turizam u stečaju</item>
      <item>FINANCIJSKA AGENCIJA, RC RIJEKA, PODRUŽNICA PULA, PULA</item>
      <item>ZOU ALEN KALČIĆ I NEVEN ŠVIĆ</item>
      <item>Igor Likovič</item>
      <item>Robert Likovič</item>
    </izvorni_sadrzaj>
    <derivirana_varijabla naziv="DomainObject.Predmet.SudioniciListNaziv_1">
      <item>Stečajna masa iza LI - RO d.o.o. za trgovinu i turizam u stečaju</item>
      <item>FINANCIJSKA AGENCIJA, RC RIJEKA, PODRUŽNICA PULA, PULA</item>
      <item>ZOU ALEN KALČIĆ I NEVEN ŠVIĆ</item>
      <item>Igor Likovič</item>
      <item>Robert Likovič</item>
    </derivirana_varijabla>
  </DomainObject.Predmet.SudioniciListNaziv>
  <DomainObject.Predmet.SudioniciListAdressOIB>
    <izvorni_sadrzaj>
      <item>Stečajna masa iza LI - RO d.o.o. za trgovinu i turizam u stečaju, OIB 99961336071, Sportska 2,52420 Buzet</item>
      <item>FINANCIJSKA AGENCIJA, RC RIJEKA, PODRUŽNICA PULA, PULA, OIB 85821130368, GIARDINI 5,52100 Pula</item>
      <item>ZOU ALEN KALČIĆ I NEVEN ŠVIĆ, Partizanska 13,52440 Poreč</item>
      <item>Igor Likovič, OIB 24793241599, Ob Dolenjski Železnici  216,Ljubljana</item>
      <item>Robert Likovič, OIB 39573485104, Novo Polje Cesta Vii  123,Ljubljana</item>
    </izvorni_sadrzaj>
    <derivirana_varijabla naziv="DomainObject.Predmet.SudioniciListAdressOIB_1">
      <item>Stečajna masa iza LI - RO d.o.o. za trgovinu i turizam u stečaju, OIB 99961336071, Sportska 2,52420 Buzet</item>
      <item>FINANCIJSKA AGENCIJA, RC RIJEKA, PODRUŽNICA PULA, PULA, OIB 85821130368, GIARDINI 5,52100 Pula</item>
      <item>ZOU ALEN KALČIĆ I NEVEN ŠVIĆ, Partizanska 13,52440 Poreč</item>
      <item>Igor Likovič, OIB 24793241599, Ob Dolenjski Železnici  216,Ljubljana</item>
      <item>Robert Likovič, OIB 39573485104, Novo Polje Cesta Vii  123,Ljubljana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99961336071</item>
      <item>, OIB 85821130368</item>
      <item>, OIB null</item>
      <item>, OIB 24793241599</item>
      <item>, OIB 39573485104</item>
    </izvorni_sadrzaj>
    <derivirana_varijabla naziv="DomainObject.Predmet.SudioniciListNazivOIB_1">
      <item>, OIB 99961336071</item>
      <item>, OIB 85821130368</item>
      <item>, OIB null</item>
      <item>, OIB 24793241599</item>
      <item>, OIB 39573485104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442067-2F32-4ACA-9EDD-90916CB522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183</properties:Words>
  <properties:Characters>1118</properties:Characters>
  <properties:Lines>52</properties:Lines>
  <properties:Paragraphs>27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1356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2016-12-14T12:13:00Z</dcterms:created>
  <dc:creator>drabar</dc:creator>
  <cp:lastModifiedBy>Sanja Prodan</cp:lastModifiedBy>
  <cp:lastPrinted>2011-05-04T12:30:00Z</cp:lastPrinted>
  <dcterms:modified xmlns:xsi="http://www.w3.org/2001/XMLSchema-instance" xsi:type="dcterms:W3CDTF">2016-12-14T12:53:00Z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