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c4829" w14:paraId="50c482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14AED">
        <w:rPr>
          <w:sz w:val="24"/>
          <w:szCs w:val="24"/>
        </w:rPr>
        <w:t>978</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A40FE2">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14AED">
        <w:rPr>
          <w:sz w:val="24"/>
          <w:szCs w:val="24"/>
        </w:rPr>
        <w:t>ADRIA-TON d.o.o., OIB 75630396799, Zagreb, Trg Ivana Mažuranića 8</w:t>
      </w:r>
      <w:r w:rsidR="00F6622E">
        <w:rPr>
          <w:sz w:val="24"/>
          <w:szCs w:val="24"/>
        </w:rPr>
        <w:t>,</w:t>
      </w:r>
      <w:r w:rsidR="00E0445B"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14AED">
        <w:rPr>
          <w:sz w:val="24"/>
          <w:szCs w:val="24"/>
        </w:rPr>
        <w:t>ADRIA-TON d.o.o., OIB 75630396799, Zagreb, Trg Ivana Mažuranića 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14AED">
        <w:rPr>
          <w:sz w:val="24"/>
          <w:szCs w:val="24"/>
        </w:rPr>
        <w:t>Đeli Jusiću, OIB 77576567897, Zagreb, Trg Ivana Mažuranića 8 i Pauli Jusić, OIB 83665167882, Zagreb, Trg Ivana Mažuranića 8</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7396A" w:rsidP="007B593F" w:rsidR="007B593F" w:rsidRPr="00070D63">
      <w:pPr>
        <w:ind w:left="1003"/>
        <w:jc w:val="both"/>
        <w:rPr>
          <w:sz w:val="24"/>
          <w:szCs w:val="24"/>
        </w:rPr>
      </w:pPr>
      <w:r>
        <w:rPr>
          <w:sz w:val="24"/>
          <w:szCs w:val="24"/>
        </w:rPr>
        <w:t>2</w:t>
      </w:r>
      <w:r w:rsidR="000C7FF6">
        <w:rPr>
          <w:sz w:val="24"/>
          <w:szCs w:val="24"/>
        </w:rPr>
        <w:t>5</w:t>
      </w:r>
      <w:r>
        <w:rPr>
          <w:sz w:val="24"/>
          <w:szCs w:val="24"/>
        </w:rPr>
        <w:t>. siječnja 2017</w:t>
      </w:r>
      <w:r w:rsidR="000F32D6" w:rsidRPr="00070D63">
        <w:rPr>
          <w:sz w:val="24"/>
          <w:szCs w:val="24"/>
        </w:rPr>
        <w:t xml:space="preserve">. u </w:t>
      </w:r>
      <w:r w:rsidR="00DA1180">
        <w:rPr>
          <w:sz w:val="24"/>
          <w:szCs w:val="24"/>
        </w:rPr>
        <w:t>1</w:t>
      </w:r>
      <w:r w:rsidR="00414AED">
        <w:rPr>
          <w:sz w:val="24"/>
          <w:szCs w:val="24"/>
        </w:rPr>
        <w:t>1</w:t>
      </w:r>
      <w:r w:rsidR="007D336F" w:rsidRPr="00070D63">
        <w:rPr>
          <w:sz w:val="24"/>
          <w:szCs w:val="24"/>
        </w:rPr>
        <w:t>:</w:t>
      </w:r>
      <w:r w:rsidR="00414AED">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DA1180" w:rsidR="00A40FE2">
      <w:pPr>
        <w:ind w:firstLine="283" w:left="720"/>
        <w:jc w:val="both"/>
        <w:rPr>
          <w:sz w:val="24"/>
          <w:szCs w:val="24"/>
        </w:rPr>
      </w:pPr>
      <w:r>
        <w:rPr>
          <w:sz w:val="24"/>
          <w:szCs w:val="24"/>
        </w:rPr>
        <w:t xml:space="preserve">- </w:t>
      </w:r>
      <w:r w:rsidR="00046354">
        <w:rPr>
          <w:sz w:val="24"/>
          <w:szCs w:val="24"/>
        </w:rPr>
        <w:t>Erste &amp; Steiermarkische bank</w:t>
      </w:r>
      <w:r w:rsidR="00DA1180">
        <w:rPr>
          <w:sz w:val="24"/>
          <w:szCs w:val="24"/>
        </w:rPr>
        <w:t xml:space="preserve"> d.d.</w:t>
      </w:r>
    </w:p>
    <w:p w:rsidRDefault="00414AED" w:rsidP="00DA1180" w:rsidR="00414AED" w:rsidRPr="00070D63">
      <w:pPr>
        <w:ind w:firstLine="283" w:left="720"/>
        <w:jc w:val="both"/>
        <w:rPr>
          <w:sz w:val="24"/>
          <w:szCs w:val="24"/>
        </w:rPr>
      </w:pPr>
      <w:r>
        <w:rPr>
          <w:sz w:val="24"/>
          <w:szCs w:val="24"/>
        </w:rPr>
        <w:t>- Privredna banka Zagreb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414AED">
        <w:rPr>
          <w:sz w:val="24"/>
          <w:szCs w:val="24"/>
        </w:rPr>
        <w:t>ADRIA-TON d.o.o., OIB 75630396799, Zagreb, Trg Ivana Mažuranića 8</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920B72">
        <w:rPr>
          <w:sz w:val="24"/>
          <w:szCs w:val="24"/>
        </w:rPr>
        <w:t>18</w:t>
      </w:r>
      <w:r w:rsidR="00A40FE2">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414AED">
        <w:rPr>
          <w:sz w:val="24"/>
          <w:szCs w:val="24"/>
        </w:rPr>
        <w:t>175.408,98</w:t>
      </w:r>
      <w:r w:rsidRPr="00070D63">
        <w:rPr>
          <w:sz w:val="24"/>
          <w:szCs w:val="24"/>
        </w:rPr>
        <w:t xml:space="preserve"> kn, kao i da dužnik ima  zaposlen</w:t>
      </w:r>
      <w:r w:rsidR="00414AED">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BA7308">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BA7308" w:rsidP="002B3342" w:rsidR="00BA7308" w:rsidRPr="00694D64">
      <w:pPr>
        <w:rPr>
          <w:sz w:val="24"/>
          <w:szCs w:val="24"/>
        </w:rPr>
      </w:pPr>
      <w:r w:rsidRPr="00694D64">
        <w:rPr>
          <w:sz w:val="24"/>
          <w:szCs w:val="24"/>
        </w:rPr>
        <w:t>Za točnost otpravka-ovlašteni službenik:</w:t>
      </w:r>
    </w:p>
    <w:p w:rsidRDefault="00BA7308" w:rsidP="002B3342" w:rsidR="00BA7308" w:rsidRPr="00694D64">
      <w:pPr>
        <w:rPr>
          <w:sz w:val="24"/>
          <w:szCs w:val="24"/>
        </w:rPr>
      </w:pPr>
      <w:r w:rsidRPr="00694D64">
        <w:rPr>
          <w:sz w:val="24"/>
          <w:szCs w:val="24"/>
        </w:rPr>
        <w:t>Karmela Dolenc</w:t>
      </w:r>
    </w:p>
    <w:p w:rsidRDefault="00BA7308" w:rsidP="002B3342" w:rsidR="00BA7308">
      <w:pPr>
        <w:pStyle w:val="Bezproreda"/>
      </w:pPr>
    </w:p>
    <w:p w:rsidRDefault="00923B1C" w:rsidR="00923B1C">
      <w:pPr>
        <w:jc w:val="both"/>
        <w:rPr>
          <w:sz w:val="24"/>
          <w:szCs w:val="24"/>
        </w:rPr>
      </w:pPr>
    </w:p>
    <w:sectPr w:rsidSect="0031046B" w:rsidR="00923B1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A730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14AED">
      <w:rPr>
        <w:sz w:val="24"/>
        <w:szCs w:val="24"/>
      </w:rPr>
      <w:t>978</w:t>
    </w:r>
    <w:r w:rsidR="00294869">
      <w:rPr>
        <w:sz w:val="24"/>
        <w:szCs w:val="24"/>
      </w:rPr>
      <w:t>/16-</w:t>
    </w:r>
    <w:r w:rsidR="00A40FE2">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716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4ACE"/>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A7308"/>
    <w:rsid w:val="00BC4571"/>
    <w:rsid w:val="00BF4BA4"/>
    <w:rsid w:val="00C05E53"/>
    <w:rsid w:val="00C356A1"/>
    <w:rsid w:val="00C36B1F"/>
    <w:rsid w:val="00C63C08"/>
    <w:rsid w:val="00C72FD0"/>
    <w:rsid w:val="00C83E62"/>
    <w:rsid w:val="00CB584F"/>
    <w:rsid w:val="00CB78DC"/>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1180"/>
    <w:rsid w:val="00DA5FA3"/>
    <w:rsid w:val="00DC1B6E"/>
    <w:rsid w:val="00DD67BA"/>
    <w:rsid w:val="00DE479D"/>
    <w:rsid w:val="00E0445B"/>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BA7308"/>
    <w:rPr>
      <w:color w:val="808080"/>
      <w:bdr w:space="0" w:sz="0" w:color="auto" w:val="none"/>
      <w:shd w:fill="auto" w:color="auto" w:val="clear"/>
    </w:rPr>
  </w:style>
  <w:style w:customStyle="true" w:styleId="eSPISCCParagraphDefaultFont" w:type="character">
    <w:name w:val="eSPIS_CC_Paragraph Default Font"/>
    <w:basedOn w:val="Zadanifontodlomka"/>
    <w:rsid w:val="00BA73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730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A73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730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A7308"/>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St-978/2016</izvorni_sadrzaj>
    <derivirana_varijabla naziv="DomainObject.Predmet.OznakaBroj_1">St-978/2016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ADRIA-TON, d.o.o. zastupanog po punomoćniku ĐELO JUSIĆ; PAULA JUSIĆ</izvorni_sadrzaj>
    <derivirana_varijabla naziv="DomainObject.Predmet.ProtustrankaFormated_1">  ADRIA-TON, d.o.o. zastupanog po punomoćniku ĐELO JUSIĆ; PAULA JUSIĆ</derivirana_varijabla>
  </DomainObject.Predmet.ProtustrankaFormated>
  <DomainObject.Predmet.ProtustrankaFormatedOIB>
    <izvorni_sadrzaj>  ADRIA-TON, d.o.o., OIB 75630396799 zastupanog po punomoćniku ĐELO JUSIĆ; PAULA JUSIĆ</izvorni_sadrzaj>
    <derivirana_varijabla naziv="DomainObject.Predmet.ProtustrankaFormatedOIB_1">  ADRIA-TON, d.o.o., OIB 75630396799 zastupanog po punomoćniku ĐELO JUSIĆ; PAULA JUSIĆ</derivirana_varijabla>
  </DomainObject.Predmet.ProtustrankaFormatedOIB>
  <DomainObject.Predmet.ProtustrankaFormatedWithAdress>
    <izvorni_sadrzaj> ADRIA-TON, d.o.o., Trg Ivana Mažuranića 8, 10000 Zagreb zastupanog po punomoćniku ĐELO JUSIĆ; PAULA JUSIĆ</izvorni_sadrzaj>
    <derivirana_varijabla naziv="DomainObject.Predmet.ProtustrankaFormatedWithAdress_1"> ADRIA-TON, d.o.o., Trg Ivana Mažuranića 8, 10000 Zagreb zastupanog po punomoćniku ĐELO JUSIĆ; PAULA JUSIĆ</derivirana_varijabla>
  </DomainObject.Predmet.ProtustrankaFormatedWithAdress>
  <DomainObject.Predmet.ProtustrankaFormatedWithAdressOIB>
    <izvorni_sadrzaj> ADRIA-TON, d.o.o., OIB 75630396799, Trg Ivana Mažuranića 8, 10000 Zagreb zastupanog po punomoćniku ĐELO JUSIĆ; PAULA JUSIĆ</izvorni_sadrzaj>
    <derivirana_varijabla naziv="DomainObject.Predmet.ProtustrankaFormatedWithAdressOIB_1"> ADRIA-TON, d.o.o., OIB 75630396799, Trg Ivana Mažuranića 8, 10000 Zagreb zastupanog po punomoćniku ĐELO JUSIĆ; PAULA JUSIĆ</derivirana_varijabla>
  </DomainObject.Predmet.ProtustrankaFormatedWithAdressOIB>
  <DomainObject.Predmet.ProtustrankaWithAdress>
    <izvorni_sadrzaj>ADRIA-TON, d.o.o. Trg Ivana Mažuranića 8, 10000 Zagreb</izvorni_sadrzaj>
    <derivirana_varijabla naziv="DomainObject.Predmet.ProtustrankaWithAdress_1">ADRIA-TON, d.o.o. Trg Ivana Mažuranića 8, 10000 Zagreb</derivirana_varijabla>
  </DomainObject.Predmet.ProtustrankaWithAdress>
  <DomainObject.Predmet.ProtustrankaWithAdressOIB>
    <izvorni_sadrzaj>ADRIA-TON, d.o.o., OIB 75630396799, Trg Ivana Mažuranića 8, 10000 Zagreb</izvorni_sadrzaj>
    <derivirana_varijabla naziv="DomainObject.Predmet.ProtustrankaWithAdressOIB_1">ADRIA-TON, d.o.o., OIB 75630396799, Trg Ivana Mažuranića 8, 10000 Zagreb</derivirana_varijabla>
  </DomainObject.Predmet.ProtustrankaWithAdressOIB>
  <DomainObject.Predmet.ProtustrankaNazivFormated>
    <izvorni_sadrzaj>ADRIA-TON, d.o.o.</izvorni_sadrzaj>
    <derivirana_varijabla naziv="DomainObject.Predmet.ProtustrankaNazivFormated_1">ADRIA-TON, d.o.o.</derivirana_varijabla>
  </DomainObject.Predmet.ProtustrankaNazivFormated>
  <DomainObject.Predmet.ProtustrankaNazivFormatedOIB>
    <izvorni_sadrzaj>ADRIA-TON, d.o.o., OIB 75630396799</izvorni_sadrzaj>
    <derivirana_varijabla naziv="DomainObject.Predmet.ProtustrankaNazivFormatedOIB_1">ADRIA-TON, d.o.o., OIB 75630396799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ADRIA-TON, d.o.o. zastupanog po punomoćniku ĐELO JUSIĆ; PAULA JUSIĆ</item>
    </izvorni_sadrzaj>
    <derivirana_varijabla naziv="DomainObject.Predmet.ProtuStrankaListFormated_1">
      <item>ADRIA-TON, d.o.o. zastupanog po punomoćniku ĐELO JUSIĆ; PAULA JUSIĆ</item>
    </derivirana_varijabla>
  </DomainObject.Predmet.ProtuStrankaListFormated>
  <DomainObject.Predmet.ProtuStrankaListFormatedOIB>
    <izvorni_sadrzaj>
      <item>ADRIA-TON, d.o.o., OIB 75630396799 zastupanog po punomoćniku ĐELO JUSIĆ; PAULA JUSIĆ</item>
    </izvorni_sadrzaj>
    <derivirana_varijabla naziv="DomainObject.Predmet.ProtuStrankaListFormatedOIB_1">
      <item>ADRIA-TON, d.o.o., OIB 75630396799 zastupanog po punomoćniku ĐELO JUSIĆ; PAULA JUSIĆ</item>
    </derivirana_varijabla>
  </DomainObject.Predmet.ProtuStrankaListFormatedOIB>
  <DomainObject.Predmet.ProtuStrankaListFormatedWithAdress>
    <izvorni_sadrzaj>
      <item>ADRIA-TON, d.o.o., Trg Ivana Mažuranića 8, 10000 Zagreb zastupanog po punomoćniku ĐELO JUSIĆ; PAULA JUSIĆ</item>
    </izvorni_sadrzaj>
    <derivirana_varijabla naziv="DomainObject.Predmet.ProtuStrankaListFormatedWithAdress_1">
      <item>ADRIA-TON, d.o.o., Trg Ivana Mažuranića 8, 10000 Zagreb zastupanog po punomoćniku ĐELO JUSIĆ; PAULA JUSIĆ</item>
    </derivirana_varijabla>
  </DomainObject.Predmet.ProtuStrankaListFormatedWithAdress>
  <DomainObject.Predmet.ProtuStrankaListFormatedWithAdressOIB>
    <izvorni_sadrzaj>
      <item>ADRIA-TON, d.o.o., OIB 75630396799, Trg Ivana Mažuranića 8, 10000 Zagreb zastupanog po punomoćniku ĐELO JUSIĆ; PAULA JUSIĆ</item>
    </izvorni_sadrzaj>
    <derivirana_varijabla naziv="DomainObject.Predmet.ProtuStrankaListFormatedWithAdressOIB_1">
      <item>ADRIA-TON, d.o.o., OIB 75630396799, Trg Ivana Mažuranića 8, 10000 Zagreb zastupanog po punomoćniku ĐELO JUSIĆ; PAULA JUSIĆ</item>
    </derivirana_varijabla>
  </DomainObject.Predmet.ProtuStrankaListFormatedWithAdressOIB>
  <DomainObject.Predmet.ProtuStrankaListNazivFormated>
    <izvorni_sadrzaj>
      <item>ADRIA-TON, d.o.o.</item>
    </izvorni_sadrzaj>
    <derivirana_varijabla naziv="DomainObject.Predmet.ProtuStrankaListNazivFormated_1">
      <item>ADRIA-TON, d.o.o.</item>
    </derivirana_varijabla>
  </DomainObject.Predmet.ProtuStrankaListNazivFormated>
  <DomainObject.Predmet.ProtuStrankaListNazivFormatedOIB>
    <izvorni_sadrzaj>
      <item>ADRIA-TON, d.o.o., OIB 75630396799</item>
    </izvorni_sadrzaj>
    <derivirana_varijabla naziv="DomainObject.Predmet.ProtuStrankaListNazivFormatedOIB_1">
      <item>ADRIA-TON, d.o.o., OIB 75630396799</item>
    </derivirana_varijabla>
  </DomainObject.Predmet.ProtuStrankaListNazivFormatedOIB>
  <DomainObject.Predmet.OstaliListFormated>
    <izvorni_sadrzaj>
      <item>ĐELO JUSIĆ punomoćnik sudionika u postupku ADRIA-TON, d.o.o.</item>
      <item>PAULA JUSIĆ punomoćnik sudionika u postupku ADRIA-TON, d.o.o.</item>
    </izvorni_sadrzaj>
    <derivirana_varijabla naziv="DomainObject.Predmet.OstaliListFormated_1">
      <item>ĐELO JUSIĆ punomoćnik sudionika u postupku ADRIA-TON, d.o.o.</item>
      <item>PAULA JUSIĆ punomoćnik sudionika u postupku ADRIA-TON, d.o.o.</item>
    </derivirana_varijabla>
  </DomainObject.Predmet.OstaliListFormated>
  <DomainObject.Predmet.OstaliListFormatedOIB>
    <izvorni_sadrzaj>
      <item>ĐELO JUSIĆ, OIB 77576567897 punomoćnik sudionika u postupku ADRIA-TON, d.o.o.</item>
      <item>PAULA JUSIĆ, OIB 83665167882 punomoćnik sudionika u postupku ADRIA-TON, d.o.o.</item>
    </izvorni_sadrzaj>
    <derivirana_varijabla naziv="DomainObject.Predmet.OstaliListFormatedOIB_1">
      <item>ĐELO JUSIĆ, OIB 77576567897 punomoćnik sudionika u postupku ADRIA-TON, d.o.o.</item>
      <item>PAULA JUSIĆ, OIB 83665167882 punomoćnik sudionika u postupku ADRIA-TON, d.o.o.</item>
    </derivirana_varijabla>
  </DomainObject.Predmet.OstaliListFormatedOIB>
  <DomainObject.Predmet.OstaliListFormatedWithAdress>
    <izvorni_sadrzaj>
      <item>ĐELO JUSIĆ, Trg Ivana Mažuranića 8, 10000 Zagreb punomoćnik sudionika u postupku ADRIA-TON, d.o.o.</item>
      <item>PAULA JUSIĆ, Trg Ivana Mažuranića 8, 10000 Zagreb punomoćnik sudionika u postupku ADRIA-TON, d.o.o.</item>
    </izvorni_sadrzaj>
    <derivirana_varijabla naziv="DomainObject.Predmet.OstaliListFormatedWithAdress_1">
      <item>ĐELO JUSIĆ, Trg Ivana Mažuranića 8, 10000 Zagreb punomoćnik sudionika u postupku ADRIA-TON, d.o.o.</item>
      <item>PAULA JUSIĆ, Trg Ivana Mažuranića 8, 10000 Zagreb punomoćnik sudionika u postupku ADRIA-TON, d.o.o.</item>
    </derivirana_varijabla>
  </DomainObject.Predmet.OstaliListFormatedWithAdress>
  <DomainObject.Predmet.OstaliListFormatedWithAdressOIB>
    <izvorni_sadrzaj>
      <item>ĐELO JUSIĆ, OIB 77576567897, Trg Ivana Mažuranića 8, 10000 Zagreb punomoćnik sudionika u postupku ADRIA-TON, d.o.o.</item>
      <item>PAULA JUSIĆ, OIB 83665167882, Trg Ivana Mažuranića 8, 10000 Zagreb punomoćnik sudionika u postupku ADRIA-TON, d.o.o.</item>
    </izvorni_sadrzaj>
    <derivirana_varijabla naziv="DomainObject.Predmet.OstaliListFormatedWithAdressOIB_1">
      <item>ĐELO JUSIĆ, OIB 77576567897, Trg Ivana Mažuranića 8, 10000 Zagreb punomoćnik sudionika u postupku ADRIA-TON, d.o.o.</item>
      <item>PAULA JUSIĆ, OIB 83665167882, Trg Ivana Mažuranića 8, 10000 Zagreb punomoćnik sudionika u postupku ADRIA-TON, d.o.o.</item>
    </derivirana_varijabla>
  </DomainObject.Predmet.OstaliListFormatedWithAdressOIB>
  <DomainObject.Predmet.OstaliListNazivFormated>
    <izvorni_sadrzaj>
      <item>ĐELO JUSIĆ</item>
      <item>PAULA JUSIĆ</item>
    </izvorni_sadrzaj>
    <derivirana_varijabla naziv="DomainObject.Predmet.OstaliListNazivFormated_1">
      <item>ĐELO JUSIĆ</item>
      <item>PAULA JUSIĆ</item>
    </derivirana_varijabla>
  </DomainObject.Predmet.OstaliListNazivFormated>
  <DomainObject.Predmet.OstaliListNazivFormatedOIB>
    <izvorni_sadrzaj>
      <item>ĐELO JUSIĆ, OIB 77576567897</item>
      <item>PAULA JUSIĆ, OIB 83665167882</item>
    </izvorni_sadrzaj>
    <derivirana_varijabla naziv="DomainObject.Predmet.OstaliListNazivFormatedOIB_1">
      <item>ĐELO JUSIĆ, OIB 77576567897</item>
      <item>PAULA JUSIĆ, OIB 83665167882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ADRIA-TON, d.o.o.</izvorni_sadrzaj>
    <derivirana_varijabla naziv="DomainObject.Predmet.ProtustrankaIDrugi_1">ADRIA-TON,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ADRIA-TON, d.o.o., OIB 75630396799, Trg Ivana Mažuranića 8, 10000 Zagreb</izvorni_sadrzaj>
    <derivirana_varijabla naziv="DomainObject.Predmet.ProtustrankaIDrugiAdressOIB_1">ADRIA-TON, d.o.o., OIB 75630396799, Trg Ivana Mažuranića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ADRIA-TON, d.o.o.</item>
      <item>FINA Regionalni centar Zagreb</item>
      <item>ĐELO JUSIĆ</item>
      <item>PAULA JUSIĆ</item>
    </izvorni_sadrzaj>
    <derivirana_varijabla naziv="DomainObject.Predmet.SudioniciListNaziv_1">
      <item>ADRIA-TON, d.o.o.</item>
      <item>FINA Regionalni centar Zagreb</item>
      <item>ĐELO JUSIĆ</item>
      <item>PAULA JUSIĆ</item>
    </derivirana_varijabla>
  </DomainObject.Predmet.SudioniciListNaziv>
  <DomainObject.Predmet.SudioniciListAdressOIB>
    <izvorni_sadrzaj>
      <item>ADRIA-TON, d.o.o., OIB 75630396799, Trg Ivana Mažuranića 8,10000 Zagreb</item>
      <item>FINA Regionalni centar Zagreb, OIB 85821130368, Trg svibanjskih žrtava 1995. br 1,10000 Zagreb</item>
      <item>ĐELO JUSIĆ, OIB 77576567897, Trg Ivana Mažuranića 8,10000 Zagreb</item>
      <item>PAULA JUSIĆ, OIB 83665167882, Trg Ivana Mažuranića 8,10000 Zagreb</item>
    </izvorni_sadrzaj>
    <derivirana_varijabla naziv="DomainObject.Predmet.SudioniciListAdressOIB_1">
      <item>ADRIA-TON, d.o.o., OIB 75630396799, Trg Ivana Mažuranića 8,10000 Zagreb</item>
      <item>FINA Regionalni centar Zagreb, OIB 85821130368, Trg svibanjskih žrtava 1995. br 1,10000 Zagreb</item>
      <item>ĐELO JUSIĆ, OIB 77576567897, Trg Ivana Mažuranića 8,10000 Zagreb</item>
      <item>PAULA JUSIĆ, OIB 83665167882, Trg Ivana Mažuranića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75630396799</item>
      <item>, OIB 85821130368</item>
      <item>, OIB 77576567897</item>
      <item>, OIB 83665167882</item>
    </izvorni_sadrzaj>
    <derivirana_varijabla naziv="DomainObject.Predmet.SudioniciListNazivOIB_1">
      <item>, OIB 75630396799</item>
      <item>, OIB 85821130368</item>
      <item>, OIB 77576567897</item>
      <item>, OIB 83665167882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2DA1EF-7F43-43A0-B359-5E363CCDE6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5463</properties:Characters>
  <properties:Lines>129</properties:Lines>
  <properties:Paragraphs>45</properties:Paragraphs>
  <properties:TotalTime>322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2016-12-21T08:23:00Z</cp:lastPrinted>
  <dcterms:modified xmlns:xsi="http://www.w3.org/2001/XMLSchema-instance" xsi:type="dcterms:W3CDTF">2016-12-21T08:23:00Z</dcterms:modified>
  <cp:revision>103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