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81d7b" w14:paraId="0f81d7b" w:rsidRDefault="004A3868" w:rsidP="004A3868" w:rsidR="004A3868">
      <w:pPr>
        <w:jc w:val="right"/>
        <w15:collapsed w:val="false"/>
      </w:pPr>
      <w:r>
        <w:t>Broj: 6 St-</w:t>
      </w:r>
      <w:r w:rsidR="005C0147">
        <w:t>201/17-5</w:t>
      </w:r>
    </w:p>
    <w:p w:rsidRDefault="00FA711A" w:rsidP="00BD1AA7" w:rsidR="00BD1AA7">
      <w:r>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D1AA7" w:rsidP="00BD1AA7" w:rsidR="00BD1AA7" w:rsidRPr="00D21A2C"/>
    <w:p w:rsidRDefault="00BD1AA7" w:rsidP="00BD1AA7" w:rsidR="00BD1AA7" w:rsidRPr="00B82754">
      <w:pPr>
        <w:ind w:hanging="720" w:left="360"/>
        <w:rPr>
          <w:b/>
        </w:rPr>
      </w:pPr>
      <w:r w:rsidRPr="00B82754">
        <w:rPr>
          <w:b/>
        </w:rPr>
        <w:t xml:space="preserve">     REPUBLIKA HRVATSKA</w:t>
      </w:r>
    </w:p>
    <w:p w:rsidRDefault="00BD1AA7" w:rsidP="00BD1AA7" w:rsidR="00BD1AA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D21F8" w:rsidP="00FA711A" w:rsidR="008D21F8"/>
    <w:p w:rsidRDefault="00FA711A" w:rsidP="00FA711A" w:rsidR="00FA711A"/>
    <w:p w:rsidRDefault="004A3868" w:rsidP="004A3868" w:rsidR="004A3868">
      <w:pPr>
        <w:jc w:val="center"/>
      </w:pPr>
      <w:r>
        <w:t>U IME REPUBLIKE HRVATSKE</w:t>
      </w:r>
    </w:p>
    <w:p w:rsidRDefault="004A3868" w:rsidP="004A3868" w:rsidR="004A3868">
      <w:pPr>
        <w:jc w:val="center"/>
      </w:pPr>
    </w:p>
    <w:p w:rsidRDefault="004A3868" w:rsidP="004A3868" w:rsidR="004A3868">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4A3868" w:rsidP="004A3868" w:rsidR="004A3868"/>
    <w:p w:rsidRDefault="00FA711A" w:rsidP="004A3868" w:rsidR="00FA711A" w:rsidRPr="00D14516"/>
    <w:p w:rsidRDefault="004A3868" w:rsidP="004A3868" w:rsidR="004A3868" w:rsidRPr="00D14516">
      <w:pPr>
        <w:ind w:firstLine="708"/>
        <w:jc w:val="both"/>
      </w:pPr>
      <w:r w:rsidRPr="00D14516">
        <w:t xml:space="preserve">Trgovački sud u Osijeku, </w:t>
      </w:r>
      <w:r w:rsidR="00313597">
        <w:t>po stečajnoj sutkinji</w:t>
      </w:r>
      <w:r w:rsidRPr="00D14516">
        <w:t xml:space="preserve"> Nad</w:t>
      </w:r>
      <w:r w:rsidR="00313597">
        <w:t>i</w:t>
      </w:r>
      <w:r w:rsidRPr="00D14516">
        <w:t xml:space="preserve"> Roso, </w:t>
      </w:r>
      <w:r>
        <w:t xml:space="preserve">u stečajnom predmetu </w:t>
      </w:r>
      <w:r w:rsidR="001F3B52">
        <w:t xml:space="preserve">dužnika: </w:t>
      </w:r>
      <w:r w:rsidR="005C0147" w:rsidRPr="005C0147">
        <w:rPr>
          <w:b/>
        </w:rPr>
        <w:t>AGRAM CONSULO d.o.o. za usluge i trgovinu, Karlovac, Zrinskih i Frankopana 18, MBS: 080591767, OIB: 25163263292</w:t>
      </w:r>
      <w:r w:rsidR="00BD1AA7" w:rsidRPr="00BD1AA7">
        <w:rPr>
          <w:b/>
        </w:rPr>
        <w:t>,</w:t>
      </w:r>
      <w:r w:rsidR="001B648A">
        <w:rPr>
          <w:b/>
        </w:rPr>
        <w:t xml:space="preserve"> </w:t>
      </w:r>
      <w:r>
        <w:t xml:space="preserve">dana </w:t>
      </w:r>
      <w:r w:rsidR="005C0147">
        <w:t>27. veljače 2017. g.,</w:t>
      </w:r>
    </w:p>
    <w:p w:rsidRDefault="00EC7990" w:rsidP="00EC7990" w:rsidR="00C71FF8">
      <w:pPr>
        <w:tabs>
          <w:tab w:pos="6180" w:val="left"/>
        </w:tabs>
        <w:rPr>
          <w:b/>
        </w:rPr>
      </w:pPr>
      <w:r>
        <w:rPr>
          <w:b/>
        </w:rPr>
        <w:tab/>
      </w:r>
    </w:p>
    <w:p w:rsidRDefault="00FA711A" w:rsidP="00EC7990" w:rsidR="00FA711A">
      <w:pPr>
        <w:tabs>
          <w:tab w:pos="6180" w:val="left"/>
        </w:tabs>
        <w:rPr>
          <w:b/>
        </w:rPr>
      </w:pPr>
    </w:p>
    <w:p w:rsidRDefault="00B75497" w:rsidP="008D21F8" w:rsidR="004A3868" w:rsidRPr="008D21F8">
      <w:pPr>
        <w:jc w:val="center"/>
        <w:rPr>
          <w:bCs/>
        </w:rPr>
      </w:pPr>
      <w:r>
        <w:rPr>
          <w:b/>
        </w:rPr>
        <w:t xml:space="preserve">   </w:t>
      </w:r>
      <w:r w:rsidRPr="002534B4">
        <w:t xml:space="preserve"> r i j e š i o   j e</w:t>
      </w:r>
    </w:p>
    <w:p w:rsidRDefault="00301A4D" w:rsidP="00301A4D" w:rsidR="00301A4D">
      <w:pPr>
        <w:jc w:val="both"/>
      </w:pPr>
    </w:p>
    <w:p w:rsidRDefault="00FA711A" w:rsidP="00301A4D" w:rsidR="00FA711A">
      <w:pPr>
        <w:jc w:val="both"/>
      </w:pPr>
    </w:p>
    <w:p w:rsidRDefault="00301A4D" w:rsidP="005C0147" w:rsidR="005C0147">
      <w:pPr>
        <w:numPr>
          <w:ilvl w:val="0"/>
          <w:numId w:val="1"/>
        </w:numPr>
        <w:tabs>
          <w:tab w:pos="1845" w:val="clear"/>
        </w:tabs>
        <w:ind w:firstLine="851" w:left="0"/>
        <w:jc w:val="both"/>
        <w:rPr>
          <w:b/>
        </w:rPr>
      </w:pPr>
      <w:r>
        <w:t xml:space="preserve">OBUSTAVLJA SE skraćeni stečajni postupak nad dužnikom </w:t>
      </w:r>
      <w:r w:rsidR="005C0147" w:rsidRPr="005C0147">
        <w:rPr>
          <w:b/>
        </w:rPr>
        <w:t>AGRAM CONSULO d.o.o. za usluge i trgovinu, Karlovac, Zrinskih i Frankopana 18, MBS: 080591767, OIB: 25163263292</w:t>
      </w:r>
      <w:r w:rsidR="005C0147">
        <w:rPr>
          <w:b/>
        </w:rPr>
        <w:t xml:space="preserve"> </w:t>
      </w:r>
      <w:r w:rsidR="005C0147">
        <w:t xml:space="preserve">a prijedlog FINE RC Zagreb Podružnica Karlovac  od 21. listopada 2016. g. za provedbu skraćenog stečajnog postupka </w:t>
      </w:r>
      <w:r w:rsidR="005C0147" w:rsidRPr="008826C9">
        <w:rPr>
          <w:b/>
        </w:rPr>
        <w:t>se odbacuje.</w:t>
      </w:r>
    </w:p>
    <w:p w:rsidRDefault="005C0147" w:rsidP="005C0147" w:rsidR="005C0147">
      <w:pPr>
        <w:ind w:left="851"/>
        <w:jc w:val="both"/>
      </w:pPr>
    </w:p>
    <w:p w:rsidRDefault="005C0147" w:rsidP="005C0147" w:rsidR="005C0147">
      <w:pPr>
        <w:ind w:left="851"/>
        <w:jc w:val="both"/>
        <w:rPr>
          <w:b/>
        </w:rPr>
      </w:pPr>
    </w:p>
    <w:p w:rsidRDefault="00B75497" w:rsidP="00B75497" w:rsidR="00B75497" w:rsidRPr="00F971B3">
      <w:pPr>
        <w:pStyle w:val="Naslov1"/>
        <w:rPr>
          <w:lang w:val="hr-HR"/>
        </w:rPr>
      </w:pPr>
      <w:r>
        <w:rPr>
          <w:lang w:val="hr-HR"/>
        </w:rPr>
        <w:t>Obrazloženje</w:t>
      </w:r>
    </w:p>
    <w:p w:rsidRDefault="00B75497" w:rsidP="00B75497" w:rsidR="00B75497">
      <w:pPr>
        <w:jc w:val="center"/>
        <w:rPr>
          <w:b/>
          <w:bCs/>
        </w:rPr>
      </w:pPr>
    </w:p>
    <w:p w:rsidRDefault="00B75497" w:rsidP="00B75497" w:rsidR="00B75497">
      <w:pPr>
        <w:jc w:val="both"/>
        <w:rPr>
          <w:b/>
          <w:bCs/>
        </w:rPr>
      </w:pPr>
    </w:p>
    <w:p w:rsidRDefault="00FA70D4" w:rsidP="005B4DB5" w:rsidR="005B4DB5" w:rsidRPr="005B4DB5">
      <w:pPr>
        <w:ind w:firstLine="720"/>
        <w:jc w:val="both"/>
        <w:rPr>
          <w:bCs/>
          <w:kern w:val="36"/>
        </w:rPr>
      </w:pPr>
      <w:r>
        <w:t xml:space="preserve">Dana </w:t>
      </w:r>
      <w:r w:rsidR="005C0147">
        <w:t>21. listopada 2016. g.</w:t>
      </w:r>
      <w:r w:rsidR="00B75497">
        <w:t xml:space="preserve"> zaprimljen je </w:t>
      </w:r>
      <w:r w:rsidR="005C0147">
        <w:t xml:space="preserve">kod Trgovačkog suda u Zagrebu </w:t>
      </w:r>
      <w:r w:rsidR="00B75497">
        <w:t xml:space="preserve"> </w:t>
      </w:r>
      <w:r w:rsidR="005C0147">
        <w:t xml:space="preserve">Stalna služba u Karlovcu </w:t>
      </w:r>
      <w:r w:rsidR="00B75497">
        <w:t xml:space="preserve">zahtjev </w:t>
      </w:r>
      <w:r w:rsidR="00BD1AA7">
        <w:t xml:space="preserve">FINE RC </w:t>
      </w:r>
      <w:r w:rsidR="005C0147">
        <w:t>Zagreb</w:t>
      </w:r>
      <w:r w:rsidR="00BD1AA7">
        <w:t xml:space="preserve"> Podružnica </w:t>
      </w:r>
      <w:r w:rsidR="005C0147">
        <w:t>Karlovac</w:t>
      </w:r>
      <w:r w:rsidR="00625F0A">
        <w:t xml:space="preserve"> </w:t>
      </w:r>
      <w:r w:rsidR="00B75497">
        <w:t>za pokretanje skraćenog stečajnog postupka nad dužnikom</w:t>
      </w:r>
      <w:r w:rsidR="00782257">
        <w:rPr>
          <w:bCs/>
          <w:kern w:val="36"/>
        </w:rPr>
        <w:t>.</w:t>
      </w:r>
      <w:r w:rsidR="005B4DB5" w:rsidRPr="005B4DB5">
        <w:rPr>
          <w:bCs/>
          <w:kern w:val="36"/>
        </w:rPr>
        <w:t xml:space="preserve"> </w:t>
      </w:r>
    </w:p>
    <w:p w:rsidRDefault="005C39A5" w:rsidP="00782257" w:rsidR="005C39A5">
      <w:pPr>
        <w:jc w:val="both"/>
      </w:pPr>
    </w:p>
    <w:p w:rsidRDefault="00B04AB5" w:rsidP="00A819D4" w:rsidR="00E17C16">
      <w:pPr>
        <w:ind w:firstLine="720"/>
        <w:jc w:val="both"/>
      </w:pPr>
      <w:r>
        <w:t xml:space="preserve">Nakon uvida u sudski registar sud je mrežnoj stranici e-Oglasna ploča suda objavio dana </w:t>
      </w:r>
      <w:r w:rsidR="005C0147">
        <w:t>8. veljače 2017. g.</w:t>
      </w:r>
      <w:r>
        <w:t xml:space="preserve"> oglas od </w:t>
      </w:r>
      <w:r w:rsidR="005C0147">
        <w:t>8. veljače 2017. g.</w:t>
      </w:r>
      <w:r>
        <w:t xml:space="preserve"> sukladno čl. 430 Stečajnog zakona (NN 71/15).</w:t>
      </w:r>
    </w:p>
    <w:p w:rsidRDefault="00FA711A" w:rsidP="00A819D4" w:rsidR="00FA711A">
      <w:pPr>
        <w:ind w:firstLine="720"/>
        <w:jc w:val="both"/>
      </w:pPr>
    </w:p>
    <w:p w:rsidRDefault="00FA711A" w:rsidP="00FA711A" w:rsidR="00FA711A">
      <w:pPr>
        <w:ind w:firstLine="720"/>
        <w:jc w:val="both"/>
      </w:pPr>
      <w:r>
        <w:t xml:space="preserve">Dana </w:t>
      </w:r>
      <w:r w:rsidR="005C0147">
        <w:t>24. veljače 2017. g.</w:t>
      </w:r>
      <w:r>
        <w:t xml:space="preserve"> dužnik je </w:t>
      </w:r>
      <w:r w:rsidR="005C0147">
        <w:t>podneskom obavijestio sud da je žiro račun dužnika odblokiran o čemu je u spis dostavio Potvrdu FINE od 14.2.2017. g.</w:t>
      </w:r>
      <w:r>
        <w:t xml:space="preserve"> </w:t>
      </w:r>
    </w:p>
    <w:p w:rsidRDefault="00FA711A" w:rsidP="00FA711A" w:rsidR="00FA711A">
      <w:pPr>
        <w:jc w:val="both"/>
      </w:pPr>
    </w:p>
    <w:p w:rsidRDefault="005C0147" w:rsidP="00FA711A" w:rsidR="005C0147">
      <w:pPr>
        <w:jc w:val="both"/>
      </w:pPr>
    </w:p>
    <w:p w:rsidRDefault="00FA711A" w:rsidP="00FA711A" w:rsidR="00FA711A">
      <w:pPr>
        <w:jc w:val="both"/>
      </w:pPr>
    </w:p>
    <w:p w:rsidRDefault="00FA711A" w:rsidP="00FA711A" w:rsidR="00FA711A">
      <w:pPr>
        <w:jc w:val="both"/>
      </w:pPr>
    </w:p>
    <w:p w:rsidRDefault="005C0147" w:rsidP="005C0147" w:rsidR="005C0147">
      <w:pPr>
        <w:jc w:val="right"/>
      </w:pPr>
      <w:r>
        <w:lastRenderedPageBreak/>
        <w:t>Broj: 6 St-201/17-5</w:t>
      </w:r>
    </w:p>
    <w:p w:rsidRDefault="00FA711A" w:rsidP="00FA711A" w:rsidR="00FA711A">
      <w:pPr>
        <w:jc w:val="both"/>
      </w:pPr>
    </w:p>
    <w:p w:rsidRDefault="00FA711A" w:rsidP="00FA711A" w:rsidR="00FA711A">
      <w:pPr>
        <w:jc w:val="both"/>
      </w:pPr>
    </w:p>
    <w:p w:rsidRDefault="00FA711A" w:rsidP="00FA711A" w:rsidR="00FA711A">
      <w:pPr>
        <w:jc w:val="both"/>
      </w:pPr>
    </w:p>
    <w:p w:rsidRDefault="005C0147" w:rsidP="005C0147" w:rsidR="005C0147">
      <w:pPr>
        <w:ind w:firstLine="720"/>
        <w:jc w:val="both"/>
        <w:rPr>
          <w:bCs/>
        </w:rPr>
      </w:pPr>
      <w:r>
        <w:rPr>
          <w:bCs/>
        </w:rPr>
        <w:t>Uvidom u dokumentaciju koja se nalazi u spisu – Potvrdu FINE od 14.2.2017. g. sud je utvrdio da dužnik nije blokiran odnosno da je stanje blokade računa dužnika 0,00 kn iz čega proizlazi da na strani dužnika više ne postoji stečajni razlog propisan čl. 5 Stečajnog zakona (NN 71/15) a kako bi se nad istim mogao provoditi stečajni postupak.</w:t>
      </w:r>
    </w:p>
    <w:p w:rsidRDefault="005C0147" w:rsidP="005C0147" w:rsidR="005C0147" w:rsidRPr="00E909F2">
      <w:pPr>
        <w:jc w:val="both"/>
        <w:rPr>
          <w:bCs/>
        </w:rPr>
      </w:pPr>
    </w:p>
    <w:p w:rsidRDefault="005C0147" w:rsidP="005C0147" w:rsidR="005C0147">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5C0147" w:rsidP="005C0147" w:rsidR="005C0147">
      <w:pPr>
        <w:jc w:val="both"/>
      </w:pPr>
    </w:p>
    <w:p w:rsidRDefault="005C0147" w:rsidP="005C0147" w:rsidR="005C0147">
      <w:pPr>
        <w:jc w:val="both"/>
      </w:pPr>
    </w:p>
    <w:p w:rsidRDefault="00B75497" w:rsidP="005C0147" w:rsidR="00B75497">
      <w:pPr>
        <w:jc w:val="both"/>
      </w:pPr>
    </w:p>
    <w:p w:rsidRDefault="00B75497" w:rsidP="005C0147" w:rsidR="00B75497">
      <w:pPr>
        <w:tabs>
          <w:tab w:pos="6015" w:val="left"/>
        </w:tabs>
        <w:jc w:val="both"/>
        <w:rPr>
          <w:bCs/>
        </w:rPr>
      </w:pPr>
      <w:r w:rsidRPr="00CC5FC7">
        <w:t xml:space="preserve">                                               </w:t>
      </w:r>
      <w:r>
        <w:rPr>
          <w:bCs/>
        </w:rPr>
        <w:t xml:space="preserve">U Osijeku </w:t>
      </w:r>
      <w:r w:rsidR="005C0147">
        <w:rPr>
          <w:bCs/>
        </w:rPr>
        <w:t>27. veljače 2017. g.</w:t>
      </w:r>
    </w:p>
    <w:p w:rsidRDefault="00BF2EA1" w:rsidP="00BF2EA1" w:rsidR="00BF2EA1">
      <w:pPr>
        <w:jc w:val="both"/>
        <w:rPr>
          <w:bCs/>
        </w:rPr>
      </w:pPr>
    </w:p>
    <w:p w:rsidRDefault="00BF2EA1" w:rsidP="00BF2EA1" w:rsidR="00BF2EA1">
      <w:pPr>
        <w:jc w:val="both"/>
        <w:rPr>
          <w:bCs/>
        </w:rPr>
      </w:pP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Danijela 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w:t>
      </w:r>
      <w:r w:rsidR="006247C8">
        <w:rPr>
          <w:lang w:val="hr-HR"/>
        </w:rPr>
        <w:t xml:space="preserve">                           </w:t>
      </w:r>
      <w:r w:rsidR="006247C8">
        <w:rPr>
          <w:lang w:val="hr-HR"/>
        </w:rPr>
        <w:tab/>
      </w:r>
      <w:r w:rsidR="005B4DB5">
        <w:rPr>
          <w:lang w:val="hr-HR"/>
        </w:rPr>
        <w:t xml:space="preserve">           </w:t>
      </w:r>
      <w:r>
        <w:rPr>
          <w:lang w:val="hr-HR"/>
        </w:rPr>
        <w:t xml:space="preserve"> </w:t>
      </w:r>
      <w:r w:rsidR="006247C8">
        <w:rPr>
          <w:b w:val="false"/>
          <w:lang w:val="hr-HR"/>
        </w:rPr>
        <w:t>STEČAJNA SUTKINJA</w:t>
      </w:r>
    </w:p>
    <w:p w:rsidRDefault="006247C8"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r w:rsidR="005B4DB5">
        <w:rPr>
          <w:b w:val="false"/>
          <w:lang w:val="hr-HR"/>
        </w:rPr>
        <w:t xml:space="preserve"> Nada Roso</w:t>
      </w:r>
    </w:p>
    <w:p w:rsidRDefault="00B75497" w:rsidP="00B75497" w:rsidR="00B75497">
      <w:pPr>
        <w:pStyle w:val="Naslov2"/>
        <w:rPr>
          <w:b w:val="false"/>
          <w:lang w:val="hr-HR"/>
        </w:rPr>
      </w:pP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t xml:space="preserve">                                                                                                                                             </w:t>
      </w:r>
    </w:p>
    <w:p w:rsidRDefault="00B75497" w:rsidP="00B75497" w:rsidR="00B75497" w:rsidRPr="00CC5FC7">
      <w:pPr>
        <w:jc w:val="both"/>
        <w:rPr>
          <w:bCs/>
        </w:rPr>
      </w:pPr>
      <w:r w:rsidRPr="00CC5FC7">
        <w:rPr>
          <w:bCs/>
        </w:rPr>
        <w:t>D N A :</w:t>
      </w:r>
    </w:p>
    <w:p w:rsidRDefault="001F3B52" w:rsidP="001F3B52" w:rsidR="001F3B52">
      <w:pPr>
        <w:numPr>
          <w:ilvl w:val="0"/>
          <w:numId w:val="2"/>
        </w:numPr>
        <w:jc w:val="both"/>
      </w:pPr>
      <w:r>
        <w:t xml:space="preserve">FINA </w:t>
      </w:r>
      <w:r w:rsidR="005C0147">
        <w:t>RC Zagreb Podružnica Karlovac, 47 000 Karlovac, Ul. Pavla Vitezovića 1</w:t>
      </w:r>
    </w:p>
    <w:p w:rsidRDefault="008D21F8" w:rsidP="001F3B52" w:rsidR="008D21F8">
      <w:pPr>
        <w:numPr>
          <w:ilvl w:val="0"/>
          <w:numId w:val="2"/>
        </w:numPr>
        <w:jc w:val="both"/>
      </w:pPr>
      <w:r>
        <w:t>dužnik</w:t>
      </w:r>
    </w:p>
    <w:p w:rsidRDefault="001F3B52" w:rsidP="00B75497" w:rsidR="006832C3">
      <w:pPr>
        <w:numPr>
          <w:ilvl w:val="0"/>
          <w:numId w:val="2"/>
        </w:numPr>
        <w:jc w:val="both"/>
      </w:pPr>
      <w:r>
        <w:t xml:space="preserve">e-Ogl. pl. </w:t>
      </w:r>
      <w:r w:rsidR="005C0147">
        <w:t>uz podnesak s prilogom dužnika (str. 9-11 spisa)</w:t>
      </w:r>
    </w:p>
    <w:p w:rsidRDefault="00782257" w:rsidP="002E4934" w:rsidR="002E4934">
      <w:pPr>
        <w:numPr>
          <w:ilvl w:val="0"/>
          <w:numId w:val="2"/>
        </w:numPr>
        <w:jc w:val="both"/>
      </w:pPr>
      <w:r>
        <w:t xml:space="preserve">kal. </w:t>
      </w:r>
      <w:r w:rsidR="005C0147">
        <w:t>27.3.</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FB5D98" w:rsidP="002E4934" w:rsidR="00FB5D98">
      <w:pPr>
        <w:jc w:val="both"/>
      </w:pPr>
    </w:p>
    <w:p w:rsidRDefault="001F3B52" w:rsidP="002E4934" w:rsidR="001F3B52">
      <w:pPr>
        <w:jc w:val="both"/>
      </w:pPr>
    </w:p>
    <w:p w:rsidRDefault="001F3B52" w:rsidP="002E4934" w:rsidR="001F3B52">
      <w:pPr>
        <w:jc w:val="both"/>
      </w:pPr>
    </w:p>
    <w:p w:rsidRDefault="001F3B52" w:rsidP="002E4934" w:rsidR="001F3B52">
      <w:pPr>
        <w:jc w:val="both"/>
      </w:pPr>
    </w:p>
    <w:p w:rsidRDefault="001F3B52" w:rsidP="002E4934" w:rsidR="001F3B52">
      <w:pPr>
        <w:jc w:val="both"/>
      </w:pPr>
    </w:p>
    <w:p w:rsidRDefault="002E4934" w:rsidP="002E4934" w:rsidR="002E4934">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FB5D98" w:rsidP="002E4934" w:rsidR="00FB5D98">
      <w:pPr>
        <w:jc w:val="both"/>
      </w:pPr>
    </w:p>
    <w:p w:rsidRDefault="00FB5D98" w:rsidP="002E4934" w:rsidR="00FB5D98">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DE7EA8" w:rsidR="00DE7EA8">
      <w:pPr>
        <w:ind w:left="360"/>
        <w:jc w:val="both"/>
      </w:pPr>
    </w:p>
    <w:p w:rsidRDefault="006247C8" w:rsidP="00BE0A76" w:rsidR="002E4934" w:rsidRPr="00EF33B5">
      <w:pPr>
        <w:jc w:val="both"/>
      </w:pPr>
      <w:r>
        <w:rPr>
          <w:b/>
          <w:bCs/>
        </w:rPr>
        <w:t xml:space="preserve">                                                                                      </w:t>
      </w:r>
      <w:r w:rsidR="002E4934">
        <w:rPr>
          <w:b/>
          <w:bCs/>
        </w:rPr>
        <w:t xml:space="preserve">         </w:t>
      </w:r>
      <w:r w:rsidR="00BE50CA">
        <w:rPr>
          <w:b/>
          <w:bCs/>
        </w:rPr>
        <w:t xml:space="preserve">       </w:t>
      </w:r>
      <w:r w:rsidR="002E4934" w:rsidRPr="00EF33B5">
        <w:t xml:space="preserve"> </w:t>
      </w:r>
      <w:bookmarkStart w:name="_GoBack" w:id="0"/>
      <w:bookmarkEnd w:id="0"/>
    </w:p>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5A3" w:rsidP="004A3868" w:rsidR="005905A3">
      <w:r>
        <w:separator/>
      </w:r>
    </w:p>
  </w:endnote>
  <w:endnote w:id="0" w:type="continuationSeparator">
    <w:p w:rsidRDefault="005905A3" w:rsidP="004A3868" w:rsidR="00590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5A3" w:rsidP="004A3868" w:rsidR="005905A3">
      <w:r>
        <w:separator/>
      </w:r>
    </w:p>
  </w:footnote>
  <w:footnote w:id="0" w:type="continuationSeparator">
    <w:p w:rsidRDefault="005905A3" w:rsidP="004A3868" w:rsidR="00590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BE0A76">
      <w:rPr>
        <w:noProof/>
      </w:rPr>
      <w:t>3</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72890"/>
    <w:rsid w:val="000D55E4"/>
    <w:rsid w:val="000D5628"/>
    <w:rsid w:val="000E6E82"/>
    <w:rsid w:val="00137654"/>
    <w:rsid w:val="0014134B"/>
    <w:rsid w:val="0014394E"/>
    <w:rsid w:val="00154A6B"/>
    <w:rsid w:val="00163169"/>
    <w:rsid w:val="001718AE"/>
    <w:rsid w:val="001867CA"/>
    <w:rsid w:val="001A56DB"/>
    <w:rsid w:val="001B648A"/>
    <w:rsid w:val="001C0CFA"/>
    <w:rsid w:val="001D2166"/>
    <w:rsid w:val="001E7E8C"/>
    <w:rsid w:val="001F3B52"/>
    <w:rsid w:val="0022414E"/>
    <w:rsid w:val="002534B4"/>
    <w:rsid w:val="0028334A"/>
    <w:rsid w:val="00287EC6"/>
    <w:rsid w:val="00292D1E"/>
    <w:rsid w:val="002C51D3"/>
    <w:rsid w:val="002E1ED5"/>
    <w:rsid w:val="002E4934"/>
    <w:rsid w:val="002E7214"/>
    <w:rsid w:val="002F7A13"/>
    <w:rsid w:val="00301A4D"/>
    <w:rsid w:val="00313597"/>
    <w:rsid w:val="003331FB"/>
    <w:rsid w:val="0034248B"/>
    <w:rsid w:val="00365B73"/>
    <w:rsid w:val="003843C3"/>
    <w:rsid w:val="003B06A8"/>
    <w:rsid w:val="003B51C9"/>
    <w:rsid w:val="003B7AAC"/>
    <w:rsid w:val="003D451A"/>
    <w:rsid w:val="003E6FCE"/>
    <w:rsid w:val="00455C18"/>
    <w:rsid w:val="00456233"/>
    <w:rsid w:val="004636D6"/>
    <w:rsid w:val="00480041"/>
    <w:rsid w:val="0048779D"/>
    <w:rsid w:val="004A3868"/>
    <w:rsid w:val="004E65BC"/>
    <w:rsid w:val="005012E6"/>
    <w:rsid w:val="005200AB"/>
    <w:rsid w:val="005560F4"/>
    <w:rsid w:val="00571630"/>
    <w:rsid w:val="00583AE6"/>
    <w:rsid w:val="005905A3"/>
    <w:rsid w:val="00595793"/>
    <w:rsid w:val="005B4DB5"/>
    <w:rsid w:val="005C0147"/>
    <w:rsid w:val="005C2CF0"/>
    <w:rsid w:val="005C39A5"/>
    <w:rsid w:val="005E2B09"/>
    <w:rsid w:val="005E739C"/>
    <w:rsid w:val="00607A96"/>
    <w:rsid w:val="0062253E"/>
    <w:rsid w:val="006247C8"/>
    <w:rsid w:val="00625F0A"/>
    <w:rsid w:val="00640501"/>
    <w:rsid w:val="006832C3"/>
    <w:rsid w:val="006F0A36"/>
    <w:rsid w:val="00704DE2"/>
    <w:rsid w:val="00710662"/>
    <w:rsid w:val="00726845"/>
    <w:rsid w:val="00727922"/>
    <w:rsid w:val="00752B41"/>
    <w:rsid w:val="00782257"/>
    <w:rsid w:val="007C1C95"/>
    <w:rsid w:val="007C2112"/>
    <w:rsid w:val="007F551F"/>
    <w:rsid w:val="00816035"/>
    <w:rsid w:val="0085567C"/>
    <w:rsid w:val="008A49DF"/>
    <w:rsid w:val="008D21F8"/>
    <w:rsid w:val="008F656F"/>
    <w:rsid w:val="00941AE2"/>
    <w:rsid w:val="00943812"/>
    <w:rsid w:val="00964800"/>
    <w:rsid w:val="00991CE4"/>
    <w:rsid w:val="00992F2B"/>
    <w:rsid w:val="00996147"/>
    <w:rsid w:val="009E2A56"/>
    <w:rsid w:val="00A45F7B"/>
    <w:rsid w:val="00A819D4"/>
    <w:rsid w:val="00AA0272"/>
    <w:rsid w:val="00AF266F"/>
    <w:rsid w:val="00B04AB5"/>
    <w:rsid w:val="00B526C2"/>
    <w:rsid w:val="00B6174E"/>
    <w:rsid w:val="00B7064E"/>
    <w:rsid w:val="00B75497"/>
    <w:rsid w:val="00B96701"/>
    <w:rsid w:val="00BB4147"/>
    <w:rsid w:val="00BD1AA7"/>
    <w:rsid w:val="00BE0A76"/>
    <w:rsid w:val="00BE50CA"/>
    <w:rsid w:val="00BF2EA1"/>
    <w:rsid w:val="00C02B4E"/>
    <w:rsid w:val="00C318C9"/>
    <w:rsid w:val="00C3779E"/>
    <w:rsid w:val="00C37A56"/>
    <w:rsid w:val="00C71FF8"/>
    <w:rsid w:val="00C82B5E"/>
    <w:rsid w:val="00C8412F"/>
    <w:rsid w:val="00CC0A9D"/>
    <w:rsid w:val="00CC2E2A"/>
    <w:rsid w:val="00CC3B98"/>
    <w:rsid w:val="00CC5FC7"/>
    <w:rsid w:val="00CD1FE7"/>
    <w:rsid w:val="00CE2A4F"/>
    <w:rsid w:val="00D01066"/>
    <w:rsid w:val="00D03A3D"/>
    <w:rsid w:val="00D411F0"/>
    <w:rsid w:val="00D60121"/>
    <w:rsid w:val="00D658F8"/>
    <w:rsid w:val="00DB1856"/>
    <w:rsid w:val="00DB4537"/>
    <w:rsid w:val="00DE4EC1"/>
    <w:rsid w:val="00DE7EA8"/>
    <w:rsid w:val="00E17C16"/>
    <w:rsid w:val="00E55445"/>
    <w:rsid w:val="00E87FD6"/>
    <w:rsid w:val="00E962DA"/>
    <w:rsid w:val="00E97528"/>
    <w:rsid w:val="00EC000C"/>
    <w:rsid w:val="00EC7990"/>
    <w:rsid w:val="00ED07AA"/>
    <w:rsid w:val="00ED438E"/>
    <w:rsid w:val="00F03D23"/>
    <w:rsid w:val="00F04195"/>
    <w:rsid w:val="00F35A98"/>
    <w:rsid w:val="00F40AC3"/>
    <w:rsid w:val="00F673A4"/>
    <w:rsid w:val="00F971B3"/>
    <w:rsid w:val="00FA70D4"/>
    <w:rsid w:val="00FA711A"/>
    <w:rsid w:val="00FB1DC3"/>
    <w:rsid w:val="00FB5D98"/>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Tekstrezerviranogmjesta" w:type="character">
    <w:name w:val="Placeholder Text"/>
    <w:basedOn w:val="Zadanifontodlomka"/>
    <w:uiPriority w:val="99"/>
    <w:semiHidden/>
    <w:rsid w:val="00BE0A76"/>
    <w:rPr>
      <w:color w:val="808080"/>
      <w:bdr w:space="0" w:sz="0" w:color="auto" w:val="none"/>
      <w:shd w:fill="CCFFFF" w:color="auto" w:val="clear"/>
    </w:rPr>
  </w:style>
  <w:style w:customStyle="true" w:styleId="eSPISCCParagraphDefaultFont" w:type="character">
    <w:name w:val="eSPIS_CC_Paragraph Default Font"/>
    <w:basedOn w:val="Zadanifontodlomka"/>
    <w:rsid w:val="00BE0A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0A76"/>
    <w:rPr>
      <w:bdr w:space="0" w:sz="0" w:color="auto" w:val="none"/>
      <w:shd w:fill="FFFFCC" w:color="auto" w:val="clear"/>
      <w:lang w:val="hr-HR"/>
    </w:rPr>
  </w:style>
  <w:style w:customStyle="true" w:styleId="PozadinaSvijetloCrvena" w:type="character">
    <w:name w:val="Pozadina_SvijetloCrvena"/>
    <w:basedOn w:val="eSPISCCParagraphDefaultFont"/>
    <w:rsid w:val="00BE0A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0A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Tekstrezerviranogmjesta" w:type="character">
    <w:name w:val="Placeholder Text"/>
    <w:basedOn w:val="Zadanifontodlomka"/>
    <w:uiPriority w:val="99"/>
    <w:semiHidden/>
    <w:rsid w:val="00BE0A76"/>
    <w:rPr>
      <w:color w:val="808080"/>
      <w:bdr w:color="auto" w:space="0" w:sz="0" w:val="none"/>
      <w:shd w:color="auto" w:fill="CCFFFF" w:val="clear"/>
    </w:rPr>
  </w:style>
  <w:style w:customStyle="1" w:styleId="eSPISCCParagraphDefaultFont" w:type="character">
    <w:name w:val="eSPIS_CC_Paragraph Default Font"/>
    <w:basedOn w:val="Zadanifontodlomka"/>
    <w:rsid w:val="00BE0A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0A76"/>
    <w:rPr>
      <w:bdr w:color="auto" w:space="0" w:sz="0" w:val="none"/>
      <w:shd w:color="auto" w:fill="FFFFCC" w:val="clear"/>
      <w:lang w:val="hr-HR"/>
    </w:rPr>
  </w:style>
  <w:style w:customStyle="1" w:styleId="PozadinaSvijetloCrvena" w:type="character">
    <w:name w:val="Pozadina_SvijetloCrvena"/>
    <w:basedOn w:val="eSPISCCParagraphDefaultFont"/>
    <w:rsid w:val="00BE0A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0A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St-201/2017</izvorni_sadrzaj>
    <derivirana_varijabla naziv="DomainObject.Predmet.OznakaBroj_1">St-201/2017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izvorni_sadrzaj>
    <derivirana_varijabla naziv="DomainObject.Predmet.PrimjedbaSuca_1">ČL. 11 ZAKONA O SUDOVIM</derivirana_varijabla>
  </DomainObject.Predmet.PrimjedbaSuca>
  <DomainObject.Predmet.ProtustrankaFormated>
    <izvorni_sadrzaj>  AGRAM CONSULO d.o.o.</izvorni_sadrzaj>
    <derivirana_varijabla naziv="DomainObject.Predmet.ProtustrankaFormated_1">  AGRAM CONSULO d.o.o.</derivirana_varijabla>
  </DomainObject.Predmet.ProtustrankaFormated>
  <DomainObject.Predmet.ProtustrankaFormatedOIB>
    <izvorni_sadrzaj>  AGRAM CONSULO d.o.o., OIB 25163263292</izvorni_sadrzaj>
    <derivirana_varijabla naziv="DomainObject.Predmet.ProtustrankaFormatedOIB_1">  AGRAM CONSULO d.o.o., OIB 25163263292</derivirana_varijabla>
  </DomainObject.Predmet.ProtustrankaFormatedOIB>
  <DomainObject.Predmet.ProtustrankaFormatedWithAdress>
    <izvorni_sadrzaj> AGRAM CONSULO d.o.o., Zrinskih i Frankopana 18, 47280 Ozalj</izvorni_sadrzaj>
    <derivirana_varijabla naziv="DomainObject.Predmet.ProtustrankaFormatedWithAdress_1"> AGRAM CONSULO d.o.o., Zrinskih i Frankopana 18, 47280 Ozalj</derivirana_varijabla>
  </DomainObject.Predmet.ProtustrankaFormatedWithAdress>
  <DomainObject.Predmet.ProtustrankaFormatedWithAdressOIB>
    <izvorni_sadrzaj> AGRAM CONSULO d.o.o., OIB 25163263292, Zrinskih i Frankopana 18, 47280 Ozalj</izvorni_sadrzaj>
    <derivirana_varijabla naziv="DomainObject.Predmet.ProtustrankaFormatedWithAdressOIB_1"> AGRAM CONSULO d.o.o., OIB 25163263292, Zrinskih i Frankopana 18, 47280 Ozalj</derivirana_varijabla>
  </DomainObject.Predmet.ProtustrankaFormatedWithAdressOIB>
  <DomainObject.Predmet.ProtustrankaWithAdress>
    <izvorni_sadrzaj>AGRAM CONSULO d.o.o. Zrinskih i Frankopana 18, 47280 Ozalj</izvorni_sadrzaj>
    <derivirana_varijabla naziv="DomainObject.Predmet.ProtustrankaWithAdress_1">AGRAM CONSULO d.o.o. Zrinskih i Frankopana 18, 47280 Ozalj</derivirana_varijabla>
  </DomainObject.Predmet.ProtustrankaWithAdress>
  <DomainObject.Predmet.ProtustrankaWithAdressOIB>
    <izvorni_sadrzaj>AGRAM CONSULO d.o.o., OIB 25163263292, Zrinskih i Frankopana 18, 47280 Ozalj</izvorni_sadrzaj>
    <derivirana_varijabla naziv="DomainObject.Predmet.ProtustrankaWithAdressOIB_1">AGRAM CONSULO d.o.o., OIB 25163263292, Zrinskih i Frankopana 18, 47280 Ozalj</derivirana_varijabla>
  </DomainObject.Predmet.ProtustrankaWithAdressOIB>
  <DomainObject.Predmet.ProtustrankaNazivFormated>
    <izvorni_sadrzaj>AGRAM CONSULO d.o.o.</izvorni_sadrzaj>
    <derivirana_varijabla naziv="DomainObject.Predmet.ProtustrankaNazivFormated_1">AGRAM CONSULO d.o.o.</derivirana_varijabla>
  </DomainObject.Predmet.ProtustrankaNazivFormated>
  <DomainObject.Predmet.ProtustrankaNazivFormatedOIB>
    <izvorni_sadrzaj>AGRAM CONSULO d.o.o., OIB 25163263292</izvorni_sadrzaj>
    <derivirana_varijabla naziv="DomainObject.Predmet.ProtustrankaNazivFormatedOIB_1">AGRAM CONSULO d.o.o., OIB 25163263292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AGRAM CONSULO d.o.o.</item>
    </izvorni_sadrzaj>
    <derivirana_varijabla naziv="DomainObject.Predmet.ProtuStrankaListFormated_1">
      <item>AGRAM CONSULO d.o.o.</item>
    </derivirana_varijabla>
  </DomainObject.Predmet.ProtuStrankaListFormated>
  <DomainObject.Predmet.ProtuStrankaListFormatedOIB>
    <izvorni_sadrzaj>
      <item>AGRAM CONSULO d.o.o., OIB 25163263292</item>
    </izvorni_sadrzaj>
    <derivirana_varijabla naziv="DomainObject.Predmet.ProtuStrankaListFormatedOIB_1">
      <item>AGRAM CONSULO d.o.o., OIB 25163263292</item>
    </derivirana_varijabla>
  </DomainObject.Predmet.ProtuStrankaListFormatedOIB>
  <DomainObject.Predmet.ProtuStrankaListFormatedWithAdress>
    <izvorni_sadrzaj>
      <item>AGRAM CONSULO d.o.o., Zrinskih i Frankopana 18, 47280 Ozalj</item>
    </izvorni_sadrzaj>
    <derivirana_varijabla naziv="DomainObject.Predmet.ProtuStrankaListFormatedWithAdress_1">
      <item>AGRAM CONSULO d.o.o., Zrinskih i Frankopana 18, 47280 Ozalj</item>
    </derivirana_varijabla>
  </DomainObject.Predmet.ProtuStrankaListFormatedWithAdress>
  <DomainObject.Predmet.ProtuStrankaListFormatedWithAdressOIB>
    <izvorni_sadrzaj>
      <item>AGRAM CONSULO d.o.o., OIB 25163263292, Zrinskih i Frankopana 18, 47280 Ozalj</item>
    </izvorni_sadrzaj>
    <derivirana_varijabla naziv="DomainObject.Predmet.ProtuStrankaListFormatedWithAdressOIB_1">
      <item>AGRAM CONSULO d.o.o., OIB 25163263292, Zrinskih i Frankopana 18, 47280 Ozalj</item>
    </derivirana_varijabla>
  </DomainObject.Predmet.ProtuStrankaListFormatedWithAdressOIB>
  <DomainObject.Predmet.ProtuStrankaListNazivFormated>
    <izvorni_sadrzaj>
      <item>AGRAM CONSULO d.o.o.</item>
    </izvorni_sadrzaj>
    <derivirana_varijabla naziv="DomainObject.Predmet.ProtuStrankaListNazivFormated_1">
      <item>AGRAM CONSULO d.o.o.</item>
    </derivirana_varijabla>
  </DomainObject.Predmet.ProtuStrankaListNazivFormated>
  <DomainObject.Predmet.ProtuStrankaListNazivFormatedOIB>
    <izvorni_sadrzaj>
      <item>AGRAM CONSULO d.o.o., OIB 25163263292</item>
    </izvorni_sadrzaj>
    <derivirana_varijabla naziv="DomainObject.Predmet.ProtuStrankaListNazivFormatedOIB_1">
      <item>AGRAM CONSULO d.o.o., OIB 25163263292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AGRAM CONSULO d.o.o.</izvorni_sadrzaj>
    <derivirana_varijabla naziv="DomainObject.Predmet.ProtustrankaIDrugi_1">AGRAM CONSULO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AGRAM CONSULO d.o.o., OIB 25163263292, Zrinskih i Frankopana 18, 47280 Ozalj</izvorni_sadrzaj>
    <derivirana_varijabla naziv="DomainObject.Predmet.ProtustrankaIDrugiAdressOIB_1">AGRAM CONSULO d.o.o., OIB 25163263292, Zrinskih i Frankopana 18,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AGRAM CONSULO d.o.o.</item>
      <item>FINA regionalni centar Zagreb, podružnica Karlovac</item>
    </izvorni_sadrzaj>
    <derivirana_varijabla naziv="DomainObject.Predmet.SudioniciListNaziv_1">
      <item>AGRAM CONSULO d.o.o.</item>
      <item>FINA regionalni centar Zagreb, podružnica Karlovac</item>
    </derivirana_varijabla>
  </DomainObject.Predmet.SudioniciListNaziv>
  <DomainObject.Predmet.SudioniciListAdressOIB>
    <izvorni_sadrzaj>
      <item>AGRAM CONSULO d.o.o., OIB 25163263292, Zrinskih i Frankopana 18,47280 Ozalj</item>
      <item>FINA regionalni centar Zagreb, podružnica Karlovac, OIB 85821130368, Vitezovićeva 1,47000 Karlovac</item>
    </izvorni_sadrzaj>
    <derivirana_varijabla naziv="DomainObject.Predmet.SudioniciListAdressOIB_1">
      <item>AGRAM CONSULO d.o.o., OIB 25163263292, Zrinskih i Frankopana 18,47280 Ozalj</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25163263292</item>
      <item>, OIB 85821130368</item>
    </izvorni_sadrzaj>
    <derivirana_varijabla naziv="DomainObject.Predmet.SudioniciListNazivOIB_1">
      <item>, OIB 25163263292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61C29F-1A11-4893-8219-190B47A706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365</properties:Words>
  <properties:Characters>1856</properties:Characters>
  <properties:Lines>103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2733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2017-02-27T13:29:00Z</dcterms:created>
  <dc:creator>mkocijan</dc:creator>
  <cp:lastModifiedBy>Danijela Sekulić</cp:lastModifiedBy>
  <cp:lastPrinted>2017-02-27T13:29:00Z</cp:lastPrinted>
  <dcterms:modified xmlns:xsi="http://www.w3.org/2001/XMLSchema-instance" xsi:type="dcterms:W3CDTF">2017-02-27T13:30:00Z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