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d2b7" w14:paraId="651d2b7"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F864B3">
        <w:t>OSINI d.o.o., Osječka 7, Split, OIB: 48658240114</w:t>
      </w:r>
      <w:r w:rsidR="000203E1">
        <w:t xml:space="preserve">, </w:t>
      </w:r>
      <w:r w:rsidR="00634348">
        <w:rPr>
          <w:lang w:val="hr-HR"/>
        </w:rPr>
        <w:t xml:space="preserve">dana </w:t>
      </w:r>
      <w:r w:rsidR="004B427A">
        <w:rPr>
          <w:lang w:val="hr-HR"/>
        </w:rPr>
        <w:t>24</w:t>
      </w:r>
      <w:r w:rsidR="003129FE">
        <w:rPr>
          <w:lang w:val="hr-HR"/>
        </w:rPr>
        <w:t>.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F864B3">
        <w:t>OSINI d.o.o., Osječka 7, Split, OIB: 48658240114</w:t>
      </w:r>
      <w:r w:rsidR="00634348" w:rsidRPr="00FB3EB3">
        <w:rPr>
          <w:lang w:val="hr-HR"/>
        </w:rPr>
        <w:t>. Skraćeni stečajni postupak je otvoren da</w:t>
      </w:r>
      <w:r w:rsidR="002D3D3D" w:rsidRPr="00FB3EB3">
        <w:rPr>
          <w:lang w:val="hr-HR"/>
        </w:rPr>
        <w:t xml:space="preserve">na </w:t>
      </w:r>
      <w:r w:rsidR="004B427A">
        <w:rPr>
          <w:lang w:val="hr-HR"/>
        </w:rPr>
        <w:t>24</w:t>
      </w:r>
      <w:r w:rsidR="003129FE">
        <w:rPr>
          <w:lang w:val="hr-HR"/>
        </w:rPr>
        <w:t>. kolovoza 2017.</w:t>
      </w:r>
      <w:r w:rsidR="002D3D3D" w:rsidRPr="00FB3EB3">
        <w:rPr>
          <w:lang w:val="hr-HR"/>
        </w:rPr>
        <w:t xml:space="preserve"> godine u </w:t>
      </w:r>
      <w:r w:rsidR="004A1ACC">
        <w:rPr>
          <w:lang w:val="hr-HR"/>
        </w:rPr>
        <w:t>12.30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E15C78">
        <w:rPr>
          <w:lang w:val="hr-HR"/>
        </w:rPr>
        <w:t>Danko Šinka, Trg slobode 8, Osijek, OIB: 43572319915.</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F864B3">
        <w:t>OSINI d.o.o., Osječka 7, Split, OIB: 48658240114</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952B0">
        <w:rPr>
          <w:lang w:val="hr-HR"/>
        </w:rPr>
        <w:t>29. listopada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F864B3">
        <w:t>OSINI d.o.o., Osječka 7, Split, OIB: 48658240114</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F864B3">
        <w:rPr>
          <w:lang w:val="hr-HR"/>
        </w:rPr>
        <w:t>2384</w:t>
      </w:r>
      <w:r>
        <w:rPr>
          <w:lang w:val="hr-HR"/>
        </w:rPr>
        <w:t xml:space="preserve"> dan</w:t>
      </w:r>
      <w:r w:rsidR="009133B9">
        <w:rPr>
          <w:lang w:val="hr-HR"/>
        </w:rPr>
        <w:t>a</w:t>
      </w:r>
      <w:r>
        <w:rPr>
          <w:lang w:val="hr-HR"/>
        </w:rPr>
        <w:t xml:space="preserve">, u ukupnom iznosu od </w:t>
      </w:r>
      <w:r w:rsidR="00F864B3">
        <w:rPr>
          <w:lang w:val="hr-HR"/>
        </w:rPr>
        <w:t>145.829,60</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3129FE" w:rsidP="003129FE" w:rsidR="003129FE">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8 spisa).</w:t>
      </w:r>
    </w:p>
    <w:p w:rsidRDefault="003129FE" w:rsidP="003129FE" w:rsidR="003129FE">
      <w:pPr>
        <w:ind w:firstLine="708"/>
        <w:jc w:val="both"/>
        <w:rPr>
          <w:lang w:val="hr-HR"/>
        </w:rPr>
      </w:pPr>
    </w:p>
    <w:p w:rsidRDefault="003129FE" w:rsidP="003129FE" w:rsidR="003129FE">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3105 dana neprekidne blokade, a nepodmirene obveze na dan 22. kolovoza 2017. godine iznose 149.813,45 kuna (list 9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B427A">
        <w:rPr>
          <w:lang w:val="hr-HR"/>
        </w:rPr>
        <w:t>24</w:t>
      </w:r>
      <w:r w:rsidR="003129FE">
        <w:rPr>
          <w:lang w:val="hr-HR"/>
        </w:rPr>
        <w:t>.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r w:rsidR="003129FE">
        <w:rPr>
          <w:lang w:val="hr-HR"/>
        </w:rPr>
        <w:t xml:space="preserve"> uz izjavu i potvrdu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F864B3">
        <w:rPr>
          <w:lang w:val="hr-HR"/>
        </w:rPr>
        <w:t>Split</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3129FE"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595851" w:rsidRPr="00595851">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F864B3">
      <w:t>898</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F864B3">
      <w:t>898</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17DD3"/>
    <w:rsid w:val="00225435"/>
    <w:rsid w:val="002702A4"/>
    <w:rsid w:val="002802C0"/>
    <w:rsid w:val="002C3EEF"/>
    <w:rsid w:val="002D048F"/>
    <w:rsid w:val="002D3D3D"/>
    <w:rsid w:val="003129FE"/>
    <w:rsid w:val="003148C7"/>
    <w:rsid w:val="0032488A"/>
    <w:rsid w:val="00327698"/>
    <w:rsid w:val="00334223"/>
    <w:rsid w:val="00341AF1"/>
    <w:rsid w:val="00367AA5"/>
    <w:rsid w:val="003734BE"/>
    <w:rsid w:val="00382327"/>
    <w:rsid w:val="00385497"/>
    <w:rsid w:val="003855E7"/>
    <w:rsid w:val="003929B4"/>
    <w:rsid w:val="003A48E6"/>
    <w:rsid w:val="003D304E"/>
    <w:rsid w:val="00403F01"/>
    <w:rsid w:val="004133AD"/>
    <w:rsid w:val="004171BE"/>
    <w:rsid w:val="00440C3D"/>
    <w:rsid w:val="00471F9B"/>
    <w:rsid w:val="00473132"/>
    <w:rsid w:val="004777B1"/>
    <w:rsid w:val="00484C49"/>
    <w:rsid w:val="004851EE"/>
    <w:rsid w:val="004864FA"/>
    <w:rsid w:val="004A1ACC"/>
    <w:rsid w:val="004A37EF"/>
    <w:rsid w:val="004A6CA0"/>
    <w:rsid w:val="004B427A"/>
    <w:rsid w:val="004D23AF"/>
    <w:rsid w:val="0050393F"/>
    <w:rsid w:val="00505BDD"/>
    <w:rsid w:val="00520023"/>
    <w:rsid w:val="00520266"/>
    <w:rsid w:val="00520582"/>
    <w:rsid w:val="005250CC"/>
    <w:rsid w:val="00536E4F"/>
    <w:rsid w:val="00573C9D"/>
    <w:rsid w:val="00583FBB"/>
    <w:rsid w:val="00595851"/>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542F0"/>
    <w:rsid w:val="00870E42"/>
    <w:rsid w:val="00876209"/>
    <w:rsid w:val="00892B6F"/>
    <w:rsid w:val="008B040D"/>
    <w:rsid w:val="008D2D3B"/>
    <w:rsid w:val="008D3F54"/>
    <w:rsid w:val="008D648C"/>
    <w:rsid w:val="00904B9D"/>
    <w:rsid w:val="009133B9"/>
    <w:rsid w:val="0091535A"/>
    <w:rsid w:val="009374AD"/>
    <w:rsid w:val="00956DFE"/>
    <w:rsid w:val="00984E8A"/>
    <w:rsid w:val="009952B0"/>
    <w:rsid w:val="009966BF"/>
    <w:rsid w:val="009A23E9"/>
    <w:rsid w:val="009D46D2"/>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74C99"/>
    <w:rsid w:val="00D830C1"/>
    <w:rsid w:val="00E0346D"/>
    <w:rsid w:val="00E1245B"/>
    <w:rsid w:val="00E13011"/>
    <w:rsid w:val="00E14AE2"/>
    <w:rsid w:val="00E15C78"/>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85A66"/>
    <w:rsid w:val="00F864B3"/>
    <w:rsid w:val="00FA1FE0"/>
    <w:rsid w:val="00FA4900"/>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761442942">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St-898/2015</izvorni_sadrzaj>
    <derivirana_varijabla naziv="DomainObject.Predmet.OznakaBroj_1">St-898/2015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OSINI društvo sa ograničenom odgovornošću za trgovinu na veliko i posredovanje u trgovini</izvorni_sadrzaj>
    <derivirana_varijabla naziv="DomainObject.Predmet.ProtustrankaFormated_1">  OSINI društvo sa ograničenom odgovornošću za trgovinu na veliko i posredovanje u trgovini</derivirana_varijabla>
  </DomainObject.Predmet.ProtustrankaFormated>
  <DomainObject.Predmet.ProtustrankaFormatedOIB>
    <izvorni_sadrzaj>  OSINI društvo sa ograničenom odgovornošću za trgovinu na veliko i posredovanje u trgovini, OIB 48658240114</izvorni_sadrzaj>
    <derivirana_varijabla naziv="DomainObject.Predmet.ProtustrankaFormatedOIB_1">  OSINI društvo sa ograničenom odgovornošću za trgovinu na veliko i posredovanje u trgovini, OIB 48658240114</derivirana_varijabla>
  </DomainObject.Predmet.ProtustrankaFormatedOIB>
  <DomainObject.Predmet.ProtustrankaFormatedWithAdress>
    <izvorni_sadrzaj> OSINI društvo sa ograničenom odgovornošću za trgovinu na veliko i posredovanje u trgovini, Osječka 7, 21000 Split</izvorni_sadrzaj>
    <derivirana_varijabla naziv="DomainObject.Predmet.ProtustrankaFormatedWithAdress_1"> OSINI društvo sa ograničenom odgovornošću za trgovinu na veliko i posredovanje u trgovini, Osječka 7, 21000 Split</derivirana_varijabla>
  </DomainObject.Predmet.ProtustrankaFormatedWithAdress>
  <DomainObject.Predmet.ProtustrankaFormatedWithAdressOIB>
    <izvorni_sadrzaj> OSINI društvo sa ograničenom odgovornošću za trgovinu na veliko i posredovanje u trgovini, OIB 48658240114, Osječka 7, 21000 Split</izvorni_sadrzaj>
    <derivirana_varijabla naziv="DomainObject.Predmet.ProtustrankaFormatedWithAdressOIB_1"> OSINI društvo sa ograničenom odgovornošću za trgovinu na veliko i posredovanje u trgovini, OIB 48658240114, Osječka 7, 21000 Split</derivirana_varijabla>
  </DomainObject.Predmet.ProtustrankaFormatedWithAdressOIB>
  <DomainObject.Predmet.ProtustrankaWithAdress>
    <izvorni_sadrzaj>OSINI društvo sa ograničenom odgovornošću za trgovinu na veliko i posredovanje u trgovini Osječka 7, 21000 Split</izvorni_sadrzaj>
    <derivirana_varijabla naziv="DomainObject.Predmet.ProtustrankaWithAdress_1">OSINI društvo sa ograničenom odgovornošću za trgovinu na veliko i posredovanje u trgovini Osječka 7, 21000 Split</derivirana_varijabla>
  </DomainObject.Predmet.ProtustrankaWithAdress>
  <DomainObject.Predmet.ProtustrankaWithAdressOIB>
    <izvorni_sadrzaj>OSINI društvo sa ograničenom odgovornošću za trgovinu na veliko i posredovanje u trgovini, OIB 48658240114, Osječka 7, 21000 Split</izvorni_sadrzaj>
    <derivirana_varijabla naziv="DomainObject.Predmet.ProtustrankaWithAdressOIB_1">OSINI društvo sa ograničenom odgovornošću za trgovinu na veliko i posredovanje u trgovini, OIB 48658240114, Osječka 7, 21000 Split</derivirana_varijabla>
  </DomainObject.Predmet.ProtustrankaWithAdressOIB>
  <DomainObject.Predmet.ProtustrankaNazivFormated>
    <izvorni_sadrzaj>OSINI društvo sa ograničenom odgovornošću za trgovinu na veliko i posredovanje u trgovini</izvorni_sadrzaj>
    <derivirana_varijabla naziv="DomainObject.Predmet.ProtustrankaNazivFormated_1">OSINI društvo sa ograničenom odgovornošću za trgovinu na veliko i posredovanje u trgovini</derivirana_varijabla>
  </DomainObject.Predmet.ProtustrankaNazivFormated>
  <DomainObject.Predmet.ProtustrankaNazivFormatedOIB>
    <izvorni_sadrzaj>OSINI društvo sa ograničenom odgovornošću za trgovinu na veliko i posredovanje u trgovini, OIB 48658240114</izvorni_sadrzaj>
    <derivirana_varijabla naziv="DomainObject.Predmet.ProtustrankaNazivFormatedOIB_1">OSINI društvo sa ograničenom odgovornošću za trgovinu na veliko i posredovanje u trgovini, OIB 48658240114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 24 b, 21000 Split</izvorni_sadrzaj>
    <derivirana_varijabla naziv="DomainObject.Predmet.StrankaFormatedWithAdress_1"> FINANCIJSKA AGENCIJA, RC SPLIT, Mažuranićevo šet. 24 b, 21000 Split</derivirana_varijabla>
  </DomainObject.Predmet.StrankaFormatedWithAdress>
  <DomainObject.Predmet.StrankaFormatedWithAdressOIB>
    <izvorni_sadrzaj> FINANCIJSKA AGENCIJA, RC SPLIT, OIB 85821130368, Mažuranićevo šet. 24 b, 21000 Split</izvorni_sadrzaj>
    <derivirana_varijabla naziv="DomainObject.Predmet.StrankaFormatedWithAdressOIB_1"> FINANCIJSKA AGENCIJA, RC SPLIT, OIB 85821130368, Mažuranićevo šet. 24 b, 21000 Split</derivirana_varijabla>
  </DomainObject.Predmet.StrankaFormatedWithAdressOIB>
  <DomainObject.Predmet.StrankaWithAdress>
    <izvorni_sadrzaj>FINANCIJSKA AGENCIJA, RC SPLIT Mažuranićevo šet. 24 b,21000 Split</izvorni_sadrzaj>
    <derivirana_varijabla naziv="DomainObject.Predmet.StrankaWithAdress_1">FINANCIJSKA AGENCIJA, RC SPLIT Mažuranićevo šet. 24 b,21000 Split</derivirana_varijabla>
  </DomainObject.Predmet.StrankaWithAdress>
  <DomainObject.Predmet.StrankaWithAdressOIB>
    <izvorni_sadrzaj>FINANCIJSKA AGENCIJA, RC SPLIT, OIB 85821130368, Mažuranićevo šet. 24 b,21000 Split</izvorni_sadrzaj>
    <derivirana_varijabla naziv="DomainObject.Predmet.StrankaWithAdressOIB_1">FINANCIJSKA AGENCIJA, RC SPLIT, OIB 85821130368, Mažuranićevo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145829.60</izvorni_sadrzaj>
    <derivirana_varijabla naziv="DomainObject.Predmet.TrenutnaVrijednost_1">145829.60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 24 b, 21000 Split</item>
    </izvorni_sadrzaj>
    <derivirana_varijabla naziv="DomainObject.Predmet.StrankaListFormatedWithAdress_1">
      <item>FINANCIJSKA AGENCIJA, RC SPLIT, Mažuranićevo šet. 24 b, 21000 Split</item>
    </derivirana_varijabla>
  </DomainObject.Predmet.StrankaListFormatedWithAdress>
  <DomainObject.Predmet.StrankaListFormatedWithAdressOIB>
    <izvorni_sadrzaj>
      <item>FINANCIJSKA AGENCIJA, RC SPLIT, OIB 85821130368, Mažuranićevo šet. 24 b, 21000 Split</item>
    </izvorni_sadrzaj>
    <derivirana_varijabla naziv="DomainObject.Predmet.StrankaListFormatedWithAdressOIB_1">
      <item>FINANCIJSKA AGENCIJA, RC SPLIT, OIB 85821130368, Mažuranićevo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OSINI društvo sa ograničenom odgovornošću za trgovinu na veliko i posredovanje u trgovini</item>
    </izvorni_sadrzaj>
    <derivirana_varijabla naziv="DomainObject.Predmet.ProtuStrankaListFormated_1">
      <item>OSINI društvo sa ograničenom odgovornošću za trgovinu na veliko i posredovanje u trgovini</item>
    </derivirana_varijabla>
  </DomainObject.Predmet.ProtuStrankaListFormated>
  <DomainObject.Predmet.ProtuStrankaListFormatedOIB>
    <izvorni_sadrzaj>
      <item>OSINI društvo sa ograničenom odgovornošću za trgovinu na veliko i posredovanje u trgovini, OIB 48658240114</item>
    </izvorni_sadrzaj>
    <derivirana_varijabla naziv="DomainObject.Predmet.ProtuStrankaListFormatedOIB_1">
      <item>OSINI društvo sa ograničenom odgovornošću za trgovinu na veliko i posredovanje u trgovini, OIB 48658240114</item>
    </derivirana_varijabla>
  </DomainObject.Predmet.ProtuStrankaListFormatedOIB>
  <DomainObject.Predmet.ProtuStrankaListFormatedWithAdress>
    <izvorni_sadrzaj>
      <item>OSINI društvo sa ograničenom odgovornošću za trgovinu na veliko i posredovanje u trgovini, Osječka 7, 21000 Split</item>
    </izvorni_sadrzaj>
    <derivirana_varijabla naziv="DomainObject.Predmet.ProtuStrankaListFormatedWithAdress_1">
      <item>OSINI društvo sa ograničenom odgovornošću za trgovinu na veliko i posredovanje u trgovini, Osječka 7, 21000 Split</item>
    </derivirana_varijabla>
  </DomainObject.Predmet.ProtuStrankaListFormatedWithAdress>
  <DomainObject.Predmet.ProtuStrankaListFormatedWithAdressOIB>
    <izvorni_sadrzaj>
      <item>OSINI društvo sa ograničenom odgovornošću za trgovinu na veliko i posredovanje u trgovini, OIB 48658240114, Osječka 7, 21000 Split</item>
    </izvorni_sadrzaj>
    <derivirana_varijabla naziv="DomainObject.Predmet.ProtuStrankaListFormatedWithAdressOIB_1">
      <item>OSINI društvo sa ograničenom odgovornošću za trgovinu na veliko i posredovanje u trgovini, OIB 48658240114, Osječka 7, 21000 Split</item>
    </derivirana_varijabla>
  </DomainObject.Predmet.ProtuStrankaListFormatedWithAdressOIB>
  <DomainObject.Predmet.ProtuStrankaListNazivFormated>
    <izvorni_sadrzaj>
      <item>OSINI društvo sa ograničenom odgovornošću za trgovinu na veliko i posredovanje u trgovini</item>
    </izvorni_sadrzaj>
    <derivirana_varijabla naziv="DomainObject.Predmet.ProtuStrankaListNazivFormated_1">
      <item>OSINI društvo sa ograničenom odgovornošću za trgovinu na veliko i posredovanje u trgovini</item>
    </derivirana_varijabla>
  </DomainObject.Predmet.ProtuStrankaListNazivFormated>
  <DomainObject.Predmet.ProtuStrankaListNazivFormatedOIB>
    <izvorni_sadrzaj>
      <item>OSINI društvo sa ograničenom odgovornošću za trgovinu na veliko i posredovanje u trgovini, OIB 48658240114</item>
    </izvorni_sadrzaj>
    <derivirana_varijabla naziv="DomainObject.Predmet.ProtuStrankaListNazivFormatedOIB_1">
      <item>OSINI društvo sa ograničenom odgovornošću za trgovinu na veliko i posredovanje u trgovini, OIB 48658240114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OSINI društvo sa ograničenom odgovornošću za trgovinu na veliko i posredovanje u trgovini</izvorni_sadrzaj>
    <derivirana_varijabla naziv="DomainObject.Predmet.ProtustrankaIDrugi_1">OSINI društvo sa ograničenom odgovornošću za trgovinu na veliko i posredovanje u trgovini</derivirana_varijabla>
  </DomainObject.Predmet.ProtustrankaIDrugi>
  <DomainObject.Predmet.StrankaIDrugiAdressOIB>
    <izvorni_sadrzaj>FINANCIJSKA AGENCIJA, RC SPLIT, OIB 85821130368, Mažuranićevo šet. 24 b, 21000 Split</izvorni_sadrzaj>
    <derivirana_varijabla naziv="DomainObject.Predmet.StrankaIDrugiAdressOIB_1">FINANCIJSKA AGENCIJA, RC SPLIT, OIB 85821130368, Mažuranićevo šet. 24 b, 21000 Split</derivirana_varijabla>
  </DomainObject.Predmet.StrankaIDrugiAdressOIB>
  <DomainObject.Predmet.ProtustrankaIDrugiAdressOIB>
    <izvorni_sadrzaj>OSINI društvo sa ograničenom odgovornošću za trgovinu na veliko i posredovanje u trgovini, OIB 48658240114, Osječka 7, 21000 Split</izvorni_sadrzaj>
    <derivirana_varijabla naziv="DomainObject.Predmet.ProtustrankaIDrugiAdressOIB_1">OSINI društvo sa ograničenom odgovornošću za trgovinu na veliko i posredovanje u trgovini, OIB 48658240114, Osječka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OSINI društvo sa ograničenom odgovornošću za trgovinu na veliko i posredovanje u trgovini</item>
      <item>FINANCIJSKA AGENCIJA, RC SPLIT</item>
    </izvorni_sadrzaj>
    <derivirana_varijabla naziv="DomainObject.Predmet.SudioniciListNaziv_1">
      <item>OSINI društvo sa ograničenom odgovornošću za trgovinu na veliko i posredovanje u trgovini</item>
      <item>FINANCIJSKA AGENCIJA, RC SPLIT</item>
    </derivirana_varijabla>
  </DomainObject.Predmet.SudioniciListNaziv>
  <DomainObject.Predmet.SudioniciListAdressOIB>
    <izvorni_sadrzaj>
      <item>OSINI društvo sa ograničenom odgovornošću za trgovinu na veliko i posredovanje u trgovini, OIB 48658240114, Osječka 7,21000 Split</item>
      <item>FINANCIJSKA AGENCIJA, RC SPLIT, OIB 85821130368, Mažuranićevo šet. 24 b,21000 Split</item>
    </izvorni_sadrzaj>
    <derivirana_varijabla naziv="DomainObject.Predmet.SudioniciListAdressOIB_1">
      <item>OSINI društvo sa ograničenom odgovornošću za trgovinu na veliko i posredovanje u trgovini, OIB 48658240114, Osječka 7,21000 Split</item>
      <item>FINANCIJSKA AGENCIJA, RC SPLIT, OIB 85821130368, Mažuranićevo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48658240114</item>
      <item>, OIB 85821130368</item>
    </izvorni_sadrzaj>
    <derivirana_varijabla naziv="DomainObject.Predmet.SudioniciListNazivOIB_1">
      <item>, OIB 48658240114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B49D41-AE3A-429E-9D1A-BCE0BC4F27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858</properties:Words>
  <properties:Characters>4598</properties:Characters>
  <properties:Lines>125</properties:Lines>
  <properties:Paragraphs>36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2017-08-24T10:13:00Z</cp:lastPrinted>
  <dcterms:modified xmlns:xsi="http://www.w3.org/2001/XMLSchema-instance" xsi:type="dcterms:W3CDTF">2017-08-24T10:14:00Z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