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2831" w14:paraId="b6c2831" w:rsidRDefault="008A1653" w:rsidP="008A1653" w:rsidR="008A1653">
      <w:pPr>
        <w:jc w:val="right"/>
        <w15:collapsed w:val="false"/>
      </w:pPr>
      <w:bookmarkStart w:name="_GoBack" w:id="0"/>
      <w:bookmarkEnd w:id="0"/>
      <w:r>
        <w:t>9 St-924/2015</w:t>
      </w:r>
    </w:p>
    <w:p w:rsidRDefault="008A1653" w:rsidP="008A1653" w:rsidR="008A1653"/>
    <w:p w:rsidRDefault="008A1653" w:rsidP="008A1653" w:rsidR="008A1653"/>
    <w:p w:rsidRDefault="008A1653" w:rsidP="008A1653" w:rsidR="008A1653">
      <w:r>
        <w:t>REPUBLIKA HRVATSKA</w:t>
      </w:r>
    </w:p>
    <w:p w:rsidRDefault="008A1653" w:rsidP="008A1653" w:rsidR="008A1653">
      <w:r>
        <w:t>TRGOVAČKI SUD U ZADRU</w:t>
      </w:r>
    </w:p>
    <w:p w:rsidRDefault="008A1653" w:rsidP="008A1653" w:rsidR="008A1653">
      <w:r>
        <w:t>STALNA SLUŽBA U ŠIBENIKU</w:t>
      </w:r>
    </w:p>
    <w:p w:rsidRDefault="008A1653" w:rsidP="008A1653" w:rsidR="008A1653"/>
    <w:p w:rsidRDefault="008A1653" w:rsidP="008A1653" w:rsidR="008A1653"/>
    <w:p w:rsidRDefault="008A1653" w:rsidP="008A1653" w:rsidR="008A1653"/>
    <w:p w:rsidRDefault="008A1653" w:rsidP="008A1653" w:rsidR="008A1653">
      <w:pPr>
        <w:jc w:val="center"/>
      </w:pPr>
      <w:r>
        <w:t>R E P U B L I K A  H R V A T S K A</w:t>
      </w:r>
    </w:p>
    <w:p w:rsidRDefault="008A1653" w:rsidP="008A1653" w:rsidR="008A1653">
      <w:pPr>
        <w:jc w:val="center"/>
      </w:pPr>
    </w:p>
    <w:p w:rsidRDefault="008A1653" w:rsidP="008A1653" w:rsidR="008A1653">
      <w:pPr>
        <w:jc w:val="center"/>
      </w:pPr>
      <w:r>
        <w:t>R J E Š E N J E</w:t>
      </w:r>
    </w:p>
    <w:p w:rsidRDefault="008A1653" w:rsidP="008A1653" w:rsidR="008A1653">
      <w:pPr>
        <w:jc w:val="center"/>
      </w:pPr>
    </w:p>
    <w:p w:rsidRDefault="008A1653" w:rsidP="008A1653" w:rsidR="008A1653">
      <w:pPr>
        <w:jc w:val="both"/>
      </w:pPr>
    </w:p>
    <w:p w:rsidRDefault="008A1653" w:rsidP="008A1653" w:rsidR="008A1653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AUTOBUSNI PRIJEVOZ d.o.o. iz Šibenika, Draga 14, OIB: 67737104548, povodom zahtjeva Financijske agencije – Regionalni centar Split, Podružnica Šibeni</w:t>
      </w:r>
      <w:r w:rsidR="00EA4E9C">
        <w:rPr>
          <w:lang w:val="hr-HR"/>
        </w:rPr>
        <w:t>k, po službenoj dužnosti dana 18</w:t>
      </w:r>
      <w:r>
        <w:rPr>
          <w:lang w:val="hr-HR"/>
        </w:rPr>
        <w:t>. travnja 2016. godine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8A1653" w:rsidR="008A1653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8A1653" w:rsidP="008A1653" w:rsidR="008A1653">
      <w:pPr>
        <w:tabs>
          <w:tab w:pos="885" w:val="left"/>
        </w:tabs>
        <w:rPr>
          <w:lang w:val="hr-HR"/>
        </w:rPr>
      </w:pPr>
    </w:p>
    <w:p w:rsidRDefault="008A1653" w:rsidP="00EA4E9C" w:rsidR="008A1653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8A1653">
        <w:rPr>
          <w:lang w:val="hr-HR"/>
        </w:rPr>
        <w:t xml:space="preserve"> </w:t>
      </w:r>
      <w:r>
        <w:rPr>
          <w:lang w:val="hr-HR"/>
        </w:rPr>
        <w:t>AUTOBUSNI PRIJEVOZ d.o.o. iz Šibenika, Draga 1</w:t>
      </w:r>
      <w:r w:rsidR="00EA4E9C">
        <w:rPr>
          <w:lang w:val="hr-HR"/>
        </w:rPr>
        <w:t>4, OIB: 67737104548, sa danom 18</w:t>
      </w:r>
      <w:r>
        <w:rPr>
          <w:lang w:val="hr-HR"/>
        </w:rPr>
        <w:t xml:space="preserve">. travnja 2016. godine, </w:t>
      </w:r>
      <w:r w:rsidR="00EA4E9C">
        <w:rPr>
          <w:lang w:val="hr-HR"/>
        </w:rPr>
        <w:t xml:space="preserve">u 14.00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EA4E9C" w:rsidR="008A1653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Za stečajnog upravitelja u ovom skraćeno</w:t>
      </w:r>
      <w:r w:rsidR="00EA4E9C">
        <w:rPr>
          <w:lang w:val="hr-HR"/>
        </w:rPr>
        <w:t>m stečajnom postupku imenuje se Renato Sabljić iz Zagreba, Zdenački zavoj 14, OIB: 74644810692.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EA4E9C" w:rsidR="008A1653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8A1653">
        <w:rPr>
          <w:lang w:val="hr-HR"/>
        </w:rPr>
        <w:t xml:space="preserve"> </w:t>
      </w:r>
      <w:r>
        <w:rPr>
          <w:lang w:val="hr-HR"/>
        </w:rPr>
        <w:t>AUTOBUSNI PRIJEVOZ d.o.o. iz Šibenika, Draga 1</w:t>
      </w:r>
      <w:r w:rsidR="00EA4E9C">
        <w:rPr>
          <w:lang w:val="hr-HR"/>
        </w:rPr>
        <w:t>4, OIB: 67737104548, sa danom 18</w:t>
      </w:r>
      <w:r>
        <w:rPr>
          <w:lang w:val="hr-HR"/>
        </w:rPr>
        <w:t>. travnja 2016. godine.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EA4E9C" w:rsidR="008A1653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EA4E9C" w:rsidR="008A1653">
      <w:pPr>
        <w:numPr>
          <w:ilvl w:val="0"/>
          <w:numId w:val="1"/>
        </w:numPr>
        <w:tabs>
          <w:tab w:pos="720" w:val="clear"/>
          <w:tab w:pos="0" w:val="num"/>
        </w:tabs>
        <w:ind w:left="0"/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8A1653" w:rsidR="008A1653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A1653" w:rsidP="008A1653" w:rsidR="008A1653">
      <w:pPr>
        <w:jc w:val="center"/>
        <w:rPr>
          <w:lang w:val="hr-HR"/>
        </w:rPr>
      </w:pPr>
    </w:p>
    <w:p w:rsidRDefault="008A1653" w:rsidP="008A1653" w:rsidR="008A1653">
      <w:pPr>
        <w:ind w:firstLine="720"/>
        <w:jc w:val="both"/>
        <w:rPr>
          <w:lang w:val="hr-HR"/>
        </w:rPr>
      </w:pPr>
      <w:r>
        <w:rPr>
          <w:lang w:val="hr-HR"/>
        </w:rPr>
        <w:t>Dana 11. prosinca 2015. godine zaprimljen je na ovom sudu zahtjev Financijske agencije – Regionalni centar Split, Podružnica Šibenik, za provedbu skraćenog stečajnog postupka nad dužnikom</w:t>
      </w:r>
      <w:r w:rsidRPr="008A1653">
        <w:rPr>
          <w:lang w:val="hr-HR"/>
        </w:rPr>
        <w:t xml:space="preserve"> </w:t>
      </w:r>
      <w:r>
        <w:rPr>
          <w:lang w:val="hr-HR"/>
        </w:rPr>
        <w:t>AUTOBUSNI PRIJEVOZ d.o.o. iz Šibenika, Draga 14, OIB: 67737104548.</w:t>
      </w:r>
    </w:p>
    <w:p w:rsidRDefault="008A1653" w:rsidP="008A1653" w:rsidR="008A1653">
      <w:pPr>
        <w:ind w:firstLine="720"/>
        <w:jc w:val="right"/>
        <w:rPr>
          <w:lang w:val="hr-HR"/>
        </w:rPr>
      </w:pPr>
    </w:p>
    <w:p w:rsidRDefault="008A1653" w:rsidP="008A1653" w:rsidR="008A1653">
      <w:pPr>
        <w:ind w:firstLine="720"/>
        <w:jc w:val="right"/>
        <w:rPr>
          <w:lang w:val="hr-HR"/>
        </w:rPr>
      </w:pPr>
    </w:p>
    <w:p w:rsidRDefault="008A1653" w:rsidP="008A1653" w:rsidR="008A1653">
      <w:pPr>
        <w:ind w:firstLine="720"/>
        <w:jc w:val="right"/>
        <w:rPr>
          <w:lang w:val="hr-HR"/>
        </w:rPr>
      </w:pPr>
      <w:r>
        <w:rPr>
          <w:lang w:val="hr-HR"/>
        </w:rPr>
        <w:t>9 St-924/2015</w:t>
      </w:r>
    </w:p>
    <w:p w:rsidRDefault="008A1653" w:rsidP="008A1653" w:rsidR="008A1653">
      <w:pPr>
        <w:ind w:firstLine="720"/>
        <w:rPr>
          <w:lang w:val="hr-HR"/>
        </w:rPr>
      </w:pPr>
    </w:p>
    <w:p w:rsidRDefault="008A1653" w:rsidP="008A1653" w:rsidR="008A1653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</w:t>
      </w:r>
      <w:r w:rsidR="00BB30D3">
        <w:rPr>
          <w:lang w:val="hr-HR"/>
        </w:rPr>
        <w:t>924</w:t>
      </w:r>
      <w:r>
        <w:rPr>
          <w:lang w:val="hr-HR"/>
        </w:rPr>
        <w:t>/2015 od dana 08. siječnja 2016.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</w:t>
      </w:r>
      <w:r w:rsidR="00BB30D3">
        <w:rPr>
          <w:lang w:val="hr-HR"/>
        </w:rPr>
        <w:t>ić</w:t>
      </w:r>
      <w:r>
        <w:rPr>
          <w:lang w:val="hr-HR"/>
        </w:rPr>
        <w:t>e ovog skraćenog stečajnog postupka, te ih ujedno upozorio na posljedice za nepostupanje po pozivu suda.</w:t>
      </w:r>
    </w:p>
    <w:p w:rsidRDefault="008A1653" w:rsidP="008A1653" w:rsidR="008A1653">
      <w:pPr>
        <w:ind w:firstLine="720"/>
        <w:jc w:val="both"/>
        <w:rPr>
          <w:lang w:val="hr-HR"/>
        </w:rPr>
      </w:pPr>
    </w:p>
    <w:p w:rsidRDefault="008A1653" w:rsidP="008A1653" w:rsidR="008A1653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08. siječnja 2016. godine.</w:t>
      </w:r>
    </w:p>
    <w:p w:rsidRDefault="008A1653" w:rsidP="008A1653" w:rsidR="008A1653">
      <w:pPr>
        <w:ind w:firstLine="720"/>
        <w:jc w:val="both"/>
        <w:rPr>
          <w:lang w:val="hr-HR"/>
        </w:rPr>
      </w:pPr>
    </w:p>
    <w:p w:rsidRDefault="008A1653" w:rsidP="00BB30D3" w:rsidR="008A1653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BB30D3">
        <w:rPr>
          <w:lang w:val="hr-HR"/>
        </w:rPr>
        <w:t>ik nesposoban za plaćanje, pa j</w:t>
      </w:r>
      <w:r>
        <w:rPr>
          <w:lang w:val="hr-HR"/>
        </w:rPr>
        <w:t>e</w:t>
      </w:r>
      <w:r w:rsidR="00BB30D3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8A1653" w:rsidP="008A1653" w:rsidR="008A1653">
      <w:pPr>
        <w:ind w:firstLine="720"/>
        <w:jc w:val="both"/>
        <w:rPr>
          <w:lang w:val="hr-HR"/>
        </w:rPr>
      </w:pPr>
    </w:p>
    <w:p w:rsidRDefault="008A1653" w:rsidP="008A1653" w:rsidR="008A1653">
      <w:pPr>
        <w:ind w:firstLine="720"/>
        <w:jc w:val="both"/>
        <w:rPr>
          <w:lang w:val="hr-HR"/>
        </w:rPr>
      </w:pPr>
    </w:p>
    <w:p w:rsidRDefault="00EA4E9C" w:rsidP="008A1653" w:rsidR="008A1653">
      <w:pPr>
        <w:ind w:firstLine="720"/>
        <w:jc w:val="center"/>
        <w:rPr>
          <w:lang w:val="hr-HR"/>
        </w:rPr>
      </w:pPr>
      <w:r>
        <w:rPr>
          <w:lang w:val="hr-HR"/>
        </w:rPr>
        <w:t>U Šibeniku, 18</w:t>
      </w:r>
      <w:r w:rsidR="008A1653">
        <w:rPr>
          <w:lang w:val="hr-HR"/>
        </w:rPr>
        <w:t>. travnja 2016. godine</w:t>
      </w:r>
    </w:p>
    <w:p w:rsidRDefault="008A1653" w:rsidP="008A1653" w:rsidR="008A1653">
      <w:pPr>
        <w:ind w:firstLine="720"/>
        <w:jc w:val="center"/>
        <w:rPr>
          <w:lang w:val="hr-HR"/>
        </w:rPr>
      </w:pPr>
    </w:p>
    <w:p w:rsidRDefault="008A1653" w:rsidP="008A1653" w:rsidR="008A1653">
      <w:pPr>
        <w:ind w:firstLine="720"/>
        <w:jc w:val="center"/>
        <w:rPr>
          <w:lang w:val="hr-HR"/>
        </w:rPr>
      </w:pPr>
    </w:p>
    <w:p w:rsidRDefault="008A1653" w:rsidP="008A1653" w:rsidR="008A1653">
      <w:pPr>
        <w:ind w:firstLine="720"/>
        <w:jc w:val="right"/>
        <w:rPr>
          <w:lang w:val="hr-HR"/>
        </w:rPr>
      </w:pPr>
    </w:p>
    <w:p w:rsidRDefault="008A1653" w:rsidP="008A1653" w:rsidR="008A1653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8A1653" w:rsidP="008A1653" w:rsidR="008A1653">
      <w:pPr>
        <w:ind w:firstLine="720"/>
        <w:jc w:val="right"/>
        <w:rPr>
          <w:lang w:val="hr-HR"/>
        </w:rPr>
      </w:pPr>
    </w:p>
    <w:p w:rsidRDefault="008A1653" w:rsidP="008A1653" w:rsidR="008A1653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8A1653" w:rsidP="008A1653" w:rsidR="008A1653">
      <w:pPr>
        <w:ind w:firstLine="720"/>
        <w:jc w:val="right"/>
        <w:rPr>
          <w:lang w:val="hr-HR"/>
        </w:rPr>
      </w:pPr>
    </w:p>
    <w:p w:rsidRDefault="008A1653" w:rsidP="008A1653" w:rsidR="008A1653">
      <w:pPr>
        <w:jc w:val="both"/>
        <w:rPr>
          <w:lang w:val="hr-HR"/>
        </w:rPr>
      </w:pPr>
    </w:p>
    <w:p w:rsidRDefault="008A1653" w:rsidP="008A1653" w:rsidR="008A165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8A1653" w:rsidR="008A1653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8A1653" w:rsidR="008A1653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8A1653" w:rsidP="008A1653" w:rsidR="008A1653">
      <w:pPr>
        <w:jc w:val="both"/>
        <w:rPr>
          <w:lang w:val="hr-HR"/>
        </w:rPr>
      </w:pPr>
    </w:p>
    <w:p w:rsidRDefault="008A1653" w:rsidP="008A1653" w:rsidR="008A1653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EA4E9C" w:rsidP="008A1653" w:rsidR="008A1653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8A1653" w:rsidP="008A1653" w:rsidR="008A1653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8A1653" w:rsidP="008A1653" w:rsidR="008A1653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8A1653" w:rsidP="008A1653" w:rsidR="008A1653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sudski registar, </w:t>
      </w:r>
      <w:r w:rsidR="00EA4E9C">
        <w:rPr>
          <w:lang w:val="hr-HR"/>
        </w:rPr>
        <w:t xml:space="preserve"> </w:t>
      </w:r>
      <w:r>
        <w:rPr>
          <w:lang w:val="hr-HR"/>
        </w:rPr>
        <w:t>po pravomoćnosti</w:t>
      </w:r>
    </w:p>
    <w:p w:rsidRDefault="00EA4E9C" w:rsidP="008A1653" w:rsidR="00EA4E9C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EA4E9C" w:rsidP="008A1653" w:rsidR="00EA4E9C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8A1653" w:rsidP="008A1653" w:rsidR="008A1653"/>
    <w:p w:rsidRDefault="008A1653" w:rsidP="008A1653" w:rsidR="008A1653"/>
    <w:p w:rsidRDefault="008A1653" w:rsidR="008A1653"/>
    <w:sectPr w:rsidR="008A165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653"/>
    <w:rsid w:val="008A1653"/>
    <w:rsid w:val="00BB30D3"/>
    <w:rsid w:val="00E70F96"/>
    <w:rsid w:val="00EA4E9C"/>
    <w:rsid w:val="00F8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1653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0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1653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0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PRIJEVOZ d.o.o. Šibenik za prijevoz putnika i pružanje usluga u turizmu</izvorni_sadrzaj>
    <derivirana_varijabla naziv="DomainObject.Predmet.ProtustrankaFormated_1">  AUTOBUSNI PRIJEVOZ d.o.o. Šibenik za prijevoz putnika i pružanje usluga u turizmu</derivirana_varijabla>
  </DomainObject.Predmet.ProtustrankaFormated>
  <DomainObject.Predmet.ProtustrankaFormatedOIB>
    <izvorni_sadrzaj>  AUTOBUSNI PRIJEVOZ d.o.o. Šibenik za prijevoz putnika i pružanje usluga u turizmu, OIB 67737104548</izvorni_sadrzaj>
    <derivirana_varijabla naziv="DomainObject.Predmet.ProtustrankaFormatedOIB_1">  AUTOBUSNI PRIJEVOZ d.o.o. Šibenik za prijevoz putnika i pružanje usluga u turizmu, OIB 67737104548</derivirana_varijabla>
  </DomainObject.Predmet.ProtustrankaFormatedOIB>
  <DomainObject.Predmet.ProtustrankaFormatedWithAdress>
    <izvorni_sadrzaj> AUTOBUSNI PRIJEVOZ d.o.o. Šibenik za prijevoz putnika i pružanje usluga u turizmu, Draga 14, 22000 Šibenik</izvorni_sadrzaj>
    <derivirana_varijabla naziv="DomainObject.Predmet.ProtustrankaFormatedWithAdress_1"> AUTOBUSNI PRIJEVOZ d.o.o. Šibenik za prijevoz putnika i pružanje usluga u turizmu, Draga 14, 22000 Šibenik</derivirana_varijabla>
  </DomainObject.Predmet.ProtustrankaFormatedWithAdress>
  <DomainObject.Predmet.ProtustrankaFormatedWithAdressOIB>
    <izvorni_sadrzaj> AUTOBUSNI PRIJEVOZ d.o.o. Šibenik za prijevoz putnika i pružanje usluga u turizmu, OIB 67737104548, Draga 14, 22000 Šibenik</izvorni_sadrzaj>
    <derivirana_varijabla naziv="DomainObject.Predmet.ProtustrankaFormatedWithAdressOIB_1"> AUTOBUSNI PRIJEVOZ d.o.o. Šibenik za prijevoz putnika i pružanje usluga u turizmu, OIB 67737104548, Draga 14, 22000 Šibenik</derivirana_varijabla>
  </DomainObject.Predmet.ProtustrankaFormatedWithAdressOIB>
  <DomainObject.Predmet.ProtustrankaWithAdress>
    <izvorni_sadrzaj>AUTOBUSNI PRIJEVOZ d.o.o. Šibenik za prijevoz putnika i pružanje usluga u turizmu Draga 14, 22000 Šibenik</izvorni_sadrzaj>
    <derivirana_varijabla naziv="DomainObject.Predmet.ProtustrankaWithAdress_1">AUTOBUSNI PRIJEVOZ d.o.o. Šibenik za prijevoz putnika i pružanje usluga u turizmu Draga 14, 22000 Šibenik</derivirana_varijabla>
  </DomainObject.Predmet.ProtustrankaWithAdress>
  <DomainObject.Predmet.ProtustrankaWithAdressOIB>
    <izvorni_sadrzaj>AUTOBUSNI PRIJEVOZ d.o.o. Šibenik za prijevoz putnika i pružanje usluga u turizmu, OIB 67737104548, Draga 14, 22000 Šibenik</izvorni_sadrzaj>
    <derivirana_varijabla naziv="DomainObject.Predmet.ProtustrankaWithAdressOIB_1">AUTOBUSNI PRIJEVOZ d.o.o. Šibenik za prijevoz putnika i pružanje usluga u turizmu, OIB 67737104548, Draga 14, 22000 Šibenik</derivirana_varijabla>
  </DomainObject.Predmet.ProtustrankaWithAdressOIB>
  <DomainObject.Predmet.ProtustrankaNazivFormated>
    <izvorni_sadrzaj>AUTOBUSNI PRIJEVOZ d.o.o. Šibenik za prijevoz putnika i pružanje usluga u turizmu</izvorni_sadrzaj>
    <derivirana_varijabla naziv="DomainObject.Predmet.ProtustrankaNazivFormated_1">AUTOBUSNI PRIJEVOZ d.o.o. Šibenik za prijevoz putnika i pružanje usluga u turizmu</derivirana_varijabla>
  </DomainObject.Predmet.ProtustrankaNazivFormated>
  <DomainObject.Predmet.ProtustrankaNazivFormatedOIB>
    <izvorni_sadrzaj>AUTOBUSNI PRIJEVOZ d.o.o. Šibenik za prijevoz putnika i pružanje usluga u turizmu, OIB 67737104548</izvorni_sadrzaj>
    <derivirana_varijabla naziv="DomainObject.Predmet.ProtustrankaNazivFormatedOIB_1">AUTOBUSNI PRIJEVOZ d.o.o. Šibenik za prijevoz putnika i pružanje usluga u turizmu, OIB 67737104548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AUTOBUSNI PRIJEVOZ d.o.o. Šibenik za prijevoz putnika i pružanje usluga u turizmu</item>
    </izvorni_sadrzaj>
    <derivirana_varijabla naziv="DomainObject.Predmet.ProtuStrankaListFormated_1">
      <item>AUTOBUSNI PRIJEVOZ d.o.o. Šibenik za prijevoz putnika i pružanje usluga u turizmu</item>
    </derivirana_varijabla>
  </DomainObject.Predmet.ProtuStrankaListFormated>
  <DomainObject.Predmet.ProtuStrankaListFormatedOIB>
    <izvorni_sadrzaj>
      <item>AUTOBUSNI PRIJEVOZ d.o.o. Šibenik za prijevoz putnika i pružanje usluga u turizmu, OIB 67737104548</item>
    </izvorni_sadrzaj>
    <derivirana_varijabla naziv="DomainObject.Predmet.ProtuStrankaListFormatedOIB_1">
      <item>AUTOBUSNI PRIJEVOZ d.o.o. Šibenik za prijevoz putnika i pružanje usluga u turizmu, OIB 67737104548</item>
    </derivirana_varijabla>
  </DomainObject.Predmet.ProtuStrankaListFormatedOIB>
  <DomainObject.Predmet.ProtuStrankaListFormatedWithAdress>
    <izvorni_sadrzaj>
      <item>AUTOBUSNI PRIJEVOZ d.o.o. Šibenik za prijevoz putnika i pružanje usluga u turizmu, Draga 14, 22000 Šibenik</item>
    </izvorni_sadrzaj>
    <derivirana_varijabla naziv="DomainObject.Predmet.ProtuStrankaListFormatedWithAdress_1">
      <item>AUTOBUSNI PRIJEVOZ d.o.o. Šibenik za prijevoz putnika i pružanje usluga u turizmu, Draga 14, 22000 Šibenik</item>
    </derivirana_varijabla>
  </DomainObject.Predmet.ProtuStrankaListFormatedWithAdress>
  <DomainObject.Predmet.ProtuStrankaListFormatedWithAdressOIB>
    <izvorni_sadrzaj>
      <item>AUTOBUSNI PRIJEVOZ d.o.o. Šibenik za prijevoz putnika i pružanje usluga u turizmu, OIB 67737104548, Draga 14, 22000 Šibenik</item>
    </izvorni_sadrzaj>
    <derivirana_varijabla naziv="DomainObject.Predmet.ProtuStrankaListFormatedWithAdressOIB_1">
      <item>AUTOBUSNI PRIJEVOZ d.o.o. Šibenik za prijevoz putnika i pružanje usluga u turizmu, OIB 67737104548, Draga 14, 22000 Šibenik</item>
    </derivirana_varijabla>
  </DomainObject.Predmet.ProtuStrankaListFormatedWithAdressOIB>
  <DomainObject.Predmet.ProtuStrankaListNazivFormated>
    <izvorni_sadrzaj>
      <item>AUTOBUSNI PRIJEVOZ d.o.o. Šibenik za prijevoz putnika i pružanje usluga u turizmu</item>
    </izvorni_sadrzaj>
    <derivirana_varijabla naziv="DomainObject.Predmet.ProtuStrankaListNazivFormated_1">
      <item>AUTOBUSNI PRIJEVOZ d.o.o. Šibenik za prijevoz putnika i pružanje usluga u turizmu</item>
    </derivirana_varijabla>
  </DomainObject.Predmet.ProtuStrankaListNazivFormated>
  <DomainObject.Predmet.ProtuStrankaListNazivFormatedOIB>
    <izvorni_sadrzaj>
      <item>AUTOBUSNI PRIJEVOZ d.o.o. Šibenik za prijevoz putnika i pružanje usluga u turizmu, OIB 67737104548</item>
    </izvorni_sadrzaj>
    <derivirana_varijabla naziv="DomainObject.Predmet.ProtuStrankaListNazivFormatedOIB_1">
      <item>AUTOBUSNI PRIJEVOZ d.o.o. Šibenik za prijevoz putnika i pružanje usluga u turizmu, OIB 67737104548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AUTOBUSNI PRIJEVOZ d.o.o. Šibenik za prijevoz putnika i pružanje usluga u turizmu</izvorni_sadrzaj>
    <derivirana_varijabla naziv="DomainObject.Predmet.ProtustrankaIDrugi_1">AUTOBUSNI PRIJEVOZ d.o.o. Šibenik za prijevoz putnika i pružanje usluga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AUTOBUSNI PRIJEVOZ d.o.o. Šibenik za prijevoz putnika i pružanje usluga u turizmu, OIB 67737104548, Draga 14, 22000 Šibenik</izvorni_sadrzaj>
    <derivirana_varijabla naziv="DomainObject.Predmet.ProtustrankaIDrugiAdressOIB_1">AUTOBUSNI PRIJEVOZ d.o.o. Šibenik za prijevoz putnika i pružanje usluga u turizmu, OIB 67737104548, Draga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AUTOBUSNI PRIJEVOZ d.o.o. Šibenik za prijevoz putnika i pružanje usluga u turizmu</item>
    </izvorni_sadrzaj>
    <derivirana_varijabla naziv="DomainObject.Predmet.SudioniciListNaziv_1">
      <item>FINA - Podružnica Šibenik</item>
      <item>AUTOBUSNI PRIJEVOZ d.o.o. Šibenik za prijevoz putnika i pružanje usluga u turizmu</item>
    </derivirana_varijabla>
  </DomainObject.Predmet.SudioniciListNaziv>
  <DomainObject.Predmet.SudioniciListAdressOIB>
    <izvorni_sadrzaj>
      <item>FINA - Podružnica Šibenik, OIB 85821130368, Perivoj L. Marune 1,22000 Šibenik</item>
      <item>AUTOBUSNI PRIJEVOZ d.o.o. Šibenik za prijevoz putnika i pružanje usluga u turizmu, OIB 67737104548, Draga 14,22000 Šibenik</item>
    </izvorni_sadrzaj>
    <derivirana_varijabla naziv="DomainObject.Predmet.SudioniciListAdressOIB_1">
      <item>FINA - Podružnica Šibenik, OIB 85821130368, Perivoj L. Marune 1,22000 Šibenik</item>
      <item>AUTOBUSNI PRIJEVOZ d.o.o. Šibenik za prijevoz putnika i pružanje usluga u turizmu, OIB 67737104548, Draga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67737104548</item>
    </izvorni_sadrzaj>
    <derivirana_varijabla naziv="DomainObject.Predmet.SudioniciListNazivOIB_1">
      <item>, OIB 85821130368</item>
      <item>, OIB 67737104548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473</properties:Words>
  <properties:Characters>2561</properties:Characters>
  <properties:Lines>92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2016-04-18T09:48:00Z</dcterms:created>
  <dc:creator>Sektor za informatiku</dc:creator>
  <cp:keywords/>
  <cp:lastModifiedBy>Marina Gulin</cp:lastModifiedBy>
  <dcterms:modified xmlns:xsi="http://www.w3.org/2001/XMLSchema-instance" xsi:type="dcterms:W3CDTF">2016-04-18T09:49:00Z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