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16bb" w14:paraId="88016bb" w:rsidRDefault="003B080B" w:rsidP="0014563C" w:rsidR="003B080B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Stečajni upravitelj</w:t>
      </w:r>
    </w:p>
    <w:p w:rsidRDefault="003B080B" w:rsidP="0014563C" w:rsidR="0014563C">
      <w:pPr>
        <w:spacing w:after="0"/>
        <w:rPr>
          <w:sz w:val="24"/>
          <w:szCs w:val="24"/>
        </w:rPr>
      </w:pPr>
      <w:r>
        <w:rPr>
          <w:sz w:val="24"/>
          <w:szCs w:val="24"/>
        </w:rPr>
        <w:t>Marijan Drljanovčan</w:t>
      </w:r>
    </w:p>
    <w:p w:rsidRDefault="003B080B" w:rsidP="0014563C" w:rsidR="003B080B">
      <w:pPr>
        <w:spacing w:after="0"/>
        <w:rPr>
          <w:sz w:val="24"/>
          <w:szCs w:val="24"/>
        </w:rPr>
      </w:pPr>
      <w:r>
        <w:rPr>
          <w:sz w:val="24"/>
          <w:szCs w:val="24"/>
        </w:rPr>
        <w:t>Miholjanec, A. Mihanovića 131</w:t>
      </w:r>
    </w:p>
    <w:p w:rsidRDefault="003B080B" w:rsidP="0014563C" w:rsidR="003B080B" w:rsidRPr="003D0020">
      <w:pPr>
        <w:spacing w:after="0"/>
        <w:rPr>
          <w:rFonts w:hAnsi="Times New Roman" w:ascii="Times New Roman"/>
          <w:b/>
        </w:rPr>
      </w:pPr>
      <w:r>
        <w:rPr>
          <w:sz w:val="24"/>
          <w:szCs w:val="24"/>
        </w:rPr>
        <w:t>48326 Virje</w:t>
      </w:r>
      <w:r>
        <w:t xml:space="preserve">                                                                                                            </w:t>
      </w:r>
      <w:r w:rsidRPr="003D0020">
        <w:rPr>
          <w:rFonts w:hAnsi="Times New Roman" w:ascii="Times New Roman"/>
          <w:b/>
        </w:rPr>
        <w:t xml:space="preserve"> </w:t>
      </w:r>
    </w:p>
    <w:p w:rsidRDefault="003B080B" w:rsidP="0014563C" w:rsidR="00023611">
      <w:pPr>
        <w:spacing w:after="0"/>
        <w:rPr>
          <w:rFonts w:hAnsi="Times New Roman" w:ascii="Times New Roman"/>
          <w:sz w:val="24"/>
          <w:szCs w:val="24"/>
        </w:rPr>
      </w:pPr>
      <w:r>
        <w:rPr>
          <w:bCs/>
        </w:rPr>
        <w:t xml:space="preserve">                   </w:t>
      </w:r>
      <w:r w:rsidR="00023611">
        <w:rPr>
          <w:bCs/>
        </w:rPr>
        <w:t xml:space="preserve">                              </w:t>
      </w:r>
      <w:r>
        <w:rPr>
          <w:bCs/>
        </w:rPr>
        <w:t xml:space="preserve">  </w:t>
      </w:r>
      <w:r w:rsidR="00023611">
        <w:rPr>
          <w:rFonts w:hAnsi="Times New Roman" w:ascii="Times New Roman"/>
          <w:sz w:val="24"/>
          <w:szCs w:val="24"/>
        </w:rPr>
        <w:t xml:space="preserve">                                              </w:t>
      </w:r>
      <w:r w:rsidRPr="00AA20EE">
        <w:rPr>
          <w:rFonts w:hAnsi="Times New Roman" w:ascii="Times New Roman"/>
          <w:sz w:val="24"/>
          <w:szCs w:val="24"/>
        </w:rPr>
        <w:t xml:space="preserve"> </w:t>
      </w:r>
      <w:r w:rsidR="00023611">
        <w:rPr>
          <w:rFonts w:hAnsi="Times New Roman" w:ascii="Times New Roman"/>
          <w:sz w:val="24"/>
          <w:szCs w:val="24"/>
        </w:rPr>
        <w:t xml:space="preserve">     </w:t>
      </w:r>
      <w:r w:rsidRPr="00AA20EE">
        <w:rPr>
          <w:rFonts w:hAnsi="Times New Roman" w:ascii="Times New Roman"/>
          <w:sz w:val="24"/>
          <w:szCs w:val="24"/>
        </w:rPr>
        <w:t xml:space="preserve">TRGOVAČKI SUD U ZAGREBU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AA20EE">
        <w:rPr>
          <w:rFonts w:hAnsi="Times New Roman" w:ascii="Times New Roman"/>
          <w:sz w:val="24"/>
          <w:szCs w:val="24"/>
        </w:rPr>
        <w:t xml:space="preserve">  </w:t>
      </w:r>
      <w:r w:rsidR="00023611">
        <w:rPr>
          <w:rFonts w:hAnsi="Times New Roman" w:ascii="Times New Roman"/>
          <w:sz w:val="24"/>
          <w:szCs w:val="24"/>
        </w:rPr>
        <w:t xml:space="preserve">      </w:t>
      </w:r>
      <w:r w:rsidRPr="00AA20EE">
        <w:rPr>
          <w:rFonts w:hAnsi="Times New Roman" w:ascii="Times New Roman"/>
          <w:sz w:val="24"/>
          <w:szCs w:val="24"/>
        </w:rPr>
        <w:tab/>
      </w:r>
      <w:r w:rsidRPr="00AA20EE">
        <w:rPr>
          <w:rFonts w:hAnsi="Times New Roman" w:ascii="Times New Roman"/>
          <w:sz w:val="24"/>
          <w:szCs w:val="24"/>
        </w:rPr>
        <w:tab/>
      </w:r>
      <w:r w:rsidRPr="00AA20EE">
        <w:rPr>
          <w:rFonts w:hAnsi="Times New Roman" w:ascii="Times New Roman"/>
          <w:b/>
          <w:sz w:val="24"/>
          <w:szCs w:val="24"/>
        </w:rPr>
        <w:t xml:space="preserve">                                   </w:t>
      </w:r>
      <w:r w:rsidR="00023611">
        <w:rPr>
          <w:rFonts w:hAnsi="Times New Roman" w:ascii="Times New Roman"/>
          <w:b/>
          <w:sz w:val="24"/>
          <w:szCs w:val="24"/>
        </w:rPr>
        <w:t xml:space="preserve">                                           </w:t>
      </w:r>
      <w:r w:rsidRPr="00AA20EE">
        <w:rPr>
          <w:rFonts w:hAnsi="Times New Roman" w:ascii="Times New Roman"/>
          <w:b/>
          <w:sz w:val="24"/>
          <w:szCs w:val="24"/>
        </w:rPr>
        <w:t xml:space="preserve">     </w:t>
      </w:r>
      <w:r w:rsidR="00023611" w:rsidRPr="00AA20EE">
        <w:rPr>
          <w:rFonts w:hAnsi="Times New Roman" w:ascii="Times New Roman"/>
          <w:sz w:val="24"/>
          <w:szCs w:val="24"/>
        </w:rPr>
        <w:t xml:space="preserve">Zagreb, Amruševa 2/II </w:t>
      </w:r>
      <w:r w:rsidR="00023611">
        <w:rPr>
          <w:rFonts w:hAnsi="Times New Roman" w:ascii="Times New Roman"/>
          <w:sz w:val="24"/>
          <w:szCs w:val="24"/>
        </w:rPr>
        <w:t xml:space="preserve"> </w:t>
      </w:r>
    </w:p>
    <w:p w:rsidRDefault="00023611" w:rsidP="0014563C" w:rsidR="00023611">
      <w:pPr>
        <w:spacing w:after="0"/>
        <w:ind w:left="45"/>
        <w:rPr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CF5E03">
        <w:rPr>
          <w:b/>
          <w:sz w:val="24"/>
          <w:szCs w:val="24"/>
        </w:rPr>
        <w:t xml:space="preserve">Posl.broj: </w:t>
      </w:r>
      <w:r w:rsidRPr="00F93D5C">
        <w:rPr>
          <w:b/>
          <w:sz w:val="24"/>
          <w:szCs w:val="24"/>
        </w:rPr>
        <w:t>20 St-5864/</w:t>
      </w:r>
      <w:r>
        <w:rPr>
          <w:b/>
          <w:sz w:val="24"/>
          <w:szCs w:val="24"/>
        </w:rPr>
        <w:t xml:space="preserve">16 </w:t>
      </w:r>
    </w:p>
    <w:p w:rsidRDefault="00023611" w:rsidP="0014563C" w:rsidR="003B080B">
      <w:pPr>
        <w:spacing w:after="0"/>
        <w:ind w:left="45"/>
        <w:rPr>
          <w:rFonts w:hAnsi="Times New Roman" w:ascii="Times New Roman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 w:rsidR="0014563C">
        <w:rPr>
          <w:b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n/p gđa Lucija Butigan</w:t>
      </w:r>
      <w:r w:rsidRPr="00AA20EE">
        <w:rPr>
          <w:rFonts w:hAnsi="Times New Roman" w:ascii="Times New Roman"/>
          <w:sz w:val="24"/>
          <w:szCs w:val="24"/>
        </w:rPr>
        <w:t>, sudac</w:t>
      </w:r>
    </w:p>
    <w:p w:rsidRDefault="00023611" w:rsidP="0014563C" w:rsidR="00023611">
      <w:pPr>
        <w:spacing w:after="0"/>
        <w:ind w:left="45"/>
        <w:rPr>
          <w:rFonts w:hAnsi="Times New Roman" w:ascii="Times New Roman"/>
          <w:sz w:val="24"/>
          <w:szCs w:val="24"/>
        </w:rPr>
      </w:pPr>
    </w:p>
    <w:p w:rsidRDefault="003B080B" w:rsidP="0014563C" w:rsidR="003B080B" w:rsidRPr="00892523">
      <w:pPr>
        <w:jc w:val="center"/>
        <w:rPr>
          <w:rFonts w:hAnsi="Times New Roman" w:ascii="Times New Roman"/>
          <w:b/>
          <w:sz w:val="24"/>
          <w:szCs w:val="24"/>
        </w:rPr>
      </w:pPr>
      <w:r w:rsidRPr="00892523">
        <w:rPr>
          <w:rFonts w:hAnsi="Times New Roman" w:ascii="Times New Roman"/>
          <w:b/>
          <w:sz w:val="24"/>
          <w:szCs w:val="24"/>
        </w:rPr>
        <w:t>DOPUNSKO IZVJEŠĆE STEČAJNOG UPRAVITELJA I PRIJEDLOG ZA SAZIVANJE SKUPŠTINE VJEROVNIKA</w:t>
      </w:r>
    </w:p>
    <w:p w:rsidRDefault="003B080B" w:rsidP="0014563C" w:rsidR="00023611">
      <w:pPr>
        <w:spacing w:after="0"/>
        <w:rPr>
          <w:sz w:val="24"/>
          <w:szCs w:val="24"/>
        </w:rPr>
      </w:pPr>
      <w:r w:rsidRPr="009638FB">
        <w:rPr>
          <w:rFonts w:hAnsi="Times New Roman" w:ascii="Times New Roman"/>
          <w:b/>
          <w:sz w:val="24"/>
          <w:szCs w:val="24"/>
        </w:rPr>
        <w:t xml:space="preserve">      </w:t>
      </w:r>
      <w:r w:rsidRPr="009638FB">
        <w:rPr>
          <w:rFonts w:hAnsi="Times New Roman" w:ascii="Times New Roman"/>
          <w:sz w:val="24"/>
          <w:szCs w:val="24"/>
        </w:rPr>
        <w:t>U svrhu očuvanja imovine stečajnog dužnika</w:t>
      </w:r>
      <w:r>
        <w:t xml:space="preserve"> </w:t>
      </w:r>
      <w:r w:rsidRPr="009638FB">
        <w:rPr>
          <w:rFonts w:hAnsi="Times New Roman" w:ascii="Times New Roman"/>
          <w:sz w:val="24"/>
          <w:szCs w:val="24"/>
          <w:lang w:val="pt-BR"/>
        </w:rPr>
        <w:t>ARS DENTIS d.o.o. u stečaju Zagreb, Miramarska 24, OIB:72067272877</w:t>
      </w:r>
      <w:r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9F617E">
        <w:rPr>
          <w:rFonts w:hAnsi="Times New Roman" w:ascii="Times New Roman"/>
          <w:sz w:val="24"/>
          <w:szCs w:val="24"/>
          <w:lang w:val="pt-BR"/>
        </w:rPr>
        <w:t>dana 20.</w:t>
      </w:r>
      <w:r w:rsidR="0014563C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9F617E">
        <w:rPr>
          <w:rFonts w:hAnsi="Times New Roman" w:ascii="Times New Roman"/>
          <w:sz w:val="24"/>
          <w:szCs w:val="24"/>
          <w:lang w:val="pt-BR"/>
        </w:rPr>
        <w:t>srpnja 2018.</w:t>
      </w:r>
      <w:r w:rsidR="0014563C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9F617E">
        <w:rPr>
          <w:rFonts w:hAnsi="Times New Roman" w:ascii="Times New Roman"/>
          <w:sz w:val="24"/>
          <w:szCs w:val="24"/>
          <w:lang w:val="pt-BR"/>
        </w:rPr>
        <w:t>go</w:t>
      </w:r>
      <w:r w:rsidR="0014563C">
        <w:rPr>
          <w:rFonts w:hAnsi="Times New Roman" w:ascii="Times New Roman"/>
          <w:sz w:val="24"/>
          <w:szCs w:val="24"/>
          <w:lang w:val="pt-BR"/>
        </w:rPr>
        <w:t>d</w:t>
      </w:r>
      <w:r w:rsidR="009F617E">
        <w:rPr>
          <w:rFonts w:hAnsi="Times New Roman" w:ascii="Times New Roman"/>
          <w:sz w:val="24"/>
          <w:szCs w:val="24"/>
          <w:lang w:val="pt-BR"/>
        </w:rPr>
        <w:t xml:space="preserve">ine </w:t>
      </w:r>
      <w:r>
        <w:rPr>
          <w:rFonts w:hAnsi="Times New Roman" w:ascii="Times New Roman"/>
          <w:sz w:val="24"/>
          <w:szCs w:val="24"/>
          <w:lang w:val="pt-BR"/>
        </w:rPr>
        <w:t>stečajni upravitelj sklopio je ugovor o najmu poslovnih prostora</w:t>
      </w:r>
      <w:r w:rsidR="00023611">
        <w:rPr>
          <w:rFonts w:hAnsi="Times New Roman" w:ascii="Times New Roman"/>
          <w:sz w:val="24"/>
          <w:szCs w:val="24"/>
          <w:lang w:val="pt-BR"/>
        </w:rPr>
        <w:t xml:space="preserve"> </w:t>
      </w:r>
      <w:r>
        <w:rPr>
          <w:rFonts w:hAnsi="Times New Roman" w:ascii="Times New Roman"/>
          <w:sz w:val="24"/>
          <w:szCs w:val="24"/>
          <w:lang w:val="pt-BR"/>
        </w:rPr>
        <w:t xml:space="preserve">stečajnog dužnika sa tvrtkom </w:t>
      </w:r>
      <w:r w:rsidRPr="009638FB">
        <w:rPr>
          <w:sz w:val="24"/>
          <w:szCs w:val="24"/>
        </w:rPr>
        <w:t>ALTUS PROJEKTI  iz Zagreba,</w:t>
      </w:r>
      <w:r w:rsidR="0014563C">
        <w:rPr>
          <w:sz w:val="24"/>
          <w:szCs w:val="24"/>
        </w:rPr>
        <w:t xml:space="preserve"> </w:t>
      </w:r>
      <w:r w:rsidRPr="009638FB">
        <w:rPr>
          <w:sz w:val="24"/>
          <w:szCs w:val="24"/>
        </w:rPr>
        <w:t>Miramarska 24 (zgrada BCI), OIB : 88901930764</w:t>
      </w:r>
      <w:r w:rsidR="0014563C">
        <w:rPr>
          <w:sz w:val="24"/>
          <w:szCs w:val="24"/>
        </w:rPr>
        <w:t>,</w:t>
      </w:r>
      <w:r w:rsidRPr="009638FB">
        <w:rPr>
          <w:sz w:val="24"/>
          <w:szCs w:val="24"/>
        </w:rPr>
        <w:t xml:space="preserve"> na rok od tri mjeseca uz osiguranje plaćanja</w:t>
      </w:r>
      <w:r w:rsidR="0014563C">
        <w:rPr>
          <w:sz w:val="24"/>
          <w:szCs w:val="24"/>
        </w:rPr>
        <w:t xml:space="preserve"> </w:t>
      </w:r>
      <w:r w:rsidR="00023611">
        <w:rPr>
          <w:sz w:val="24"/>
          <w:szCs w:val="24"/>
        </w:rPr>
        <w:t>(</w:t>
      </w:r>
      <w:r w:rsidR="0014563C">
        <w:rPr>
          <w:sz w:val="24"/>
          <w:szCs w:val="24"/>
        </w:rPr>
        <w:t>b</w:t>
      </w:r>
      <w:r w:rsidRPr="009638FB">
        <w:rPr>
          <w:sz w:val="24"/>
          <w:szCs w:val="24"/>
        </w:rPr>
        <w:t>ianco zadužnicu na iznos od 10.000,00 kuna</w:t>
      </w:r>
      <w:r w:rsidR="00023611">
        <w:rPr>
          <w:sz w:val="24"/>
          <w:szCs w:val="24"/>
        </w:rPr>
        <w:t>)</w:t>
      </w:r>
      <w:r w:rsidRPr="009638FB">
        <w:rPr>
          <w:sz w:val="24"/>
          <w:szCs w:val="24"/>
        </w:rPr>
        <w:t>.</w:t>
      </w:r>
      <w:r>
        <w:rPr>
          <w:sz w:val="24"/>
          <w:szCs w:val="24"/>
        </w:rPr>
        <w:t xml:space="preserve"> Cijena iznajmljenih prostora </w:t>
      </w:r>
      <w:r w:rsidR="00023611">
        <w:rPr>
          <w:sz w:val="24"/>
          <w:szCs w:val="24"/>
        </w:rPr>
        <w:t>je 1.950,00 kuna mjesečno netto.</w:t>
      </w:r>
    </w:p>
    <w:p w:rsidRDefault="00023611" w:rsidP="0014563C" w:rsidR="003B080B" w:rsidRPr="0002361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080B">
        <w:rPr>
          <w:sz w:val="24"/>
          <w:szCs w:val="24"/>
        </w:rPr>
        <w:t xml:space="preserve">   Člankom 230., stavak 2., točka 5. Stečajnog zakona</w:t>
      </w:r>
      <w:r w:rsidR="00437393">
        <w:rPr>
          <w:sz w:val="24"/>
          <w:szCs w:val="24"/>
        </w:rPr>
        <w:t xml:space="preserve"> </w:t>
      </w:r>
      <w:r w:rsidR="003B080B" w:rsidRPr="007961A3">
        <w:rPr>
          <w:sz w:val="24"/>
          <w:szCs w:val="24"/>
        </w:rPr>
        <w:t>(NN 71/15 i 104/17)</w:t>
      </w:r>
      <w:r w:rsidR="003B080B">
        <w:rPr>
          <w:sz w:val="24"/>
          <w:szCs w:val="24"/>
        </w:rPr>
        <w:t xml:space="preserve"> propisano da je </w:t>
      </w:r>
      <w:r w:rsidR="003B08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Stečajni upravitelj dužan</w:t>
      </w:r>
      <w:r w:rsidR="003B080B" w:rsidRPr="007961A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dobiti suglasnost odbora vjerovnika za pravne radnje koje su od posebne </w:t>
      </w:r>
      <w:r w:rsidR="003B08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važnosti za stečajni postupak</w:t>
      </w:r>
      <w:r w:rsidR="00E732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3B08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a a</w:t>
      </w:r>
      <w:r w:rsidR="003B080B" w:rsidRPr="007961A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ko odbor vjerovnika nije osnovan, suglasnost daje skupština vjerovnika.</w:t>
      </w:r>
    </w:p>
    <w:p w:rsidRDefault="003B080B" w:rsidP="0014563C" w:rsidR="003B080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Budući da je gore navedeni ugovor o zakupu sklopljen na tri mjeseca bez suglasnosti skupštine vjerovnika</w:t>
      </w:r>
      <w:r w:rsidR="00E73224">
        <w:rPr>
          <w:sz w:val="24"/>
          <w:szCs w:val="24"/>
        </w:rPr>
        <w:t xml:space="preserve">, </w:t>
      </w:r>
      <w:r>
        <w:rPr>
          <w:sz w:val="24"/>
          <w:szCs w:val="24"/>
        </w:rPr>
        <w:t>a kako se trajanje stečajnog postupka predviđa na period duži od 6 mjeseci</w:t>
      </w:r>
      <w:r w:rsidR="0014563C">
        <w:rPr>
          <w:sz w:val="24"/>
          <w:szCs w:val="24"/>
        </w:rPr>
        <w:t>,</w:t>
      </w:r>
      <w:r>
        <w:rPr>
          <w:sz w:val="24"/>
          <w:szCs w:val="24"/>
        </w:rPr>
        <w:t xml:space="preserve"> stečajni </w:t>
      </w:r>
      <w:r w:rsidR="0014563C">
        <w:rPr>
          <w:sz w:val="24"/>
          <w:szCs w:val="24"/>
        </w:rPr>
        <w:t>u</w:t>
      </w:r>
      <w:r>
        <w:rPr>
          <w:sz w:val="24"/>
          <w:szCs w:val="24"/>
        </w:rPr>
        <w:t xml:space="preserve">pravitelj predlaže sazivanje skupštine vjerovnika sa slijedećim </w:t>
      </w:r>
    </w:p>
    <w:p w:rsidRDefault="003B080B" w:rsidP="0014563C" w:rsidR="003B080B">
      <w:pPr>
        <w:spacing w:after="0"/>
        <w:rPr>
          <w:sz w:val="24"/>
          <w:szCs w:val="24"/>
        </w:rPr>
      </w:pPr>
    </w:p>
    <w:p w:rsidRDefault="003B080B" w:rsidP="0014563C" w:rsidR="003B080B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D</w:t>
      </w:r>
      <w:r w:rsidR="0026788F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26788F">
        <w:rPr>
          <w:sz w:val="24"/>
          <w:szCs w:val="24"/>
        </w:rPr>
        <w:t xml:space="preserve"> </w:t>
      </w:r>
      <w:r>
        <w:rPr>
          <w:sz w:val="24"/>
          <w:szCs w:val="24"/>
        </w:rPr>
        <w:t>E V N I M   R E D O M</w:t>
      </w:r>
    </w:p>
    <w:p w:rsidRDefault="003B080B" w:rsidP="0014563C" w:rsidR="003B080B" w:rsidRPr="007961A3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Izvješće o dosadašnjem tijeku stečajnog postupka nad stečajnim dužnikom </w:t>
      </w:r>
      <w:r w:rsidRPr="009638FB">
        <w:rPr>
          <w:rFonts w:hAnsi="Times New Roman" w:ascii="Times New Roman"/>
          <w:sz w:val="24"/>
          <w:szCs w:val="24"/>
          <w:lang w:val="pt-BR"/>
        </w:rPr>
        <w:t>ARS DENTIS d.o.o. u stečaju Zagreb, Miramarska 24, OIB:72067272877</w:t>
      </w:r>
      <w:r>
        <w:rPr>
          <w:rFonts w:hAnsi="Times New Roman" w:ascii="Times New Roman"/>
          <w:sz w:val="24"/>
          <w:szCs w:val="24"/>
          <w:lang w:val="pt-BR"/>
        </w:rPr>
        <w:t>.</w:t>
      </w:r>
    </w:p>
    <w:p w:rsidRDefault="003B080B" w:rsidP="0014563C" w:rsidR="003B080B" w:rsidRPr="007961A3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t-BR"/>
        </w:rPr>
        <w:t>Donošenje odluke o davanju u zakup poslovnih prostora stečajnog dužnika do završetka stečajnog postupka.</w:t>
      </w:r>
    </w:p>
    <w:p w:rsidRDefault="003B080B" w:rsidP="0014563C" w:rsidR="003B080B" w:rsidRPr="007961A3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t-BR"/>
        </w:rPr>
        <w:t>Različito</w:t>
      </w:r>
    </w:p>
    <w:p w:rsidRDefault="003B080B" w:rsidP="00124171" w:rsidR="003B08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74841">
        <w:rPr>
          <w:sz w:val="24"/>
          <w:szCs w:val="24"/>
        </w:rPr>
        <w:t>S poštovanjem</w:t>
      </w:r>
      <w:r>
        <w:rPr>
          <w:sz w:val="24"/>
          <w:szCs w:val="24"/>
        </w:rPr>
        <w:t xml:space="preserve"> !</w:t>
      </w:r>
    </w:p>
    <w:p w:rsidRDefault="00124171" w:rsidP="00124171" w:rsidR="00124171">
      <w:pPr>
        <w:spacing w:lineRule="auto" w:line="240" w:after="0"/>
        <w:rPr>
          <w:sz w:val="24"/>
          <w:szCs w:val="24"/>
        </w:rPr>
      </w:pPr>
    </w:p>
    <w:p w:rsidRDefault="009F617E" w:rsidP="00124171" w:rsidR="003B08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Privitak :</w:t>
      </w:r>
    </w:p>
    <w:p w:rsidRDefault="009F617E" w:rsidP="00124171" w:rsidR="009F617E">
      <w:pPr>
        <w:pStyle w:val="Odlomakpopisa"/>
        <w:numPr>
          <w:ilvl w:val="0"/>
          <w:numId w:val="2"/>
        </w:num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Preslika ugovora o zakupu</w:t>
      </w:r>
      <w:r w:rsidR="0014563C">
        <w:rPr>
          <w:sz w:val="24"/>
          <w:szCs w:val="24"/>
        </w:rPr>
        <w:t>.-</w:t>
      </w:r>
    </w:p>
    <w:p w:rsidRDefault="009F617E" w:rsidP="00124171" w:rsidR="009F617E" w:rsidRPr="009F617E">
      <w:pPr>
        <w:pStyle w:val="Odlomakpopisa"/>
        <w:numPr>
          <w:ilvl w:val="0"/>
          <w:numId w:val="2"/>
        </w:num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Preslika bianco zadužnice.-</w:t>
      </w:r>
    </w:p>
    <w:p w:rsidRDefault="003B080B" w:rsidP="00124171" w:rsidR="00124171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Default="003B080B" w:rsidP="00124171" w:rsidR="009F617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617E">
        <w:rPr>
          <w:sz w:val="24"/>
          <w:szCs w:val="24"/>
        </w:rPr>
        <w:t>U MIholjancu, 01.08.2018.godine</w:t>
      </w:r>
      <w:r>
        <w:rPr>
          <w:sz w:val="24"/>
          <w:szCs w:val="24"/>
        </w:rPr>
        <w:t xml:space="preserve">       </w:t>
      </w:r>
    </w:p>
    <w:p w:rsidRDefault="009F617E" w:rsidP="00124171" w:rsidR="003B08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3B080B">
        <w:rPr>
          <w:sz w:val="24"/>
          <w:szCs w:val="24"/>
        </w:rPr>
        <w:t xml:space="preserve">   Stečajni upravitelj :</w:t>
      </w:r>
    </w:p>
    <w:p w:rsidRDefault="00124171" w:rsidP="00124171" w:rsidR="00124171">
      <w:pPr>
        <w:spacing w:lineRule="auto" w:line="240" w:after="0"/>
        <w:rPr>
          <w:sz w:val="24"/>
          <w:szCs w:val="24"/>
        </w:rPr>
      </w:pPr>
    </w:p>
    <w:p w:rsidRDefault="003B080B" w:rsidP="00124171" w:rsidR="003B080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Marijan Drljanovčan, dipl.ing.</w:t>
      </w:r>
    </w:p>
    <w:sectPr w:rsidSect="00E73224" w:rsidR="003B080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CF" w:rsidP="00124171" w:rsidR="004234CF">
      <w:pPr>
        <w:spacing w:lineRule="auto" w:line="240" w:after="0"/>
      </w:pPr>
      <w:r>
        <w:separator/>
      </w:r>
    </w:p>
  </w:endnote>
  <w:endnote w:id="0" w:type="continuationSeparator">
    <w:p w:rsidRDefault="004234CF" w:rsidP="00124171" w:rsidR="004234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171" w:rsidR="0012417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67D4">
      <w:rPr>
        <w:noProof/>
      </w:rPr>
      <w:t>1</w:t>
    </w:r>
    <w:r>
      <w:fldChar w:fldCharType="end"/>
    </w:r>
  </w:p>
  <w:p w:rsidRDefault="00124171" w:rsidR="001241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CF" w:rsidP="00124171" w:rsidR="004234CF">
      <w:pPr>
        <w:spacing w:lineRule="auto" w:line="240" w:after="0"/>
      </w:pPr>
      <w:r>
        <w:separator/>
      </w:r>
    </w:p>
  </w:footnote>
  <w:footnote w:id="0" w:type="continuationSeparator">
    <w:p w:rsidRDefault="004234CF" w:rsidP="00124171" w:rsidR="004234C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847558"/>
    <w:multiLevelType w:val="hybridMultilevel"/>
    <w:tmpl w:val="3118DE50"/>
    <w:lvl w:tplc="861A15EA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66A050B2"/>
    <w:multiLevelType w:val="hybridMultilevel"/>
    <w:tmpl w:val="A322E2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80B"/>
    <w:rsid w:val="00023611"/>
    <w:rsid w:val="00124171"/>
    <w:rsid w:val="0014563C"/>
    <w:rsid w:val="001767D4"/>
    <w:rsid w:val="00206B62"/>
    <w:rsid w:val="0026788F"/>
    <w:rsid w:val="003B080B"/>
    <w:rsid w:val="00411EDF"/>
    <w:rsid w:val="004234CF"/>
    <w:rsid w:val="00437393"/>
    <w:rsid w:val="009F617E"/>
    <w:rsid w:val="00E73224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80B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3B080B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B080B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B08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1241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417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241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4171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3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39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80B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3B080B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B080B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B08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1241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417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241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4171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3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39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374</properties:Words>
  <properties:Characters>2135</properties:Characters>
  <properties:Lines>17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2018-08-30T06:44:00Z</dcterms:created>
  <dc:creator>user</dc:creator>
  <cp:lastModifiedBy>Monika Grbac</cp:lastModifiedBy>
  <cp:lastPrinted>2018-08-02T06:56:00Z</cp:lastPrinted>
  <dcterms:modified xmlns:xsi="http://www.w3.org/2001/XMLSchema-instance" xsi:type="dcterms:W3CDTF">2018-08-30T06:44:00Z</dcterms:modified>
  <cp:revision>2</cp:revision>
</cp:coreProperties>
</file>