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6f73" w14:paraId="91f6f73" w:rsidRDefault="00251FCF" w:rsidP="00251FCF" w:rsidR="00251FCF" w:rsidRPr="00251FCF">
      <w:pPr>
        <w:spacing w:lineRule="auto" w:line="240"/>
        <w:contextualSpacing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51FCF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251FC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FCF" w:rsidP="00251FCF" w:rsidR="00251FCF" w:rsidRPr="00251FCF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251FC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251FCF" w:rsidP="00251FCF" w:rsidR="00251FCF" w:rsidRPr="00251FCF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251FCF">
        <w:rPr>
          <w:rFonts w:cs="Times New Roman" w:hAnsi="Times New Roman" w:ascii="Times New Roman"/>
          <w:sz w:val="24"/>
          <w:szCs w:val="24"/>
        </w:rPr>
        <w:t>TRGOVAČKI SUD  U PAZINU</w:t>
      </w:r>
    </w:p>
    <w:p w:rsidRDefault="00251FCF" w:rsidP="00251FCF" w:rsidR="00251FCF" w:rsidRPr="00251FCF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251FCF">
        <w:rPr>
          <w:rFonts w:cs="Times New Roman" w:hAnsi="Times New Roman" w:ascii="Times New Roman"/>
          <w:sz w:val="24"/>
          <w:szCs w:val="24"/>
        </w:rPr>
        <w:t xml:space="preserve">           Pazin, </w:t>
      </w:r>
      <w:proofErr w:type="spellStart"/>
      <w:r w:rsidRPr="00251FCF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251FCF">
        <w:rPr>
          <w:rFonts w:cs="Times New Roman" w:hAnsi="Times New Roman" w:ascii="Times New Roman"/>
          <w:sz w:val="24"/>
          <w:szCs w:val="24"/>
        </w:rPr>
        <w:t xml:space="preserve"> 1                                              </w:t>
      </w:r>
    </w:p>
    <w:p w:rsidRDefault="009075AF" w:rsidP="00C34FA9" w:rsidR="00C34FA9" w:rsidRPr="00430A43">
      <w:pPr>
        <w:pStyle w:val="Zaglavlje"/>
        <w:contextualSpacing/>
        <w:jc w:val="right"/>
      </w:pPr>
      <w:r w:rsidRPr="00430A43">
        <w:t xml:space="preserve">           </w:t>
      </w:r>
      <w:r w:rsidR="00251FCF">
        <w:t>1 St-920/2016-83</w:t>
      </w: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 xml:space="preserve">                                          R E P U B L I K A  H R V A T S K A</w:t>
      </w:r>
    </w:p>
    <w:p w:rsidRDefault="00430A43" w:rsidP="00C34FA9" w:rsidR="00430A43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30A43" w:rsidP="00C34FA9" w:rsidR="00430A43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stečajnom sucu Damiru Rabaru, u stečajnom postupku nad dužnikom nad </w:t>
      </w:r>
      <w:r w:rsidR="00C34FA9" w:rsidRPr="00430A43">
        <w:rPr>
          <w:rFonts w:cs="Times New Roman" w:hAnsi="Times New Roman" w:ascii="Times New Roman"/>
          <w:sz w:val="24"/>
          <w:szCs w:val="24"/>
        </w:rPr>
        <w:t xml:space="preserve">dužnikom stečajnom masom trgovačkog društva VILA MERLOT d. o. o. u stečaju, Pula, Ravenska 8, OIB: 58854633500, </w:t>
      </w:r>
      <w:r w:rsidRPr="00430A43">
        <w:rPr>
          <w:rFonts w:cs="Times New Roman" w:hAnsi="Times New Roman" w:ascii="Times New Roman"/>
          <w:sz w:val="24"/>
          <w:szCs w:val="24"/>
        </w:rPr>
        <w:t>2</w:t>
      </w:r>
      <w:r w:rsidR="00C34FA9" w:rsidRPr="00430A43">
        <w:rPr>
          <w:rFonts w:cs="Times New Roman" w:hAnsi="Times New Roman" w:ascii="Times New Roman"/>
          <w:sz w:val="24"/>
          <w:szCs w:val="24"/>
        </w:rPr>
        <w:t>0</w:t>
      </w:r>
      <w:r w:rsidRPr="00430A43">
        <w:rPr>
          <w:rFonts w:cs="Times New Roman" w:hAnsi="Times New Roman" w:ascii="Times New Roman"/>
          <w:sz w:val="24"/>
          <w:szCs w:val="24"/>
        </w:rPr>
        <w:t xml:space="preserve">. </w:t>
      </w:r>
      <w:r w:rsidR="00C34FA9" w:rsidRPr="00430A43">
        <w:rPr>
          <w:rFonts w:cs="Times New Roman" w:hAnsi="Times New Roman" w:ascii="Times New Roman"/>
          <w:sz w:val="24"/>
          <w:szCs w:val="24"/>
        </w:rPr>
        <w:t>veljače 2019</w:t>
      </w:r>
      <w:r w:rsidRPr="00430A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30A43" w:rsidP="00C34FA9" w:rsidR="00430A43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30A43" w:rsidP="00C34FA9" w:rsidR="00430A43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ab/>
        <w:t xml:space="preserve">Odobrava se obračun stvarnih troškova stečajnoj upraviteljici Jasmini </w:t>
      </w:r>
      <w:proofErr w:type="spellStart"/>
      <w:r w:rsidRPr="00430A43">
        <w:rPr>
          <w:rFonts w:cs="Times New Roman" w:hAnsi="Times New Roman" w:ascii="Times New Roman"/>
          <w:sz w:val="24"/>
          <w:szCs w:val="24"/>
        </w:rPr>
        <w:t>Lichtenberg</w:t>
      </w:r>
      <w:proofErr w:type="spellEnd"/>
      <w:r w:rsidRPr="00430A43">
        <w:rPr>
          <w:rFonts w:cs="Times New Roman" w:hAnsi="Times New Roman" w:ascii="Times New Roman"/>
          <w:sz w:val="24"/>
          <w:szCs w:val="24"/>
        </w:rPr>
        <w:t xml:space="preserve"> iz Pule, Ravenska 8, OIB: 26338581935, u ukupnom iznosu od </w:t>
      </w:r>
      <w:r w:rsidR="00C34FA9" w:rsidRPr="00430A43">
        <w:rPr>
          <w:rFonts w:cs="Times New Roman" w:hAnsi="Times New Roman" w:ascii="Times New Roman"/>
          <w:sz w:val="24"/>
          <w:szCs w:val="24"/>
        </w:rPr>
        <w:t>994</w:t>
      </w:r>
      <w:r w:rsidRPr="00430A43">
        <w:rPr>
          <w:rFonts w:cs="Times New Roman" w:hAnsi="Times New Roman" w:ascii="Times New Roman"/>
          <w:sz w:val="24"/>
          <w:szCs w:val="24"/>
        </w:rPr>
        <w:t xml:space="preserve">,00 kn neto, sukladno Obračunu zaprimljenom </w:t>
      </w:r>
      <w:r w:rsidR="00251FCF">
        <w:rPr>
          <w:rFonts w:cs="Times New Roman" w:hAnsi="Times New Roman" w:ascii="Times New Roman"/>
          <w:sz w:val="24"/>
          <w:szCs w:val="24"/>
        </w:rPr>
        <w:t>14</w:t>
      </w:r>
      <w:r w:rsidRPr="00430A43">
        <w:rPr>
          <w:rFonts w:cs="Times New Roman" w:hAnsi="Times New Roman" w:ascii="Times New Roman"/>
          <w:sz w:val="24"/>
          <w:szCs w:val="24"/>
        </w:rPr>
        <w:t>.</w:t>
      </w:r>
      <w:r w:rsidR="000005DB" w:rsidRPr="00430A43">
        <w:rPr>
          <w:rFonts w:cs="Times New Roman" w:hAnsi="Times New Roman" w:ascii="Times New Roman"/>
          <w:sz w:val="24"/>
          <w:szCs w:val="24"/>
        </w:rPr>
        <w:t xml:space="preserve"> </w:t>
      </w:r>
      <w:r w:rsidR="00C34FA9" w:rsidRPr="00430A43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430A43">
        <w:rPr>
          <w:rFonts w:cs="Times New Roman" w:hAnsi="Times New Roman" w:ascii="Times New Roman"/>
          <w:sz w:val="24"/>
          <w:szCs w:val="24"/>
        </w:rPr>
        <w:t>201</w:t>
      </w:r>
      <w:r w:rsidR="00C34FA9" w:rsidRPr="00430A43">
        <w:rPr>
          <w:rFonts w:cs="Times New Roman" w:hAnsi="Times New Roman" w:ascii="Times New Roman"/>
          <w:sz w:val="24"/>
          <w:szCs w:val="24"/>
        </w:rPr>
        <w:t>9</w:t>
      </w:r>
      <w:r w:rsidRPr="00430A43">
        <w:rPr>
          <w:rFonts w:cs="Times New Roman" w:hAnsi="Times New Roman" w:ascii="Times New Roman"/>
          <w:sz w:val="24"/>
          <w:szCs w:val="24"/>
        </w:rPr>
        <w:t xml:space="preserve">., nastalih u obavljanju dužnosti stečajnog upravitelja nad dužnikom </w:t>
      </w:r>
      <w:r w:rsidR="00C34FA9" w:rsidRPr="00430A43">
        <w:rPr>
          <w:rFonts w:cs="Times New Roman" w:hAnsi="Times New Roman" w:ascii="Times New Roman"/>
          <w:sz w:val="24"/>
          <w:szCs w:val="24"/>
        </w:rPr>
        <w:t>stečajnom masom trgovačkog društva VILA MERLOT d. o. o. u stečaju, Pula, Ravenska 8, OIB: 58854633500.</w:t>
      </w:r>
    </w:p>
    <w:p w:rsidRDefault="00430A43" w:rsidP="00C34FA9" w:rsidR="00430A43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Obrazloženje</w:t>
      </w:r>
    </w:p>
    <w:p w:rsidRDefault="00430A43" w:rsidP="00C34FA9" w:rsidR="00430A43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0005DB" w:rsidP="00C34FA9" w:rsidR="009075AF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ab/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430A43">
        <w:rPr>
          <w:rFonts w:cs="Times New Roman" w:hAnsi="Times New Roman" w:ascii="Times New Roman"/>
          <w:sz w:val="24"/>
          <w:szCs w:val="24"/>
        </w:rPr>
        <w:t xml:space="preserve">Jasmina </w:t>
      </w:r>
      <w:proofErr w:type="spellStart"/>
      <w:r w:rsidRPr="00430A43">
        <w:rPr>
          <w:rFonts w:cs="Times New Roman" w:hAnsi="Times New Roman" w:ascii="Times New Roman"/>
          <w:sz w:val="24"/>
          <w:szCs w:val="24"/>
        </w:rPr>
        <w:t>Lichtenberg</w:t>
      </w:r>
      <w:proofErr w:type="spellEnd"/>
      <w:r w:rsidRPr="00430A43">
        <w:rPr>
          <w:rFonts w:cs="Times New Roman" w:hAnsi="Times New Roman" w:ascii="Times New Roman"/>
          <w:sz w:val="24"/>
          <w:szCs w:val="24"/>
        </w:rPr>
        <w:t xml:space="preserve"> iz Pule, Ravenska 8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, dostavila je dana </w:t>
      </w:r>
      <w:r w:rsidR="00C34FA9" w:rsidRPr="00430A43">
        <w:rPr>
          <w:rFonts w:cs="Times New Roman" w:hAnsi="Times New Roman" w:ascii="Times New Roman"/>
          <w:sz w:val="24"/>
          <w:szCs w:val="24"/>
        </w:rPr>
        <w:t>1</w:t>
      </w:r>
      <w:r w:rsidR="00251FCF">
        <w:rPr>
          <w:rFonts w:cs="Times New Roman" w:hAnsi="Times New Roman" w:ascii="Times New Roman"/>
          <w:sz w:val="24"/>
          <w:szCs w:val="24"/>
        </w:rPr>
        <w:t>4</w:t>
      </w:r>
      <w:r w:rsidR="00C34FA9" w:rsidRPr="00430A43">
        <w:rPr>
          <w:rFonts w:cs="Times New Roman" w:hAnsi="Times New Roman" w:ascii="Times New Roman"/>
          <w:sz w:val="24"/>
          <w:szCs w:val="24"/>
        </w:rPr>
        <w:t>. veljače 2019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. obračun stvarnih troškova nastalih u obavljanju dužnosti stečajnog upravitelja u iznosu od </w:t>
      </w:r>
      <w:r w:rsidR="00C34FA9" w:rsidRPr="00430A43">
        <w:rPr>
          <w:rFonts w:cs="Times New Roman" w:hAnsi="Times New Roman" w:ascii="Times New Roman"/>
          <w:sz w:val="24"/>
          <w:szCs w:val="24"/>
        </w:rPr>
        <w:t xml:space="preserve">994,00 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kn neto. Iz obračuna proizlazi da je riječ o troškovima prijevoza za </w:t>
      </w:r>
      <w:r w:rsidR="00C34FA9" w:rsidRPr="00430A43">
        <w:rPr>
          <w:rFonts w:cs="Times New Roman" w:hAnsi="Times New Roman" w:ascii="Times New Roman"/>
          <w:sz w:val="24"/>
          <w:szCs w:val="24"/>
        </w:rPr>
        <w:t xml:space="preserve">razdoblje od 23. </w:t>
      </w:r>
      <w:r w:rsidR="00251FCF">
        <w:rPr>
          <w:rFonts w:cs="Times New Roman" w:hAnsi="Times New Roman" w:ascii="Times New Roman"/>
          <w:sz w:val="24"/>
          <w:szCs w:val="24"/>
        </w:rPr>
        <w:t>ožujka</w:t>
      </w:r>
      <w:r w:rsidR="00C34FA9" w:rsidRPr="00430A43">
        <w:rPr>
          <w:rFonts w:cs="Times New Roman" w:hAnsi="Times New Roman" w:ascii="Times New Roman"/>
          <w:sz w:val="24"/>
          <w:szCs w:val="24"/>
        </w:rPr>
        <w:t xml:space="preserve"> 2017. do 8. veljače 2019</w:t>
      </w:r>
      <w:r w:rsidRPr="00430A43">
        <w:rPr>
          <w:rFonts w:cs="Times New Roman" w:hAnsi="Times New Roman" w:ascii="Times New Roman"/>
          <w:sz w:val="24"/>
          <w:szCs w:val="24"/>
        </w:rPr>
        <w:t>.</w:t>
      </w:r>
    </w:p>
    <w:p w:rsidRDefault="00430A43" w:rsidP="00C34FA9" w:rsidR="00430A43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005DB" w:rsidP="00C34FA9" w:rsidR="009075AF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ab/>
      </w:r>
      <w:r w:rsidR="009075AF" w:rsidRPr="00430A43">
        <w:rPr>
          <w:rFonts w:cs="Times New Roman" w:hAnsi="Times New Roman" w:ascii="Times New Roman"/>
          <w:sz w:val="24"/>
          <w:szCs w:val="24"/>
        </w:rPr>
        <w:t>Na temelju naveden</w:t>
      </w:r>
      <w:r w:rsidR="00C34FA9" w:rsidRPr="00430A43">
        <w:rPr>
          <w:rFonts w:cs="Times New Roman" w:hAnsi="Times New Roman" w:ascii="Times New Roman"/>
          <w:sz w:val="24"/>
          <w:szCs w:val="24"/>
        </w:rPr>
        <w:t>og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 pisan</w:t>
      </w:r>
      <w:r w:rsidR="00C34FA9" w:rsidRPr="00430A43">
        <w:rPr>
          <w:rFonts w:cs="Times New Roman" w:hAnsi="Times New Roman" w:ascii="Times New Roman"/>
          <w:sz w:val="24"/>
          <w:szCs w:val="24"/>
        </w:rPr>
        <w:t>og i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 obrazložen</w:t>
      </w:r>
      <w:r w:rsidR="00C34FA9" w:rsidRPr="00430A43">
        <w:rPr>
          <w:rFonts w:cs="Times New Roman" w:hAnsi="Times New Roman" w:ascii="Times New Roman"/>
          <w:sz w:val="24"/>
          <w:szCs w:val="24"/>
        </w:rPr>
        <w:t>og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 obračuna stečajnog upravitelja a sukladno odredbi čl. </w:t>
      </w:r>
      <w:r w:rsidR="00430A43">
        <w:rPr>
          <w:rFonts w:cs="Times New Roman" w:hAnsi="Times New Roman" w:ascii="Times New Roman"/>
          <w:sz w:val="24"/>
          <w:szCs w:val="24"/>
        </w:rPr>
        <w:t>94</w:t>
      </w:r>
      <w:r w:rsidR="009075AF" w:rsidRPr="00430A43">
        <w:rPr>
          <w:rFonts w:cs="Times New Roman" w:hAnsi="Times New Roman" w:ascii="Times New Roman"/>
          <w:sz w:val="24"/>
          <w:szCs w:val="24"/>
        </w:rPr>
        <w:t xml:space="preserve">. st. 1. i st. 3. Stečajnog zakona donesena je odluka kao u izreci. </w:t>
      </w:r>
    </w:p>
    <w:p w:rsidRDefault="00430A43" w:rsidP="00C34FA9" w:rsidR="00430A43">
      <w:pPr>
        <w:spacing w:lineRule="auto" w:line="240"/>
        <w:contextualSpacing/>
        <w:jc w:val="center"/>
      </w:pPr>
    </w:p>
    <w:p w:rsidRDefault="009075AF" w:rsidP="00C34FA9" w:rsidR="009075AF" w:rsidRPr="00430A43">
      <w:pPr>
        <w:spacing w:lineRule="auto" w:line="24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 xml:space="preserve">U Pazinu, </w:t>
      </w:r>
      <w:r w:rsidR="00C34FA9" w:rsidRPr="00430A43">
        <w:rPr>
          <w:rFonts w:cs="Times New Roman" w:hAnsi="Times New Roman" w:ascii="Times New Roman"/>
          <w:sz w:val="24"/>
          <w:szCs w:val="24"/>
        </w:rPr>
        <w:t>20. veljače 2019</w:t>
      </w:r>
      <w:r w:rsidRPr="00430A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 xml:space="preserve">      </w:t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Pr="00430A43">
        <w:rPr>
          <w:rFonts w:cs="Times New Roman" w:hAnsi="Times New Roman" w:ascii="Times New Roman"/>
          <w:sz w:val="24"/>
          <w:szCs w:val="24"/>
        </w:rPr>
        <w:t xml:space="preserve">Stečajni sudac                 </w:t>
      </w: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="000005DB" w:rsidRPr="00430A43">
        <w:rPr>
          <w:rFonts w:cs="Times New Roman" w:hAnsi="Times New Roman" w:ascii="Times New Roman"/>
          <w:sz w:val="24"/>
          <w:szCs w:val="24"/>
        </w:rPr>
        <w:tab/>
      </w:r>
      <w:r w:rsidRPr="00430A43">
        <w:rPr>
          <w:rFonts w:cs="Times New Roman" w:hAnsi="Times New Roman" w:ascii="Times New Roman"/>
          <w:sz w:val="24"/>
          <w:szCs w:val="24"/>
        </w:rPr>
        <w:t>Damir Rabar</w:t>
      </w:r>
      <w:r w:rsidR="009475C3">
        <w:rPr>
          <w:rFonts w:cs="Times New Roman" w:hAnsi="Times New Roman" w:ascii="Times New Roman"/>
          <w:sz w:val="24"/>
          <w:szCs w:val="24"/>
        </w:rPr>
        <w:t>, v.r.</w:t>
      </w:r>
    </w:p>
    <w:p w:rsidRDefault="009075AF" w:rsidP="00C34FA9" w:rsidR="009075AF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251FCF" w:rsidP="00C34FA9" w:rsidR="00251FC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075AF" w:rsidP="00251FCF" w:rsidR="009075AF" w:rsidRPr="00430A43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Protiv  ovog  rješenja nezadovoljna stranka može podnijeti žalbu u roku od 8 dana od  dana primitka istog. Žalba  se podnosi putem ovog  suda u tri istovjetna primjerka, a o žalbi odlučuje Visoki trgovački sud  Republike  Hrvatske.</w:t>
      </w: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DNA</w:t>
      </w:r>
    </w:p>
    <w:p w:rsidRDefault="009075AF" w:rsidP="00C34FA9" w:rsidR="009075AF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-</w:t>
      </w:r>
      <w:r w:rsidR="00251FCF">
        <w:rPr>
          <w:rFonts w:cs="Times New Roman" w:hAnsi="Times New Roman" w:ascii="Times New Roman"/>
          <w:sz w:val="24"/>
          <w:szCs w:val="24"/>
        </w:rPr>
        <w:t xml:space="preserve"> </w:t>
      </w:r>
      <w:r w:rsidRPr="00430A43">
        <w:rPr>
          <w:rFonts w:cs="Times New Roman" w:hAnsi="Times New Roman" w:ascii="Times New Roman"/>
          <w:sz w:val="24"/>
          <w:szCs w:val="24"/>
        </w:rPr>
        <w:t xml:space="preserve">stečajnoj upraviteljici – </w:t>
      </w:r>
      <w:r w:rsidR="000005DB" w:rsidRPr="00430A43">
        <w:rPr>
          <w:rFonts w:cs="Times New Roman" w:hAnsi="Times New Roman" w:ascii="Times New Roman"/>
          <w:sz w:val="24"/>
          <w:szCs w:val="24"/>
        </w:rPr>
        <w:t xml:space="preserve">Jasmini </w:t>
      </w:r>
      <w:proofErr w:type="spellStart"/>
      <w:r w:rsidR="000005DB" w:rsidRPr="00430A43">
        <w:rPr>
          <w:rFonts w:cs="Times New Roman" w:hAnsi="Times New Roman" w:ascii="Times New Roman"/>
          <w:sz w:val="24"/>
          <w:szCs w:val="24"/>
        </w:rPr>
        <w:t>Lichtenberg</w:t>
      </w:r>
      <w:proofErr w:type="spellEnd"/>
    </w:p>
    <w:p w:rsidRDefault="000005DB" w:rsidP="00C34FA9" w:rsidR="00707C16" w:rsidRPr="00430A43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430A43">
        <w:rPr>
          <w:rFonts w:cs="Times New Roman" w:hAnsi="Times New Roman" w:ascii="Times New Roman"/>
          <w:sz w:val="24"/>
          <w:szCs w:val="24"/>
        </w:rPr>
        <w:t>-</w:t>
      </w:r>
      <w:r w:rsidR="00251FCF">
        <w:rPr>
          <w:rFonts w:cs="Times New Roman" w:hAnsi="Times New Roman" w:ascii="Times New Roman"/>
          <w:sz w:val="24"/>
          <w:szCs w:val="24"/>
        </w:rPr>
        <w:t xml:space="preserve"> e- </w:t>
      </w:r>
      <w:r w:rsidRPr="00430A43">
        <w:rPr>
          <w:rFonts w:cs="Times New Roman" w:hAnsi="Times New Roman" w:ascii="Times New Roman"/>
          <w:sz w:val="24"/>
          <w:szCs w:val="24"/>
        </w:rPr>
        <w:t xml:space="preserve">oglasna ploča </w:t>
      </w:r>
      <w:r w:rsidR="00251FCF">
        <w:rPr>
          <w:rFonts w:cs="Times New Roman" w:hAnsi="Times New Roman" w:ascii="Times New Roman"/>
          <w:sz w:val="24"/>
          <w:szCs w:val="24"/>
        </w:rPr>
        <w:t>8 dana</w:t>
      </w:r>
    </w:p>
    <w:sectPr w:rsidR="00707C16" w:rsidRPr="00430A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075AF"/>
    <w:rsid w:val="000005DB"/>
    <w:rsid w:val="00251FCF"/>
    <w:rsid w:val="002E06EC"/>
    <w:rsid w:val="00374E75"/>
    <w:rsid w:val="003909A4"/>
    <w:rsid w:val="00430A43"/>
    <w:rsid w:val="00707C16"/>
    <w:rsid w:val="009075AF"/>
    <w:rsid w:val="00926474"/>
    <w:rsid w:val="009475C3"/>
    <w:rsid w:val="00C3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F5F3C197-8DA6-441F-A5FD-49FD4E837FF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075AF"/>
  </w:style>
  <w:style w:styleId="Zaglavlje" w:type="paragraph">
    <w:name w:val="header"/>
    <w:basedOn w:val="Normal"/>
    <w:link w:val="ZaglavljeChar"/>
    <w:uiPriority w:val="99"/>
    <w:rsid w:val="00C34FA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34FA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5C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5C3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90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9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St-920/2016-76</izvorni_sadrzaj>
    <derivirana_varijabla naziv="DomainObject.PredzadnjaOdlukaIzPredmeta.Oznaka_1">St-920/2016-76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1361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2019-02-20T07:57:00Z</dcterms:created>
  <dc:creator>Damir Rabar</dc:creator>
  <cp:lastModifiedBy>Lorena Paris Aničić</cp:lastModifiedBy>
  <cp:lastPrinted>2019-02-20T08:02:00Z</cp:lastPrinted>
  <dcterms:modified xmlns:xsi="http://www.w3.org/2001/XMLSchema-instance" xsi:type="dcterms:W3CDTF">2019-02-20T08:04:00Z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