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C48" w:rsidRPr="00D74FBE" w:rsidRDefault="00A93C48" w:rsidP="009F138F">
      <w:pPr>
        <w:ind w:firstLine="708"/>
        <w:rPr>
          <w:sz w:val="24"/>
          <w:szCs w:val="24"/>
        </w:rPr>
      </w:pPr>
      <w:r w:rsidRPr="00D74FBE">
        <w:rPr>
          <w:sz w:val="24"/>
          <w:szCs w:val="24"/>
        </w:rPr>
        <w:t xml:space="preserve">   </w:t>
      </w:r>
      <w:r w:rsidRPr="00D74FBE">
        <w:rPr>
          <w:noProof/>
          <w:sz w:val="24"/>
          <w:szCs w:val="24"/>
        </w:rPr>
        <w:drawing>
          <wp:inline distT="0" distB="0" distL="0" distR="0" wp14:anchorId="15BE8488" wp14:editId="48EF0FA0">
            <wp:extent cx="566383" cy="755977"/>
            <wp:effectExtent l="0" t="0" r="5715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b rh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94" cy="764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Y="1"/>
        <w:tblOverlap w:val="never"/>
        <w:tblW w:w="0" w:type="auto"/>
        <w:tblInd w:w="288" w:type="dxa"/>
        <w:tblLook w:val="01E0" w:firstRow="1" w:lastRow="1" w:firstColumn="1" w:lastColumn="1" w:noHBand="0" w:noVBand="0"/>
      </w:tblPr>
      <w:tblGrid>
        <w:gridCol w:w="3060"/>
      </w:tblGrid>
      <w:tr w:rsidR="00D74FBE" w:rsidRPr="00D74FBE" w:rsidTr="004738D5">
        <w:tc>
          <w:tcPr>
            <w:tcW w:w="3060" w:type="dxa"/>
          </w:tcPr>
          <w:p w:rsidR="00695214" w:rsidRPr="00D74FBE" w:rsidRDefault="00695214" w:rsidP="004738D5">
            <w:pPr>
              <w:pStyle w:val="Naslov2"/>
              <w:jc w:val="left"/>
              <w:rPr>
                <w:b w:val="0"/>
                <w:bCs w:val="0"/>
                <w:sz w:val="24"/>
              </w:rPr>
            </w:pPr>
            <w:r w:rsidRPr="00D74FBE">
              <w:rPr>
                <w:b w:val="0"/>
                <w:bCs w:val="0"/>
                <w:sz w:val="24"/>
              </w:rPr>
              <w:t>REPUBLIKA HRVATSKA</w:t>
            </w:r>
          </w:p>
          <w:p w:rsidR="00695214" w:rsidRPr="00D74FBE" w:rsidRDefault="009A3F11" w:rsidP="00473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D74FBE">
              <w:rPr>
                <w:sz w:val="24"/>
                <w:szCs w:val="24"/>
              </w:rPr>
              <w:t>Trgovački sud u Zagrebu</w:t>
            </w:r>
          </w:p>
          <w:p w:rsidR="00695214" w:rsidRPr="00D74FBE" w:rsidRDefault="009A3F11" w:rsidP="00473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95214" w:rsidRPr="00D74FBE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D74FBE">
              <w:rPr>
                <w:sz w:val="24"/>
                <w:szCs w:val="24"/>
              </w:rPr>
              <w:t>Amruševa</w:t>
            </w:r>
            <w:proofErr w:type="spellEnd"/>
            <w:r w:rsidR="00695214" w:rsidRPr="00D74FBE">
              <w:rPr>
                <w:sz w:val="24"/>
                <w:szCs w:val="24"/>
              </w:rPr>
              <w:t xml:space="preserve"> 2/II</w:t>
            </w:r>
          </w:p>
        </w:tc>
      </w:tr>
    </w:tbl>
    <w:p w:rsidR="00695214" w:rsidRPr="00D74FBE" w:rsidRDefault="004738D5" w:rsidP="00E57541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type="textWrapping" w:clear="all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D5071A">
        <w:rPr>
          <w:bCs/>
          <w:sz w:val="24"/>
          <w:szCs w:val="24"/>
        </w:rPr>
        <w:t>5715</w:t>
      </w:r>
      <w:r w:rsidR="001A788B">
        <w:rPr>
          <w:bCs/>
          <w:sz w:val="24"/>
          <w:szCs w:val="24"/>
        </w:rPr>
        <w:t>/2015</w:t>
      </w:r>
    </w:p>
    <w:p w:rsidR="00A93C48" w:rsidRPr="00D74FBE" w:rsidRDefault="00A93C48" w:rsidP="00A93C48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="00695214" w:rsidRPr="00D74FBE" w:rsidRDefault="00695214" w:rsidP="00695214">
      <w:pPr>
        <w:rPr>
          <w:sz w:val="24"/>
          <w:szCs w:val="24"/>
        </w:rPr>
      </w:pPr>
    </w:p>
    <w:p w:rsidR="00695214" w:rsidRPr="00D74FBE" w:rsidRDefault="00A5506D" w:rsidP="00695214">
      <w:pPr>
        <w:ind w:left="2880" w:hanging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="00695214" w:rsidRPr="00D74FBE" w:rsidRDefault="00695214" w:rsidP="00695214">
      <w:pPr>
        <w:ind w:left="2880" w:hanging="2880"/>
        <w:jc w:val="center"/>
        <w:rPr>
          <w:sz w:val="24"/>
          <w:szCs w:val="24"/>
        </w:rPr>
      </w:pPr>
    </w:p>
    <w:p w:rsidR="00C17C50" w:rsidRDefault="00695214" w:rsidP="00D5071A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="002D7CC9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D5071A">
        <w:rPr>
          <w:sz w:val="24"/>
          <w:szCs w:val="24"/>
        </w:rPr>
        <w:t xml:space="preserve"> PROJEKT DVIJE PALME d.o.o.</w:t>
      </w:r>
      <w:r w:rsidR="00AC4D53">
        <w:rPr>
          <w:sz w:val="24"/>
          <w:szCs w:val="24"/>
        </w:rPr>
        <w:t xml:space="preserve"> </w:t>
      </w:r>
      <w:r w:rsidR="00D5071A">
        <w:rPr>
          <w:sz w:val="24"/>
          <w:szCs w:val="24"/>
        </w:rPr>
        <w:t>Zagreb</w:t>
      </w:r>
      <w:r w:rsidR="00AC4D53">
        <w:rPr>
          <w:sz w:val="24"/>
          <w:szCs w:val="24"/>
        </w:rPr>
        <w:t xml:space="preserve">, </w:t>
      </w:r>
      <w:proofErr w:type="spellStart"/>
      <w:r w:rsidR="00D5071A">
        <w:rPr>
          <w:sz w:val="24"/>
          <w:szCs w:val="24"/>
        </w:rPr>
        <w:t>Hrnetička</w:t>
      </w:r>
      <w:proofErr w:type="spellEnd"/>
      <w:r w:rsidR="00D5071A">
        <w:rPr>
          <w:sz w:val="24"/>
          <w:szCs w:val="24"/>
        </w:rPr>
        <w:t xml:space="preserve"> ulica 22</w:t>
      </w:r>
      <w:r w:rsidR="00AC4D53">
        <w:rPr>
          <w:sz w:val="24"/>
          <w:szCs w:val="24"/>
        </w:rPr>
        <w:t>,</w:t>
      </w:r>
      <w:r w:rsidR="0076557A">
        <w:rPr>
          <w:sz w:val="24"/>
          <w:szCs w:val="24"/>
        </w:rPr>
        <w:t xml:space="preserve"> MBS: </w:t>
      </w:r>
      <w:r w:rsidR="00D5071A">
        <w:rPr>
          <w:sz w:val="24"/>
          <w:szCs w:val="24"/>
        </w:rPr>
        <w:t>060250902</w:t>
      </w:r>
      <w:r w:rsidR="0076557A">
        <w:rPr>
          <w:sz w:val="24"/>
          <w:szCs w:val="24"/>
        </w:rPr>
        <w:t xml:space="preserve">, OIB: </w:t>
      </w:r>
      <w:r w:rsidR="00D5071A">
        <w:rPr>
          <w:sz w:val="24"/>
          <w:szCs w:val="24"/>
        </w:rPr>
        <w:t>09801328703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D5071A">
        <w:rPr>
          <w:sz w:val="24"/>
          <w:szCs w:val="24"/>
        </w:rPr>
        <w:t>13. prosinca 2017</w:t>
      </w:r>
      <w:r w:rsidR="001A788B">
        <w:rPr>
          <w:sz w:val="24"/>
          <w:szCs w:val="24"/>
        </w:rPr>
        <w:t>.</w:t>
      </w:r>
    </w:p>
    <w:p w:rsidR="00D00921" w:rsidRPr="00D74FBE" w:rsidRDefault="00D00921" w:rsidP="00D5071A">
      <w:pPr>
        <w:jc w:val="both"/>
        <w:rPr>
          <w:sz w:val="24"/>
          <w:szCs w:val="24"/>
        </w:rPr>
      </w:pPr>
      <w:bookmarkStart w:id="0" w:name="_GoBack"/>
      <w:bookmarkEnd w:id="0"/>
    </w:p>
    <w:p w:rsidR="00CF56FE" w:rsidRPr="00D74FBE" w:rsidRDefault="00A5506D" w:rsidP="00CF56F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="006F7DFB" w:rsidRPr="00D74FBE" w:rsidRDefault="006F7DFB" w:rsidP="00CF56FE">
      <w:pPr>
        <w:jc w:val="center"/>
        <w:rPr>
          <w:bCs/>
          <w:sz w:val="24"/>
          <w:szCs w:val="24"/>
        </w:rPr>
      </w:pPr>
    </w:p>
    <w:p w:rsidR="00A5506D" w:rsidRPr="00D74FBE" w:rsidRDefault="00A5506D" w:rsidP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9F138F">
        <w:rPr>
          <w:sz w:val="24"/>
          <w:szCs w:val="24"/>
        </w:rPr>
        <w:t>PROJEKT DVIJE PALME d.o.o.</w:t>
      </w:r>
      <w:r w:rsidR="00D5071A" w:rsidRPr="00D5071A">
        <w:rPr>
          <w:sz w:val="24"/>
          <w:szCs w:val="24"/>
        </w:rPr>
        <w:t xml:space="preserve"> Zagreb, </w:t>
      </w:r>
      <w:proofErr w:type="spellStart"/>
      <w:r w:rsidR="00D5071A" w:rsidRPr="00D5071A">
        <w:rPr>
          <w:sz w:val="24"/>
          <w:szCs w:val="24"/>
        </w:rPr>
        <w:t>Hrnetička</w:t>
      </w:r>
      <w:proofErr w:type="spellEnd"/>
      <w:r w:rsidR="00D5071A" w:rsidRPr="00D5071A">
        <w:rPr>
          <w:sz w:val="24"/>
          <w:szCs w:val="24"/>
        </w:rPr>
        <w:t xml:space="preserve"> ulica 22, MBS: 060250902, OIB: 09801328703</w:t>
      </w:r>
      <w:r w:rsidRPr="00D74FBE">
        <w:rPr>
          <w:sz w:val="24"/>
          <w:szCs w:val="24"/>
        </w:rPr>
        <w:t>.</w:t>
      </w:r>
    </w:p>
    <w:p w:rsidR="00A5506D" w:rsidRPr="00D74FBE" w:rsidRDefault="00A5506D" w:rsidP="00A5506D">
      <w:pPr>
        <w:ind w:firstLine="720"/>
        <w:jc w:val="both"/>
        <w:rPr>
          <w:sz w:val="24"/>
          <w:szCs w:val="24"/>
        </w:rPr>
      </w:pPr>
    </w:p>
    <w:p w:rsidR="00A5506D" w:rsidRPr="00D74FBE" w:rsidRDefault="00A5506D" w:rsidP="00A5506D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="00A5506D" w:rsidRPr="00D74FBE" w:rsidRDefault="00A5506D" w:rsidP="00A5506D">
      <w:pPr>
        <w:jc w:val="both"/>
        <w:rPr>
          <w:sz w:val="24"/>
          <w:szCs w:val="24"/>
        </w:rPr>
      </w:pPr>
    </w:p>
    <w:p w:rsidR="00A5506D" w:rsidRPr="00D74FBE" w:rsidRDefault="00A5506D" w:rsidP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9F138F">
        <w:rPr>
          <w:sz w:val="24"/>
          <w:szCs w:val="24"/>
        </w:rPr>
        <w:t>PROJEKT DVIJE PALME d.o.o.</w:t>
      </w:r>
      <w:r w:rsidR="00D5071A" w:rsidRPr="00D5071A">
        <w:rPr>
          <w:sz w:val="24"/>
          <w:szCs w:val="24"/>
        </w:rPr>
        <w:t xml:space="preserve"> Zagreb, </w:t>
      </w:r>
      <w:proofErr w:type="spellStart"/>
      <w:r w:rsidR="00D5071A" w:rsidRPr="00D5071A">
        <w:rPr>
          <w:sz w:val="24"/>
          <w:szCs w:val="24"/>
        </w:rPr>
        <w:t>Hrnetička</w:t>
      </w:r>
      <w:proofErr w:type="spellEnd"/>
      <w:r w:rsidR="00D5071A" w:rsidRPr="00D5071A">
        <w:rPr>
          <w:sz w:val="24"/>
          <w:szCs w:val="24"/>
        </w:rPr>
        <w:t xml:space="preserve"> ulica 22, MBS: 060250902, OIB: 09801328703</w:t>
      </w:r>
      <w:r w:rsidRPr="00D74FBE">
        <w:rPr>
          <w:sz w:val="24"/>
          <w:szCs w:val="24"/>
        </w:rPr>
        <w:t>.</w:t>
      </w:r>
    </w:p>
    <w:p w:rsidR="00A56EAA" w:rsidRPr="00D74FBE" w:rsidRDefault="00A5506D" w:rsidP="004738D5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="00A56EAA" w:rsidRPr="00D74FBE" w:rsidRDefault="00A5506D" w:rsidP="00A56EAA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="00A56EAA" w:rsidRPr="00D74FBE" w:rsidRDefault="00A5506D" w:rsidP="00A56EAA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="00A5506D" w:rsidRPr="00D74FBE" w:rsidRDefault="00A5506D" w:rsidP="00A56EAA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="00A5506D" w:rsidRDefault="00A5506D" w:rsidP="009D2ACF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D5071A">
        <w:rPr>
          <w:sz w:val="24"/>
          <w:szCs w:val="24"/>
        </w:rPr>
        <w:t>20. listopada</w:t>
      </w:r>
      <w:r w:rsidR="00537CCC">
        <w:rPr>
          <w:sz w:val="24"/>
          <w:szCs w:val="24"/>
        </w:rPr>
        <w:t xml:space="preserve">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="005A2B90" w:rsidRDefault="00D5071A" w:rsidP="009D2A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5A2B90">
        <w:rPr>
          <w:sz w:val="24"/>
          <w:szCs w:val="24"/>
        </w:rPr>
        <w:t>jerovnik</w:t>
      </w:r>
      <w:r>
        <w:rPr>
          <w:sz w:val="24"/>
          <w:szCs w:val="24"/>
        </w:rPr>
        <w:t xml:space="preserve"> </w:t>
      </w:r>
      <w:r w:rsidRPr="00D5071A">
        <w:rPr>
          <w:sz w:val="24"/>
          <w:szCs w:val="24"/>
        </w:rPr>
        <w:t xml:space="preserve">VLADO OKŠTAJNER, </w:t>
      </w:r>
      <w:proofErr w:type="spellStart"/>
      <w:r w:rsidRPr="00D5071A">
        <w:rPr>
          <w:sz w:val="24"/>
          <w:szCs w:val="24"/>
        </w:rPr>
        <w:t>vl</w:t>
      </w:r>
      <w:proofErr w:type="spellEnd"/>
      <w:r w:rsidRPr="00D5071A">
        <w:rPr>
          <w:sz w:val="24"/>
          <w:szCs w:val="24"/>
        </w:rPr>
        <w:t>. Obrta "ELEKTRO-MONT" Obrt za elektroinstalacije, popravak i proizvodnju električne opreme i aparata, Samobor, Dubrovačka 1, OIB: 11684609092</w:t>
      </w:r>
      <w:r>
        <w:rPr>
          <w:sz w:val="24"/>
          <w:szCs w:val="24"/>
        </w:rPr>
        <w:t xml:space="preserve"> je dana 2</w:t>
      </w:r>
      <w:r w:rsidR="005A2B90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="005A2B90">
        <w:rPr>
          <w:sz w:val="24"/>
          <w:szCs w:val="24"/>
        </w:rPr>
        <w:t xml:space="preserve"> 2016. podnio prijedlog za otvaranje stečajnog postupka nad dužnikom te je izvijestio</w:t>
      </w:r>
      <w:r>
        <w:rPr>
          <w:sz w:val="24"/>
          <w:szCs w:val="24"/>
        </w:rPr>
        <w:t xml:space="preserve"> sud da prema dužniku ima tražbinu u iznosu od 10.113.832,04 kn i priložio dokumentaciju na kojoj temelji svoju tražbinu</w:t>
      </w:r>
    </w:p>
    <w:p w:rsidR="005A2B90" w:rsidRDefault="00D5071A" w:rsidP="009D2A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Ovaj sud je zaključkom od 8</w:t>
      </w:r>
      <w:r w:rsidR="005A2B90">
        <w:rPr>
          <w:sz w:val="24"/>
          <w:szCs w:val="24"/>
        </w:rPr>
        <w:t xml:space="preserve">. </w:t>
      </w:r>
      <w:r>
        <w:rPr>
          <w:sz w:val="24"/>
          <w:szCs w:val="24"/>
        </w:rPr>
        <w:t>studenoga 2017</w:t>
      </w:r>
      <w:r w:rsidR="005A2B90">
        <w:rPr>
          <w:sz w:val="24"/>
          <w:szCs w:val="24"/>
        </w:rPr>
        <w:t xml:space="preserve">. </w:t>
      </w:r>
      <w:r w:rsidR="00E300EC">
        <w:rPr>
          <w:sz w:val="24"/>
          <w:szCs w:val="24"/>
        </w:rPr>
        <w:t>p</w:t>
      </w:r>
      <w:r w:rsidR="005A2B90">
        <w:rPr>
          <w:sz w:val="24"/>
          <w:szCs w:val="24"/>
        </w:rPr>
        <w:t xml:space="preserve">ozvao vjerovnika </w:t>
      </w:r>
      <w:r w:rsidRPr="00D5071A">
        <w:rPr>
          <w:sz w:val="24"/>
          <w:szCs w:val="24"/>
        </w:rPr>
        <w:t xml:space="preserve">VLADO OKŠTAJNER, </w:t>
      </w:r>
      <w:proofErr w:type="spellStart"/>
      <w:r w:rsidRPr="00D5071A">
        <w:rPr>
          <w:sz w:val="24"/>
          <w:szCs w:val="24"/>
        </w:rPr>
        <w:t>vl</w:t>
      </w:r>
      <w:proofErr w:type="spellEnd"/>
      <w:r w:rsidRPr="00D5071A">
        <w:rPr>
          <w:sz w:val="24"/>
          <w:szCs w:val="24"/>
        </w:rPr>
        <w:t>. Obrta "ELEKTRO-MONT" Obrt za elektroinstalacije, popravak i proizvodnju električne opreme i aparata, Samobor, Dubrovačka 1, OIB: 11684609092</w:t>
      </w:r>
      <w:r w:rsidR="005A2B90">
        <w:rPr>
          <w:sz w:val="24"/>
          <w:szCs w:val="24"/>
        </w:rPr>
        <w:t xml:space="preserve"> da u roku od osam dana od primitka zaključka sukladno odredbi iz čl. 114. SZ-a uplati iznos od 1.000,00 kuna u Fond za namirenje troškova stečajnog postupka i dodatni iznos predujma od </w:t>
      </w:r>
      <w:r w:rsidR="005A2B90">
        <w:rPr>
          <w:sz w:val="24"/>
          <w:szCs w:val="24"/>
        </w:rPr>
        <w:lastRenderedPageBreak/>
        <w:t xml:space="preserve">5.000,00 kuna za namirenje troškova stečajnog postupka. </w:t>
      </w:r>
      <w:r w:rsidR="0003564D">
        <w:rPr>
          <w:sz w:val="24"/>
          <w:szCs w:val="24"/>
        </w:rPr>
        <w:t>Nadalje je upozorio vjerovnika da će ako ne postupi sukladno prethodnom pozivu donijeti rješenje o otvaranju i zaključenju skraćenog stečajnog postupka sukladno čl. 431. st. 2. SZ-a.</w:t>
      </w:r>
    </w:p>
    <w:p w:rsidR="0003564D" w:rsidRDefault="0003564D" w:rsidP="009D2A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</w:t>
      </w:r>
      <w:r w:rsidR="00D5071A" w:rsidRPr="00D5071A">
        <w:rPr>
          <w:sz w:val="24"/>
          <w:szCs w:val="24"/>
        </w:rPr>
        <w:t xml:space="preserve">VLADO OKŠTAJNER, </w:t>
      </w:r>
      <w:proofErr w:type="spellStart"/>
      <w:r w:rsidR="00D5071A" w:rsidRPr="00D5071A">
        <w:rPr>
          <w:sz w:val="24"/>
          <w:szCs w:val="24"/>
        </w:rPr>
        <w:t>vl</w:t>
      </w:r>
      <w:proofErr w:type="spellEnd"/>
      <w:r w:rsidR="00D5071A" w:rsidRPr="00D5071A">
        <w:rPr>
          <w:sz w:val="24"/>
          <w:szCs w:val="24"/>
        </w:rPr>
        <w:t>. Obrta "ELEKTRO-MONT" Obrt za elektroinstalacije, popravak i proizvodnju električne opreme i aparata, Samobor, Dubrovačka 1, OIB: 11684609092</w:t>
      </w:r>
      <w:r w:rsidR="00D5071A">
        <w:rPr>
          <w:sz w:val="24"/>
          <w:szCs w:val="24"/>
        </w:rPr>
        <w:t xml:space="preserve">  je 24</w:t>
      </w:r>
      <w:r>
        <w:rPr>
          <w:sz w:val="24"/>
          <w:szCs w:val="24"/>
        </w:rPr>
        <w:t xml:space="preserve">. </w:t>
      </w:r>
      <w:r w:rsidR="00D5071A">
        <w:rPr>
          <w:sz w:val="24"/>
          <w:szCs w:val="24"/>
        </w:rPr>
        <w:t>studenog 2017</w:t>
      </w:r>
      <w:r>
        <w:rPr>
          <w:sz w:val="24"/>
          <w:szCs w:val="24"/>
        </w:rPr>
        <w:t>.</w:t>
      </w:r>
      <w:r w:rsidR="00A76361">
        <w:rPr>
          <w:sz w:val="24"/>
          <w:szCs w:val="24"/>
        </w:rPr>
        <w:t xml:space="preserve"> </w:t>
      </w:r>
      <w:r w:rsidR="00E300EC">
        <w:rPr>
          <w:sz w:val="24"/>
          <w:szCs w:val="24"/>
        </w:rPr>
        <w:t>d</w:t>
      </w:r>
      <w:r>
        <w:rPr>
          <w:sz w:val="24"/>
          <w:szCs w:val="24"/>
        </w:rPr>
        <w:t>ostavio ovome sudu potvrdu o</w:t>
      </w:r>
      <w:r w:rsidR="00660F5D">
        <w:rPr>
          <w:sz w:val="24"/>
          <w:szCs w:val="24"/>
        </w:rPr>
        <w:t xml:space="preserve"> platnom nalogu broj: 474275 </w:t>
      </w:r>
      <w:r>
        <w:rPr>
          <w:sz w:val="24"/>
          <w:szCs w:val="24"/>
        </w:rPr>
        <w:t>iz koje</w:t>
      </w:r>
      <w:r w:rsidR="00660F5D">
        <w:rPr>
          <w:sz w:val="24"/>
          <w:szCs w:val="24"/>
        </w:rPr>
        <w:t>g je razvidno da je dana 22. studenog 2017</w:t>
      </w:r>
      <w:r>
        <w:rPr>
          <w:sz w:val="24"/>
          <w:szCs w:val="24"/>
        </w:rPr>
        <w:t>. uplatio ukupan iznos od 6.000,00 kn na što ga je</w:t>
      </w:r>
      <w:r w:rsidR="00660F5D">
        <w:rPr>
          <w:sz w:val="24"/>
          <w:szCs w:val="24"/>
        </w:rPr>
        <w:t xml:space="preserve"> ovaj sud pozvao zaključkom od 8. studenog 2017</w:t>
      </w:r>
      <w:r>
        <w:rPr>
          <w:sz w:val="24"/>
          <w:szCs w:val="24"/>
        </w:rPr>
        <w:t>.</w:t>
      </w:r>
    </w:p>
    <w:p w:rsidR="00660F5D" w:rsidRPr="00660F5D" w:rsidRDefault="00660F5D" w:rsidP="00660F5D">
      <w:pPr>
        <w:ind w:firstLine="708"/>
        <w:jc w:val="both"/>
        <w:rPr>
          <w:sz w:val="24"/>
          <w:szCs w:val="24"/>
        </w:rPr>
      </w:pPr>
      <w:r w:rsidRPr="00660F5D">
        <w:rPr>
          <w:sz w:val="24"/>
          <w:szCs w:val="24"/>
        </w:rPr>
        <w:t>Vjerovnik DIONIČKO DRUŠTVO SAMOBORKA, INDUSTRIJA GRAĐEVNOG MATERIJALA SAMOBORKA d.d., Samobor, Zagrebačka 32/a, OIB: 53149109818</w:t>
      </w:r>
      <w:r>
        <w:rPr>
          <w:sz w:val="24"/>
          <w:szCs w:val="24"/>
        </w:rPr>
        <w:t xml:space="preserve"> je dana 2. prosinca 2017</w:t>
      </w:r>
      <w:r w:rsidRPr="00660F5D">
        <w:rPr>
          <w:sz w:val="24"/>
          <w:szCs w:val="24"/>
        </w:rPr>
        <w:t>. podnio prijedlog za otvaranje stečajnog postupka nad dužnikom te je izvijestio sud da prema duž</w:t>
      </w:r>
      <w:r>
        <w:rPr>
          <w:sz w:val="24"/>
          <w:szCs w:val="24"/>
        </w:rPr>
        <w:t>niku ima tražbinu u iznosu od 2.000.000,00</w:t>
      </w:r>
      <w:r w:rsidRPr="00660F5D">
        <w:rPr>
          <w:sz w:val="24"/>
          <w:szCs w:val="24"/>
        </w:rPr>
        <w:t xml:space="preserve"> kn i priložio dokumentaciju na kojoj temelji svoju tražbinu</w:t>
      </w:r>
    </w:p>
    <w:p w:rsidR="00660F5D" w:rsidRPr="00660F5D" w:rsidRDefault="00660F5D" w:rsidP="00660F5D">
      <w:pPr>
        <w:ind w:firstLine="708"/>
        <w:jc w:val="both"/>
        <w:rPr>
          <w:sz w:val="24"/>
          <w:szCs w:val="24"/>
        </w:rPr>
      </w:pPr>
      <w:r w:rsidRPr="00660F5D">
        <w:rPr>
          <w:sz w:val="24"/>
          <w:szCs w:val="24"/>
        </w:rPr>
        <w:t>Ovaj sud je zaključkom od 8. studenoga 2017. pozvao vjerovnika DIONIČKO DRUŠTVO SAMOBORKA, INDUSTRIJA GRAĐEVNOG MATERIJALA SAMOBORKA d.d., Samobor, Zagrebačka 32/a, OIB: 53149109818 je dana 2. prosinca 2017. da u roku od osam dana od primitka zaključka sukladno odredbi iz čl. 114. SZ-a uplati iznos od 1.000,00 kuna u Fond za namirenje troškova stečajnog postupka i dodatni iznos predujma od 5.000,00 kuna za namirenje troškova stečajnog postupka. Nadalje je upozorio vjerovnika da će ako ne postupi sukladno prethodnom pozivu donijeti rješenje o otvaranju i zaključenju skraćenog stečajnog postupka sukladno čl. 431. st. 2. SZ-a.</w:t>
      </w:r>
      <w:r>
        <w:rPr>
          <w:sz w:val="24"/>
          <w:szCs w:val="24"/>
        </w:rPr>
        <w:t xml:space="preserve"> </w:t>
      </w:r>
    </w:p>
    <w:p w:rsidR="00660F5D" w:rsidRPr="00660F5D" w:rsidRDefault="00660F5D" w:rsidP="00660F5D">
      <w:pPr>
        <w:ind w:firstLine="708"/>
        <w:jc w:val="both"/>
        <w:rPr>
          <w:sz w:val="24"/>
          <w:szCs w:val="24"/>
        </w:rPr>
      </w:pPr>
      <w:r w:rsidRPr="00660F5D">
        <w:rPr>
          <w:sz w:val="24"/>
          <w:szCs w:val="24"/>
        </w:rPr>
        <w:t>Vjerovnik DIONIČKO DRUŠTVO SAMOBORKA, INDUSTRIJA GRAĐEVNOG MATERIJALA SAMOBORKA d.d., Samobor, Zagrebačka 32/a, OIB: 53149109818</w:t>
      </w:r>
      <w:r>
        <w:rPr>
          <w:sz w:val="24"/>
          <w:szCs w:val="24"/>
        </w:rPr>
        <w:t xml:space="preserve"> </w:t>
      </w:r>
      <w:r w:rsidRPr="00660F5D">
        <w:rPr>
          <w:sz w:val="24"/>
          <w:szCs w:val="24"/>
        </w:rPr>
        <w:t>je 24. studenog 2017. dostavio ovome sudu potvrdu o</w:t>
      </w:r>
      <w:r>
        <w:rPr>
          <w:sz w:val="24"/>
          <w:szCs w:val="24"/>
        </w:rPr>
        <w:t xml:space="preserve"> izvršenom nalogu iz koje</w:t>
      </w:r>
      <w:r w:rsidRPr="00660F5D">
        <w:rPr>
          <w:sz w:val="24"/>
          <w:szCs w:val="24"/>
        </w:rPr>
        <w:t xml:space="preserve"> j</w:t>
      </w:r>
      <w:r>
        <w:rPr>
          <w:sz w:val="24"/>
          <w:szCs w:val="24"/>
        </w:rPr>
        <w:t>e razvidno da je dana 23</w:t>
      </w:r>
      <w:r w:rsidRPr="00660F5D">
        <w:rPr>
          <w:sz w:val="24"/>
          <w:szCs w:val="24"/>
        </w:rPr>
        <w:t>. studenog 2017. uplatio ukupan iznos od 6.000,00 kn na što ga je ovaj sud pozvao zaključkom od 8. studenog 2017.</w:t>
      </w:r>
    </w:p>
    <w:p w:rsidR="00A5506D" w:rsidRPr="00D74FBE" w:rsidRDefault="00073EF5" w:rsidP="00660F5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="00A5506D" w:rsidRPr="00D74FBE" w:rsidRDefault="00A5506D" w:rsidP="003A2C67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="00A5506D" w:rsidRPr="00D74FBE" w:rsidRDefault="00A5506D" w:rsidP="00A5506D">
      <w:pPr>
        <w:ind w:firstLine="360"/>
        <w:jc w:val="both"/>
        <w:rPr>
          <w:sz w:val="24"/>
          <w:szCs w:val="24"/>
        </w:rPr>
      </w:pPr>
    </w:p>
    <w:p w:rsidR="00A5506D" w:rsidRPr="00D74FBE" w:rsidRDefault="00A5506D" w:rsidP="00A56EAA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7C20B2">
        <w:rPr>
          <w:sz w:val="24"/>
          <w:szCs w:val="24"/>
        </w:rPr>
        <w:t>13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7C20B2">
        <w:rPr>
          <w:sz w:val="24"/>
          <w:szCs w:val="24"/>
        </w:rPr>
        <w:t>prosinca 2017</w:t>
      </w:r>
      <w:r w:rsidR="001A788B">
        <w:rPr>
          <w:sz w:val="24"/>
          <w:szCs w:val="24"/>
        </w:rPr>
        <w:t>.</w:t>
      </w:r>
    </w:p>
    <w:p w:rsidR="003A2C67" w:rsidRPr="00D74FBE" w:rsidRDefault="003A2C67" w:rsidP="00A5506D">
      <w:pPr>
        <w:jc w:val="both"/>
        <w:rPr>
          <w:sz w:val="24"/>
          <w:szCs w:val="24"/>
        </w:rPr>
      </w:pPr>
    </w:p>
    <w:p w:rsidR="003A2C67" w:rsidRPr="00D74FBE" w:rsidRDefault="003A2C67" w:rsidP="001A788B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="003A2C67" w:rsidRPr="00D74FBE" w:rsidRDefault="001A788B" w:rsidP="001A788B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="003A2C67" w:rsidRPr="00D74FBE" w:rsidRDefault="003A2C67" w:rsidP="008D4D6F">
      <w:pPr>
        <w:rPr>
          <w:sz w:val="24"/>
          <w:szCs w:val="24"/>
        </w:rPr>
      </w:pPr>
    </w:p>
    <w:p w:rsidR="00F67AB5" w:rsidRPr="00D74FBE" w:rsidRDefault="00F67AB5" w:rsidP="00F67AB5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="00F67AB5" w:rsidRPr="009F138F" w:rsidRDefault="00F67AB5" w:rsidP="00F67AB5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="00A93C48" w:rsidRPr="00E33C83" w:rsidRDefault="00A93C48" w:rsidP="00E33C83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sectPr w:rsidR="00A93C48" w:rsidRPr="00E33C83" w:rsidSect="009F138F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993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989" w:rsidRDefault="001C5989">
      <w:r>
        <w:separator/>
      </w:r>
    </w:p>
  </w:endnote>
  <w:endnote w:type="continuationSeparator" w:id="0">
    <w:p w:rsidR="001C5989" w:rsidRDefault="001C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8D5" w:rsidRDefault="004738D5" w:rsidP="004738D5">
    <w:pPr>
      <w:pStyle w:val="Podnoje"/>
      <w:jc w:val="center"/>
    </w:pPr>
  </w:p>
  <w:p w:rsidR="004738D5" w:rsidRDefault="004738D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989" w:rsidRDefault="001C5989">
      <w:r>
        <w:separator/>
      </w:r>
    </w:p>
  </w:footnote>
  <w:footnote w:type="continuationSeparator" w:id="0">
    <w:p w:rsidR="001C5989" w:rsidRDefault="001C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384" w:rsidRDefault="00E87384" w:rsidP="00CC7295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38D5" w:rsidRDefault="00D5071A" w:rsidP="00E57541">
        <w:pPr>
          <w:pStyle w:val="Zaglavlje"/>
          <w:jc w:val="right"/>
        </w:pPr>
        <w:r>
          <w:rPr>
            <w:bCs/>
            <w:sz w:val="24"/>
            <w:szCs w:val="24"/>
          </w:rPr>
          <w:t>73. St-5715</w:t>
        </w:r>
        <w:r w:rsidR="001A788B">
          <w:rPr>
            <w:bCs/>
            <w:sz w:val="24"/>
            <w:szCs w:val="24"/>
          </w:rPr>
          <w:t>/2015</w:t>
        </w:r>
      </w:p>
      <w:p w:rsidR="004738D5" w:rsidRPr="004738D5" w:rsidRDefault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D00921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="00E87384" w:rsidRPr="00010102" w:rsidRDefault="00E87384" w:rsidP="00F470AA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8D5" w:rsidRDefault="004738D5" w:rsidP="004738D5">
    <w:pPr>
      <w:pStyle w:val="Zaglavlje"/>
      <w:jc w:val="right"/>
    </w:pPr>
  </w:p>
  <w:p w:rsidR="004738D5" w:rsidRDefault="004738D5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AE33A2"/>
    <w:multiLevelType w:val="hybridMultilevel"/>
    <w:tmpl w:val="E3CEE0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B1B739B"/>
    <w:multiLevelType w:val="hybridMultilevel"/>
    <w:tmpl w:val="82E044F4"/>
    <w:lvl w:ilvl="0" w:tplc="06BCCE4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4F2EFC"/>
    <w:multiLevelType w:val="hybridMultilevel"/>
    <w:tmpl w:val="565A43AA"/>
    <w:lvl w:ilvl="0" w:tplc="85EAC08C">
      <w:start w:val="6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8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="1" w:legacySpace="0" w:legacyIndent="360"/>
      <w:lvlJc w:val="left"/>
      <w:pPr>
        <w:ind w:left="1080" w:hanging="360"/>
      </w:pPr>
      <w:rPr>
        <w:b w:val="0"/>
        <w:i w:val="0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3564D"/>
    <w:rsid w:val="00041DEA"/>
    <w:rsid w:val="00044F0C"/>
    <w:rsid w:val="000505CC"/>
    <w:rsid w:val="000603E7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C5989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998"/>
    <w:rsid w:val="00247D0E"/>
    <w:rsid w:val="0025027E"/>
    <w:rsid w:val="00252DBB"/>
    <w:rsid w:val="0026314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145F"/>
    <w:rsid w:val="002B4529"/>
    <w:rsid w:val="002C1CF8"/>
    <w:rsid w:val="002C3D7B"/>
    <w:rsid w:val="002D22FB"/>
    <w:rsid w:val="002D7CC9"/>
    <w:rsid w:val="002E00D6"/>
    <w:rsid w:val="002E02B3"/>
    <w:rsid w:val="002F1469"/>
    <w:rsid w:val="002F5F25"/>
    <w:rsid w:val="002F69E0"/>
    <w:rsid w:val="0030184A"/>
    <w:rsid w:val="0030387B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37CCC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798"/>
    <w:rsid w:val="00596669"/>
    <w:rsid w:val="005A2B90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60F5D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5F2E"/>
    <w:rsid w:val="00710A12"/>
    <w:rsid w:val="007125DA"/>
    <w:rsid w:val="0071353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2BE4"/>
    <w:rsid w:val="00765040"/>
    <w:rsid w:val="0076557A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0B2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96687"/>
    <w:rsid w:val="008B5163"/>
    <w:rsid w:val="008C040B"/>
    <w:rsid w:val="008C25FC"/>
    <w:rsid w:val="008D07BB"/>
    <w:rsid w:val="008D17C5"/>
    <w:rsid w:val="008D2B79"/>
    <w:rsid w:val="008D4D6F"/>
    <w:rsid w:val="008F7E34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4AF7"/>
    <w:rsid w:val="00985F50"/>
    <w:rsid w:val="0098602D"/>
    <w:rsid w:val="00987E8F"/>
    <w:rsid w:val="009A1429"/>
    <w:rsid w:val="009A3F11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138F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76361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BE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BE5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3FED"/>
    <w:rsid w:val="00C946ED"/>
    <w:rsid w:val="00C94EB0"/>
    <w:rsid w:val="00C96BA0"/>
    <w:rsid w:val="00CA083A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16D"/>
    <w:rsid w:val="00CF56FE"/>
    <w:rsid w:val="00D00921"/>
    <w:rsid w:val="00D0256A"/>
    <w:rsid w:val="00D16DD8"/>
    <w:rsid w:val="00D17166"/>
    <w:rsid w:val="00D30ED3"/>
    <w:rsid w:val="00D33644"/>
    <w:rsid w:val="00D413EC"/>
    <w:rsid w:val="00D4629E"/>
    <w:rsid w:val="00D5071A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0EC"/>
    <w:rsid w:val="00E33C83"/>
    <w:rsid w:val="00E37E34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22D2"/>
    <w:rsid w:val="00F5353F"/>
    <w:rsid w:val="00F60181"/>
    <w:rsid w:val="00F61ECB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link w:val="PodnojeChar"/>
    <w:uiPriority w:val="99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paragraph" w:styleId="Odlomakpopisa">
    <w:name w:val="List Paragraph"/>
    <w:basedOn w:val="Normal"/>
    <w:uiPriority w:val="34"/>
    <w:qFormat/>
    <w:rsid w:val="00A5506D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uiPriority w:val="99"/>
    <w:rsid w:val="004738D5"/>
  </w:style>
  <w:style w:type="character" w:customStyle="1" w:styleId="PodnojeChar">
    <w:name w:val="Podnožje Char"/>
    <w:basedOn w:val="Zadanifontodlomka"/>
    <w:link w:val="Podnoje"/>
    <w:uiPriority w:val="99"/>
    <w:rsid w:val="004738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link w:val="PodnojeChar"/>
    <w:uiPriority w:val="99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paragraph" w:styleId="Odlomakpopisa">
    <w:name w:val="List Paragraph"/>
    <w:basedOn w:val="Normal"/>
    <w:uiPriority w:val="34"/>
    <w:qFormat/>
    <w:rsid w:val="00A5506D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uiPriority w:val="99"/>
    <w:rsid w:val="004738D5"/>
  </w:style>
  <w:style w:type="character" w:customStyle="1" w:styleId="PodnojeChar">
    <w:name w:val="Podnožje Char"/>
    <w:basedOn w:val="Zadanifontodlomka"/>
    <w:link w:val="Podnoje"/>
    <w:uiPriority w:val="99"/>
    <w:rsid w:val="00473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7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Korisnik</dc:creator>
  <cp:lastModifiedBy>Marija Kojić</cp:lastModifiedBy>
  <cp:revision>6</cp:revision>
  <cp:lastPrinted>2016-03-02T13:01:00Z</cp:lastPrinted>
  <dcterms:created xsi:type="dcterms:W3CDTF">2017-12-13T09:24:00Z</dcterms:created>
  <dcterms:modified xsi:type="dcterms:W3CDTF">2017-12-13T10:07:00Z</dcterms:modified>
</cp:coreProperties>
</file>