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e6a46a7" w14:textId="e6a46a7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FE2B50">
        <w:rPr>
          <w:rFonts w:ascii="Times New Roman" w:hAnsi="Times New Roman"/>
          <w:sz w:val="24"/>
          <w:szCs w:val="24"/>
          <w:lang w:val="hr-HR"/>
        </w:rPr>
        <w:t>3824</w:t>
      </w:r>
      <w:r w:rsidR="00F92642">
        <w:rPr>
          <w:rFonts w:ascii="Times New Roman" w:hAnsi="Times New Roman"/>
          <w:sz w:val="24"/>
          <w:szCs w:val="24"/>
          <w:lang w:val="hr-HR"/>
        </w:rPr>
        <w:t>/2019-18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FE2B50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ZLATKO BALOG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9264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V A L P O V O </w:t>
      </w:r>
      <w:r w:rsidR="005D41FC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FE2B50" w:rsidP="00D53785" w:rsidRDefault="00FE2B50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S. S. Kranjčevića 16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FE2B50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ZLATKO BALOG, OIB: 78648895775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F92642">
        <w:rPr>
          <w:rFonts w:ascii="Times New Roman" w:hAnsi="Times New Roman"/>
          <w:sz w:val="24"/>
          <w:szCs w:val="24"/>
          <w:lang w:val="hr-HR"/>
        </w:rPr>
        <w:t>12. veljače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1112D"/>
    <w:rsid w:val="00013800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41F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92642"/>
    <w:rsid w:val="00FB5886"/>
    <w:rsid w:val="00FC03BE"/>
    <w:rsid w:val="00FD5319"/>
    <w:rsid w:val="00FE2B50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111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112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112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112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112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1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veljače 2020.</izvorni_sadrzaj>
    <derivirana_varijabla naziv="DomainObject.DatumDonosenjaOdluke_1">12.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3824</izvorni_sadrzaj>
    <derivirana_varijabla naziv="DomainObject.Predmet.Broj_1">3824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travnja 2019.</izvorni_sadrzaj>
    <derivirana_varijabla naziv="DomainObject.Predmet.DatumPrimitkaOptuznogAkta_1">8. travnja 2019.</derivirana_varijabla>
  </DomainObject.Predmet.DatumPrimitkaOptuznogAkta>
  <DomainObject.Predmet.DatumRjesavanja>
    <izvorni_sadrzaj>28. siječnja 2020.</izvorni_sadrzaj>
    <derivirana_varijabla naziv="DomainObject.Predmet.DatumRjesavanja_1">28.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Sp-3824/2019</izvorni_sadrzaj>
    <derivirana_varijabla naziv="DomainObject.Predmet.OznakaBroj_1">Sp-3824/2019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BALOG</izvorni_sadrzaj>
    <derivirana_varijabla naziv="DomainObject.Predmet.ProtustrankaFormated_1">  ZLATKO BALOG</derivirana_varijabla>
  </DomainObject.Predmet.ProtustrankaFormated>
  <DomainObject.Predmet.ProtustrankaFormatedOIB>
    <izvorni_sadrzaj>  ZLATKO BALOG, OIB 78648895775</izvorni_sadrzaj>
    <derivirana_varijabla naziv="DomainObject.Predmet.ProtustrankaFormatedOIB_1">  ZLATKO BALOG, OIB 78648895775</derivirana_varijabla>
  </DomainObject.Predmet.ProtustrankaFormatedOIB>
  <DomainObject.Predmet.ProtustrankaFormatedWithAdress>
    <izvorni_sadrzaj> ZLATKO BALOG, SILVIJA STRAHIMIRA KRANJČEVIĆA 16, 31550 Valpovo</izvorni_sadrzaj>
    <derivirana_varijabla naziv="DomainObject.Predmet.ProtustrankaFormatedWithAdress_1"> ZLATKO BALOG, SILVIJA STRAHIMIRA KRANJČEVIĆA 16, 31550 Valpovo</derivirana_varijabla>
  </DomainObject.Predmet.ProtustrankaFormatedWithAdress>
  <DomainObject.Predmet.ProtustrankaFormatedWithAdressOIB>
    <izvorni_sadrzaj> ZLATKO BALOG, OIB 78648895775, SILVIJA STRAHIMIRA KRANJČEVIĆA 16, 31550 Valpovo</izvorni_sadrzaj>
    <derivirana_varijabla naziv="DomainObject.Predmet.ProtustrankaFormatedWithAdressOIB_1"> ZLATKO BALOG, OIB 78648895775, SILVIJA STRAHIMIRA KRANJČEVIĆA 16, 31550 Valpovo</derivirana_varijabla>
  </DomainObject.Predmet.ProtustrankaFormatedWithAdressOIB>
  <DomainObject.Predmet.ProtustrankaWithAdress>
    <izvorni_sadrzaj>ZLATKO BALOG SILVIJA STRAHIMIRA KRANJČEVIĆA 16, 31550 Valpovo</izvorni_sadrzaj>
    <derivirana_varijabla naziv="DomainObject.Predmet.ProtustrankaWithAdress_1">ZLATKO BALOG SILVIJA STRAHIMIRA KRANJČEVIĆA 16, 31550 Valpovo</derivirana_varijabla>
  </DomainObject.Predmet.ProtustrankaWithAdress>
  <DomainObject.Predmet.ProtustrankaWithAdressOIB>
    <izvorni_sadrzaj>ZLATKO BALOG, OIB 78648895775, SILVIJA STRAHIMIRA KRANJČEVIĆA 16, 31550 Valpovo</izvorni_sadrzaj>
    <derivirana_varijabla naziv="DomainObject.Predmet.ProtustrankaWithAdressOIB_1">ZLATKO BALOG, OIB 78648895775, SILVIJA STRAHIMIRA KRANJČEVIĆA 16, 31550 Valpovo</derivirana_varijabla>
  </DomainObject.Predmet.ProtustrankaWithAdressOIB>
  <DomainObject.Predmet.ProtustrankaNazivFormated>
    <izvorni_sadrzaj>ZLATKO BALOG</izvorni_sadrzaj>
    <derivirana_varijabla naziv="DomainObject.Predmet.ProtustrankaNazivFormated_1">ZLATKO BALOG</derivirana_varijabla>
  </DomainObject.Predmet.ProtustrankaNazivFormated>
  <DomainObject.Predmet.ProtustrankaNazivFormatedOIB>
    <izvorni_sadrzaj>ZLATKO BALOG, OIB 78648895775</izvorni_sadrzaj>
    <derivirana_varijabla naziv="DomainObject.Predmet.ProtustrankaNazivFormatedOIB_1">ZLATKO BALOG, OIB 78648895775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ZLATKO BALOG</item>
    </izvorni_sadrzaj>
    <derivirana_varijabla naziv="DomainObject.Predmet.ProtuStrankaListFormated_1">
      <item>ZLATKO BALOG</item>
    </derivirana_varijabla>
  </DomainObject.Predmet.ProtuStrankaListFormated>
  <DomainObject.Predmet.ProtuStrankaListFormatedOIB>
    <izvorni_sadrzaj>
      <item>ZLATKO BALOG, OIB 78648895775</item>
    </izvorni_sadrzaj>
    <derivirana_varijabla naziv="DomainObject.Predmet.ProtuStrankaListFormatedOIB_1">
      <item>ZLATKO BALOG, OIB 78648895775</item>
    </derivirana_varijabla>
  </DomainObject.Predmet.ProtuStrankaListFormatedOIB>
  <DomainObject.Predmet.ProtuStrankaListFormatedWithAdress>
    <izvorni_sadrzaj>
      <item>ZLATKO BALOG, SILVIJA STRAHIMIRA KRANJČEVIĆA 16, 31550 Valpovo</item>
    </izvorni_sadrzaj>
    <derivirana_varijabla naziv="DomainObject.Predmet.ProtuStrankaListFormatedWithAdress_1">
      <item>ZLATKO BALOG, SILVIJA STRAHIMIRA KRANJČEVIĆA 16, 31550 Valpovo</item>
    </derivirana_varijabla>
  </DomainObject.Predmet.ProtuStrankaListFormatedWithAdress>
  <DomainObject.Predmet.ProtuStrankaListFormatedWithAdressOIB>
    <izvorni_sadrzaj>
      <item>ZLATKO BALOG, OIB 78648895775, SILVIJA STRAHIMIRA KRANJČEVIĆA 16, 31550 Valpovo</item>
    </izvorni_sadrzaj>
    <derivirana_varijabla naziv="DomainObject.Predmet.ProtuStrankaListFormatedWithAdressOIB_1">
      <item>ZLATKO BALOG, OIB 78648895775, SILVIJA STRAHIMIRA KRANJČEVIĆA 16, 31550 Valpovo</item>
    </derivirana_varijabla>
  </DomainObject.Predmet.ProtuStrankaListFormatedWithAdressOIB>
  <DomainObject.Predmet.ProtuStrankaListNazivFormated>
    <izvorni_sadrzaj>
      <item>ZLATKO BALOG</item>
    </izvorni_sadrzaj>
    <derivirana_varijabla naziv="DomainObject.Predmet.ProtuStrankaListNazivFormated_1">
      <item>ZLATKO BALOG</item>
    </derivirana_varijabla>
  </DomainObject.Predmet.ProtuStrankaListNazivFormated>
  <DomainObject.Predmet.ProtuStrankaListNazivFormatedOIB>
    <izvorni_sadrzaj>
      <item>ZLATKO BALOG, OIB 78648895775</item>
    </izvorni_sadrzaj>
    <derivirana_varijabla naziv="DomainObject.Predmet.ProtuStrankaListNazivFormatedOIB_1">
      <item>ZLATKO BALOG, OIB 78648895775</item>
    </derivirana_varijabla>
  </DomainObject.Predmet.ProtuStrankaListNazivFormatedOIB>
  <DomainObject.Predmet.OstaliListFormated>
    <izvorni_sadrzaj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izvorni_sadrzaj>
    <derivirana_varijabla naziv="DomainObject.Predmet.OstaliListFormated_1"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derivirana_varijabla>
  </DomainObject.Predmet.OstaliListFormated>
  <DomainObject.Predmet.OstaliListFormatedOIB>
    <izvorni_sadrzaj>
      <item>EOS MATRIX d.o.o. za poslovne usluge, OIB 76674680107</item>
      <item>Totalna televizija društvo s ograničenom odgovornošću za telekomunikacije, OIB 80112273645</item>
      <item>REPUBLIKA HRVATSKA MINISTARSTVO FINANCIJA, OIB 18683136487</item>
      <item>Hrvatski Telekom d.d., OIB 81793146560</item>
      <item>A1 Hrvatska društvo s ograničenom odgovornošću za usluge javnih telekomunikacija, OIB 29524210204</item>
      <item>ISKON INTERNET d.d. za informatiku i telekomunikacije, OIB 36779353407</item>
      <item>Tele2 d.o.o. za telekomunikacijske usluge, OIB 70133616033</item>
    </izvorni_sadrzaj>
    <derivirana_varijabla naziv="DomainObject.Predmet.OstaliListFormatedOIB_1">
      <item>EOS MATRIX d.o.o. za poslovne usluge, OIB 76674680107</item>
      <item>Totalna televizija društvo s ograničenom odgovornošću za telekomunikacije, OIB 80112273645</item>
      <item>REPUBLIKA HRVATSKA MINISTARSTVO FINANCIJA, OIB 18683136487</item>
      <item>Hrvatski Telekom d.d., OIB 81793146560</item>
      <item>A1 Hrvatska društvo s ograničenom odgovornošću za usluge javnih telekomunikacija, OIB 29524210204</item>
      <item>ISKON INTERNET d.d. za informatiku i telekomunikacije, OIB 36779353407</item>
      <item>Tele2 d.o.o. za telekomunikacijske usluge, OIB 70133616033</item>
    </derivirana_varijabla>
  </DomainObject.Predmet.OstaliListFormatedOIB>
  <DomainObject.Predmet.OstaliListFormatedWithAdress>
    <izvorni_sadrzaj>
      <item>EOS MATRIX d.o.o. za poslovne usluge, Horvatova 82, 10000 Zagreb</item>
      <item>Totalna televizija društvo s ograničenom odgovornošću za telekomunikacije, Buzinski prilaz 10, 10000 Zagreb</item>
      <item>REPUBLIKA HRVATSKA MINISTARSTVO FINANCIJA, Katančićeva 5, 10000 Zagreb</item>
      <item>Hrvatski Telekom d.d., Radnička cesta 21, 10000 Zagreb</item>
      <item>A1 Hrvatska društvo s ograničenom odgovornošću za usluge javnih telekomunikacija, Vrtni put 1, 10000 Zagreb</item>
      <item>ISKON INTERNET d.d. za informatiku i telekomunikacije, Garićgradska 18, 10000 Zagreb</item>
      <item>Tele2 d.o.o. za telekomunikacijske usluge, Josipa Marohnića 1, 10000 Zagreb</item>
    </izvorni_sadrzaj>
    <derivirana_varijabla naziv="DomainObject.Predmet.OstaliListFormatedWithAdress_1">
      <item>EOS MATRIX d.o.o. za poslovne usluge, Horvatova 82, 10000 Zagreb</item>
      <item>Totalna televizija društvo s ograničenom odgovornošću za telekomunikacije, Buzinski prilaz 10, 10000 Zagreb</item>
      <item>REPUBLIKA HRVATSKA MINISTARSTVO FINANCIJA, Katančićeva 5, 10000 Zagreb</item>
      <item>Hrvatski Telekom d.d., Radnička cesta 21, 10000 Zagreb</item>
      <item>A1 Hrvatska društvo s ograničenom odgovornošću za usluge javnih telekomunikacija, Vrtni put 1, 10000 Zagreb</item>
      <item>ISKON INTERNET d.d. za informatiku i telekomunikacije, Garićgradska 18, 10000 Zagreb</item>
      <item>Tele2 d.o.o. za telekomunikacijske usluge, Josipa Marohnića 1,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Totalna televizija društvo s ograničenom odgovornošću za telekomunikacije, OIB 80112273645, Buzinski prilaz 10, 10000 Zagreb</item>
      <item>REPUBLIKA HRVATSKA MINISTARSTVO FINANCIJA, OIB 18683136487, Katančićeva 5, 10000 Zagreb</item>
      <item>Hrvatski Telekom d.d., OIB 81793146560, Radnička cesta 21, 10000 Zagreb</item>
      <item>A1 Hrvatska društvo s ograničenom odgovornošću za usluge javnih telekomunikacija, OIB 29524210204, Vrtni put 1, 10000 Zagreb</item>
      <item>ISKON INTERNET d.d. za informatiku i telekomunikacije, OIB 36779353407, Garićgradska 18, 10000 Zagreb</item>
      <item>Tele2 d.o.o. za telekomunikacijske usluge, OIB 70133616033, Josipa Marohnića 1, 10000 Zagreb</item>
    </izvorni_sadrzaj>
    <derivirana_varijabla naziv="DomainObject.Predmet.OstaliListFormatedWithAdressOIB_1">
      <item>EOS MATRIX d.o.o. za poslovne usluge, OIB 76674680107, Horvatova 82, 10000 Zagreb</item>
      <item>Totalna televizija društvo s ograničenom odgovornošću za telekomunikacije, OIB 80112273645, Buzinski prilaz 10, 10000 Zagreb</item>
      <item>REPUBLIKA HRVATSKA MINISTARSTVO FINANCIJA, OIB 18683136487, Katančićeva 5, 10000 Zagreb</item>
      <item>Hrvatski Telekom d.d., OIB 81793146560, Radnička cesta 21, 10000 Zagreb</item>
      <item>A1 Hrvatska društvo s ograničenom odgovornošću za usluge javnih telekomunikacija, OIB 29524210204, Vrtni put 1, 10000 Zagreb</item>
      <item>ISKON INTERNET d.d. za informatiku i telekomunikacije, OIB 36779353407, Garićgradska 18, 10000 Zagreb</item>
      <item>Tele2 d.o.o. za telekomunikacijske usluge, OIB 70133616033, Josipa Marohnića 1, 10000 Zagreb</item>
    </derivirana_varijabla>
  </DomainObject.Predmet.OstaliListFormatedWithAdressOIB>
  <DomainObject.Predmet.OstaliListNazivFormated>
    <izvorni_sadrzaj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izvorni_sadrzaj>
    <derivirana_varijabla naziv="DomainObject.Predmet.OstaliListNazivFormated_1"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derivirana_varijabla>
  </DomainObject.Predmet.OstaliListNazivFormated>
  <DomainObject.Predmet.OstaliListNazivFormatedOIB>
    <izvorni_sadrzaj>
      <item>EOS MATRIX d.o.o. za poslovne usluge, OIB 76674680107</item>
      <item>Totalna televizija društvo s ograničenom odgovornošću za telekomunikacije, OIB 80112273645</item>
      <item>REPUBLIKA HRVATSKA MINISTARSTVO FINANCIJA, OIB 18683136487</item>
      <item>Hrvatski Telekom d.d., OIB 81793146560</item>
      <item>A1 Hrvatska društvo s ograničenom odgovornošću za usluge javnih telekomunikacija, OIB 29524210204</item>
      <item>ISKON INTERNET d.d. za informatiku i telekomunikacije, OIB 36779353407</item>
      <item>Tele2 d.o.o. za telekomunikacijske usluge, OIB 70133616033</item>
    </izvorni_sadrzaj>
    <derivirana_varijabla naziv="DomainObject.Predmet.OstaliListNazivFormatedOIB_1">
      <item>EOS MATRIX d.o.o. za poslovne usluge, OIB 76674680107</item>
      <item>Totalna televizija društvo s ograničenom odgovornošću za telekomunikacije, OIB 80112273645</item>
      <item>REPUBLIKA HRVATSKA MINISTARSTVO FINANCIJA, OIB 18683136487</item>
      <item>Hrvatski Telekom d.d., OIB 81793146560</item>
      <item>A1 Hrvatska društvo s ograničenom odgovornošću za usluge javnih telekomunikacija, OIB 29524210204</item>
      <item>ISKON INTERNET d.d. za informatiku i telekomunikacije, OIB 36779353407</item>
      <item>Tele2 d.o.o. za telekomunikacijske usluge, OIB 70133616033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ZLATKO BALOG</izvorni_sadrzaj>
    <derivirana_varijabla naziv="DomainObject.Predmet.ProtustrankaIDrugi_1">ZLATKO BALOG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ZLATKO BALOG, OIB 78648895775, SILVIJA STRAHIMIRA KRANJČEVIĆA 16, 31550 Valpovo</izvorni_sadrzaj>
    <derivirana_varijabla naziv="DomainObject.Predmet.ProtustrankaIDrugiAdressOIB_1">ZLATKO BALOG, OIB 78648895775, SILVIJA STRAHIMIRA KRANJČEVIĆA 16,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2020.</izvorni_sadrzaj>
    <derivirana_varijabla naziv="DomainObject.Predmet.OdlukaRjesenje.DatumDonosenjaOdluke_1">28. siječnja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Sp-3824/2019-11</izvorni_sadrzaj>
    <derivirana_varijabla naziv="DomainObject.Predmet.OdlukaRjesenje.Oznaka_1">Sp-3824/2019-11</derivirana_varijabla>
  </DomainObject.Predmet.OdlukaRjesenje.Oznaka>
  <DomainObject.Predmet.SudioniciListNaziv>
    <izvorni_sadrzaj>
      <item>ZLATKO BALOG</item>
      <item>Financijska agencija</item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izvorni_sadrzaj>
    <derivirana_varijabla naziv="DomainObject.Predmet.SudioniciListNaziv_1">
      <item>ZLATKO BALOG</item>
      <item>Financijska agencija</item>
      <item>EOS MATRIX d.o.o. za poslovne usluge</item>
      <item>Totalna televizija društvo s ograničenom odgovornošću za telekomunikacije</item>
      <item>REPUBLIKA HRVATSKA MINISTARSTVO FINANCIJA</item>
      <item>Hrvatski Telekom d.d.</item>
      <item>A1 Hrvatska društvo s ograničenom odgovornošću za usluge javnih telekomunikacija</item>
      <item>ISKON INTERNET d.d. za informatiku i telekomunikacije</item>
      <item>Tele2 d.o.o. za telekomunikacijske usluge</item>
    </derivirana_varijabla>
  </DomainObject.Predmet.SudioniciListNaziv>
  <DomainObject.Predmet.SudioniciListAdressOIB>
    <izvorni_sadrzaj>
      <item>ZLATKO BALOG, OIB 78648895775, SILVIJA STRAHIMIRA KRANJČEVIĆA 16,31550 Valpovo</item>
      <item>Financijska agencija, OIB 85821130368, Ulica grada Vukovara 70,10000 Zagreb</item>
      <item>EOS MATRIX d.o.o. za poslovne usluge, OIB 76674680107, Horvatova 82,10000 Zagreb</item>
      <item>Totalna televizija društvo s ograničenom odgovornošću za telekomunikacije, OIB 80112273645, Buzinski prilaz 10,10000 Zagreb</item>
      <item>REPUBLIKA HRVATSKA MINISTARSTVO FINANCIJA, OIB 18683136487, Katančićeva 5,10000 Zagreb</item>
      <item>Hrvatski Telekom d.d., OIB 81793146560, Radnička cesta 21,10000 Zagreb</item>
      <item>A1 Hrvatska društvo s ograničenom odgovornošću za usluge javnih telekomunikacija, OIB 29524210204, Vrtni put 1,10000 Zagreb</item>
      <item>ISKON INTERNET d.d. za informatiku i telekomunikacije, OIB 36779353407, Garićgradska 18,10000 Zagreb</item>
      <item>Tele2 d.o.o. za telekomunikacijske usluge, OIB 70133616033, Josipa Marohnića 1,10000 Zagreb</item>
    </izvorni_sadrzaj>
    <derivirana_varijabla naziv="DomainObject.Predmet.SudioniciListAdressOIB_1">
      <item>ZLATKO BALOG, OIB 78648895775, SILVIJA STRAHIMIRA KRANJČEVIĆA 16,31550 Valpovo</item>
      <item>Financijska agencija, OIB 85821130368, Ulica grada Vukovara 70,10000 Zagreb</item>
      <item>EOS MATRIX d.o.o. za poslovne usluge, OIB 76674680107, Horvatova 82,10000 Zagreb</item>
      <item>Totalna televizija društvo s ograničenom odgovornošću za telekomunikacije, OIB 80112273645, Buzinski prilaz 10,10000 Zagreb</item>
      <item>REPUBLIKA HRVATSKA MINISTARSTVO FINANCIJA, OIB 18683136487, Katančićeva 5,10000 Zagreb</item>
      <item>Hrvatski Telekom d.d., OIB 81793146560, Radnička cesta 21,10000 Zagreb</item>
      <item>A1 Hrvatska društvo s ograničenom odgovornošću za usluge javnih telekomunikacija, OIB 29524210204, Vrtni put 1,10000 Zagreb</item>
      <item>ISKON INTERNET d.d. za informatiku i telekomunikacije, OIB 36779353407, Garićgradska 18,10000 Zagreb</item>
      <item>Tele2 d.o.o. za telekomunikacijske usluge, OIB 70133616033,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78648895775</item>
      <item>, OIB 85821130368</item>
      <item>, OIB 76674680107</item>
      <item>, OIB 80112273645</item>
      <item>, OIB 18683136487</item>
      <item>, OIB 81793146560</item>
      <item>, OIB 29524210204</item>
      <item>, OIB 36779353407</item>
      <item>, OIB 70133616033</item>
    </izvorni_sadrzaj>
    <derivirana_varijabla naziv="DomainObject.Predmet.SudioniciListNazivOIB_1">
      <item>, OIB 78648895775</item>
      <item>, OIB 85821130368</item>
      <item>, OIB 76674680107</item>
      <item>, OIB 80112273645</item>
      <item>, OIB 18683136487</item>
      <item>, OIB 81793146560</item>
      <item>, OIB 29524210204</item>
      <item>, OIB 36779353407</item>
      <item>, OIB 70133616033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studenog 2019.</izvorni_sadrzaj>
    <derivirana_varijabla naziv="DomainObject.PredzadnjaOdlukaIzPredmeta.DatumDonosenjaOdluke_1">4. studenog 2019.</derivirana_varijabla>
  </DomainObject.PredzadnjaOdlukaIzPredmeta.DatumDonosenjaOdluke>
  <DomainObject.PredzadnjaOdlukaIzPredmeta.Oznaka>
    <izvorni_sadrzaj>Sp-3824/2019-5</izvorni_sadrzaj>
    <derivirana_varijabla naziv="DomainObject.PredzadnjaOdlukaIzPredmeta.Oznaka_1">Sp-3824/2019-5</derivirana_varijabla>
  </DomainObject.PredzadnjaOdlukaIzPredmeta.Oznaka>
  <DomainObject.PodaciZaPnopPredlozakOdluke.PodaciOrp.BrDanaBlok>
    <izvorni_sadrzaj>3050</izvorni_sadrzaj>
    <derivirana_varijabla naziv="DomainObject.PodaciZaPnopPredlozakOdluke.PodaciOrp.BrDanaBlok_1">3050</derivirana_varijabla>
  </DomainObject.PodaciZaPnopPredlozakOdluke.PodaciOrp.BrDanaBlok>
  <DomainObject.PodaciZaPnopPredlozakOdluke.PodaciOrp.NeizvrseneOsnove.PodaciUkupno.NenaplGlavnica>
    <izvorni_sadrzaj>748,04</izvorni_sadrzaj>
    <derivirana_varijabla naziv="DomainObject.PodaciZaPnopPredlozakOdluke.PodaciOrp.NeizvrseneOsnove.PodaciUkupno.NenaplGlavnica_1">748,04</derivirana_varijabla>
  </DomainObject.PodaciZaPnopPredlozakOdluke.PodaciOrp.NeizvrseneOsnove.PodaciUkupno.NenaplGlavnica>
  <DomainObject.Predmet.DatumPocetkaProcesa>
    <izvorni_sadrzaj>9. travnja 2019.</izvorni_sadrzaj>
    <derivirana_varijabla naziv="DomainObject.Predmet.DatumPocetkaProcesa_1">9. travnja 2019.</derivirana_varijabla>
  </DomainObject.Predmet.DatumPocetkaProcesa>
  <DomainObject.PodaciZaPnopPredlozakOdluke.NeizvrseneOsnoveZaPlacanjeOpis>
    <izvorni_sadrzaj>
1. osnova broj OVRV-2523/17, izdavatelja JAVNI BILJEŽNIK, ŠUSTIĆ HRVATIN, OSIJEK
- vjerovnik (1) Totalna televizija d.o.o., Buzinski prilaz 10, Zagreb, Hrvatska, OIB: 80112273645
 zaprimljena 26.10.2017., glavnica 240,84, kamata 260,00, trošak 762,50
2. osnova broj OVRV-3173/15 AKTIV, izdavatelja JAVNI BILJEŽNIK, BORIĆ MIRJANA, OSIJEK
- vjerovnik (1) EOS MATRIX d.o.o., Horvatova 82, Zagreb, Hrvatska, OIB: 76674680107
 zaprimljena 14.08.2019., glavnica 507,20, kamata 273,53, trošak 277,00</izvorni_sadrzaj>
    <derivirana_varijabla naziv="DomainObject.PodaciZaPnopPredlozakOdluke.NeizvrseneOsnoveZaPlacanjeOpis_1">
1. osnova broj OVRV-2523/17, izdavatelja JAVNI BILJEŽNIK, ŠUSTIĆ HRVATIN, OSIJEK
- vjerovnik (1) Totalna televizija d.o.o., Buzinski prilaz 10, Zagreb, Hrvatska, OIB: 80112273645
 zaprimljena 26.10.2017., glavnica 240,84, kamata 260,00, trošak 762,50
2. osnova broj OVRV-3173/15 AKTIV, izdavatelja JAVNI BILJEŽNIK, BORIĆ MIRJANA, OSIJEK
- vjerovnik (1) EOS MATRIX d.o.o., Horvatova 82, Zagreb, Hrvatska, OIB: 76674680107
 zaprimljena 14.08.2019., glavnica 507,20, kamata 273,53, trošak 277,00</derivirana_varijabla>
  </DomainObject.PodaciZaPnopPredlozakOdluke.NeizvrseneOsnoveZaPlacanjeOpis>
  <DomainObject.PodaciZaPnopPredlozakOdluke.IsknjizeneOsnoveZaPlacanjeOpis>
    <izvorni_sadrzaj>
1. osnova broj K-244/2015-2  IZ NA, izdavatelja OPĆINSKO DRŽAVNO ODVJETNIŠTVO, OPĆINSKO DRŽAVNO ODVJETNIŠTVO U OSIJEKU, OSIJEK
- vjerovnik (1) REPUBLIKA HRVATSKA MINISTARSTVO FINANCIJA, KATANČIĆEVA 5, ZAGREB, Hrvatska, OIB: 18683136487
 zaprimljena 16.11.2015., glavnica 0,00, kamata 114,20, trošak 400,00
2. osnova broj OVRV-147/2014, izdavatelja JAVNI BILJEŽNIK, GAGRO RUŽICA, VALPOVO
- vjerovnik (1) HT d.d., Radnička cesta 21, Zagreb, Hrvatska, OIB: 81793146560
 zaprimljena 28.04.2014., glavnica 485,64, kamata 648,74, trošak 959,00
3. osnova broj OVR-955/13-2, izdavatelja OPĆINSKI SUD, OPĆINSKI SUD U OSIJEKU, STALNA SLUŽBA U VALPOVU, VALPOVO
- vjerovnik (1) A1 Hrvatska d.o.o., Vrtni put 1, Zagreb, Hrvatska, OIB: 29524210204
 zaprimljena 25.04.2013., glavnica 2.615,46, kamata 6.118,35, trošak 2.062,20
4. osnova broj OVRV-14495/15, izdavatelja JAVNI BILJEŽNIK, BORIĆ MIRJANA, OSIJEK
- vjerovnik (1) ISKON INTERNET d.d., Garićgradska 18, Zagreb, Hrvatska, OIB: 36779353407
 zaprimljena 14.01.2016., glavnica 2.850,95, kamata 1.109,67, trošak 1.043,50
5. osnova broj OVRV-3173/15, izdavatelja JAVNI BILJEŽNIK, BORIĆ MIRJANA, OSIJEK
- vjerovnik (1) EOS MATRIX d.o.o., Horvatova 82, Zagreb, Hrvatska, OIB: 76674680107
 zaprimljena 01.12.2015., glavnica 507,20, kamata 220,59, trošak 207,00
6. osnova broj OVRV-5061/06, izdavatelja JAVNI BILJEŽNIK, GLIBOTA MILAN, ZAGREB
- vjerovnik (1) Tele2 d.o.o., Josipa Marohnića 1, Zagreb, Hrvatska, OIB: 70133616033
 zaprimljena 17.05.2012., glavnica 858,34, kamata 373,20, trošak 0,00
7. osnova broj OVRV-1382/13, izdavatelja JAVNI BILJEŽNIK, LISONEK ILINKA, ZAGREB
- vjerovnik (1) HT d.d., Radnička cesta 21, Zagreb, Hrvatska, OIB: 81793146560
 zaprimljena 05.03.2014., glavnica 0,00, kamata 74,04, trošak 615,00</izvorni_sadrzaj>
    <derivirana_varijabla naziv="DomainObject.PodaciZaPnopPredlozakOdluke.IsknjizeneOsnoveZaPlacanjeOpis_1">
1. osnova broj K-244/2015-2  IZ NA, izdavatelja OPĆINSKO DRŽAVNO ODVJETNIŠTVO, OPĆINSKO DRŽAVNO ODVJETNIŠTVO U OSIJEKU, OSIJEK
- vjerovnik (1) REPUBLIKA HRVATSKA MINISTARSTVO FINANCIJA, KATANČIĆEVA 5, ZAGREB, Hrvatska, OIB: 18683136487
 zaprimljena 16.11.2015., glavnica 0,00, kamata 114,20, trošak 400,00
2. osnova broj OVRV-147/2014, izdavatelja JAVNI BILJEŽNIK, GAGRO RUŽICA, VALPOVO
- vjerovnik (1) HT d.d., Radnička cesta 21, Zagreb, Hrvatska, OIB: 81793146560
 zaprimljena 28.04.2014., glavnica 485,64, kamata 648,74, trošak 959,00
3. osnova broj OVR-955/13-2, izdavatelja OPĆINSKI SUD, OPĆINSKI SUD U OSIJEKU, STALNA SLUŽBA U VALPOVU, VALPOVO
- vjerovnik (1) A1 Hrvatska d.o.o., Vrtni put 1, Zagreb, Hrvatska, OIB: 29524210204
 zaprimljena 25.04.2013., glavnica 2.615,46, kamata 6.118,35, trošak 2.062,20
4. osnova broj OVRV-14495/15, izdavatelja JAVNI BILJEŽNIK, BORIĆ MIRJANA, OSIJEK
- vjerovnik (1) ISKON INTERNET d.d., Garićgradska 18, Zagreb, Hrvatska, OIB: 36779353407
 zaprimljena 14.01.2016., glavnica 2.850,95, kamata 1.109,67, trošak 1.043,50
5. osnova broj OVRV-3173/15, izdavatelja JAVNI BILJEŽNIK, BORIĆ MIRJANA, OSIJEK
- vjerovnik (1) EOS MATRIX d.o.o., Horvatova 82, Zagreb, Hrvatska, OIB: 76674680107
 zaprimljena 01.12.2015., glavnica 507,20, kamata 220,59, trošak 207,00
6. osnova broj OVRV-5061/06, izdavatelja JAVNI BILJEŽNIK, GLIBOTA MILAN, ZAGREB
- vjerovnik (1) Tele2 d.o.o., Josipa Marohnića 1, Zagreb, Hrvatska, OIB: 70133616033
 zaprimljena 17.05.2012., glavnica 858,34, kamata 373,20, trošak 0,00
7. osnova broj OVRV-1382/13, izdavatelja JAVNI BILJEŽNIK, LISONEK ILINKA, ZAGREB
- vjerovnik (1) HT d.d., Radnička cesta 21, Zagreb, Hrvatska, OIB: 81793146560
 zaprimljena 05.03.2014., glavnica 0,00, kamata 74,04, trošak 615,00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155</properties:Words>
  <properties:Characters>854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2020-02-12T07:05:00Z</dcterms:created>
  <dc:creator>Sanela Maričić</dc:creator>
  <cp:lastModifiedBy>Ljiljana Dubovečak</cp:lastModifiedBy>
  <cp:lastPrinted>2020-02-12T07:04:00Z</cp:lastPrinted>
  <dcterms:modified xmlns:xsi="http://www.w3.org/2001/XMLSchema-instance" xsi:type="dcterms:W3CDTF">2020-02-12T07:05:00Z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- 3824-19.docx)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