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f166" w14:paraId="4bef166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B7BC1">
        <w:rPr>
          <w:sz w:val="24"/>
          <w:szCs w:val="24"/>
        </w:rPr>
        <w:t>4923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DB7BC1">
        <w:rPr>
          <w:sz w:val="24"/>
          <w:szCs w:val="24"/>
        </w:rPr>
        <w:t>39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DB7BC1" w:rsidRPr="00AF2BA9">
        <w:rPr>
          <w:rFonts w:hAnsi="Times New Roman" w:ascii="Times New Roman"/>
          <w:szCs w:val="24"/>
          <w:lang w:val="pt-BR"/>
        </w:rPr>
        <w:t>M.Z. TRGOGRADNJA d.o.o.</w:t>
      </w:r>
      <w:r w:rsidR="00DB7BC1">
        <w:rPr>
          <w:rFonts w:hAnsi="Times New Roman" w:ascii="Times New Roman"/>
          <w:szCs w:val="24"/>
          <w:lang w:val="pt-BR"/>
        </w:rPr>
        <w:t xml:space="preserve"> u stečaju</w:t>
      </w:r>
      <w:r w:rsidR="00DB7BC1" w:rsidRPr="00AF2BA9">
        <w:rPr>
          <w:rFonts w:hAnsi="Times New Roman" w:ascii="Times New Roman"/>
          <w:szCs w:val="24"/>
          <w:lang w:val="pt-BR"/>
        </w:rPr>
        <w:t>, OIB: 79040847831, Zagreb, Vareška 6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DB7BC1">
        <w:rPr>
          <w:rFonts w:hAnsi="Times New Roman" w:ascii="Times New Roman"/>
          <w:szCs w:val="24"/>
        </w:rPr>
        <w:t>23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DB7BC1">
        <w:rPr>
          <w:rFonts w:hAnsi="Times New Roman" w:ascii="Times New Roman"/>
          <w:szCs w:val="24"/>
        </w:rPr>
        <w:t>siječnja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DB7BC1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DB7BC1" w:rsidP="00DB7BC1" w:rsidR="00DB7BC1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1F3DB0">
        <w:rPr>
          <w:rFonts w:hAnsi="Times New Roman" w:ascii="Times New Roman"/>
          <w:sz w:val="24"/>
          <w:szCs w:val="24"/>
        </w:rPr>
        <w:t>, M</w:t>
      </w:r>
      <w:r>
        <w:rPr>
          <w:rFonts w:hAnsi="Times New Roman" w:ascii="Times New Roman"/>
          <w:sz w:val="24"/>
          <w:szCs w:val="24"/>
        </w:rPr>
        <w:t>inistarstvo financija</w:t>
      </w:r>
      <w:r w:rsidRPr="001F3DB0">
        <w:rPr>
          <w:rFonts w:hAnsi="Times New Roman" w:ascii="Times New Roman"/>
          <w:sz w:val="24"/>
          <w:szCs w:val="24"/>
        </w:rPr>
        <w:t>, Područni</w:t>
      </w:r>
      <w:r>
        <w:rPr>
          <w:rFonts w:hAnsi="Times New Roman" w:ascii="Times New Roman"/>
          <w:sz w:val="24"/>
          <w:szCs w:val="24"/>
        </w:rPr>
        <w:t xml:space="preserve"> ured Zagreb</w:t>
      </w:r>
      <w:r w:rsidRPr="001F3DB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Zagreb,</w:t>
      </w:r>
      <w:r w:rsidRPr="001F3DB0">
        <w:rPr>
          <w:rFonts w:hAnsi="Times New Roman" w:ascii="Times New Roman"/>
          <w:sz w:val="24"/>
          <w:szCs w:val="24"/>
        </w:rPr>
        <w:t xml:space="preserve"> Savska cesta 41, Zagreb, OIB: 186</w:t>
      </w:r>
      <w:r>
        <w:rPr>
          <w:rFonts w:hAnsi="Times New Roman" w:ascii="Times New Roman"/>
          <w:sz w:val="24"/>
          <w:szCs w:val="24"/>
        </w:rPr>
        <w:t>83136487, u iznosu od 85.009,46</w:t>
      </w:r>
      <w:r w:rsidRPr="001F3DB0">
        <w:rPr>
          <w:rFonts w:hAnsi="Times New Roman" w:ascii="Times New Roman"/>
          <w:sz w:val="24"/>
          <w:szCs w:val="24"/>
        </w:rPr>
        <w:t xml:space="preserve"> kn.</w:t>
      </w:r>
    </w:p>
    <w:p w:rsidRDefault="00DB7BC1" w:rsidP="00DB7BC1" w:rsidR="00DB7BC1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Zvonko Meštrović, Zagreb, Vareška 6, OIB: 684420850811, u iznosu od 303.181,78 kn.</w:t>
      </w:r>
    </w:p>
    <w:p w:rsidRDefault="00DB7BC1" w:rsidP="00DB7BC1" w:rsidR="00DB7BC1" w:rsidRPr="001F3DB0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Nikolina Meštrović, Zagreb, Vareška 6, OIB: 68997379894, u iznosu od 155.916,00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DB7BC1" w:rsidP="00DB7BC1" w:rsidR="00DB7BC1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DUBRAVKA d.o.o., Zagreb, Gojlanska 3, OIB: 58366787020, u iznosu od 1.500,00 kn.</w:t>
      </w:r>
    </w:p>
    <w:p w:rsidRDefault="00DB7BC1" w:rsidP="00DB7BC1" w:rsidR="00DB7BC1" w:rsidRPr="00FF7E9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 ELEKTRA d.o.o., </w:t>
      </w:r>
      <w:r w:rsidRPr="00AF2BA9">
        <w:rPr>
          <w:rFonts w:hAnsi="Times New Roman" w:ascii="Times New Roman"/>
          <w:sz w:val="24"/>
          <w:szCs w:val="24"/>
        </w:rPr>
        <w:t>Zagreb,</w:t>
      </w:r>
      <w:r>
        <w:rPr>
          <w:rFonts w:hAnsi="Times New Roman" w:ascii="Times New Roman"/>
          <w:sz w:val="24"/>
          <w:szCs w:val="24"/>
        </w:rPr>
        <w:t xml:space="preserve"> Ulica grada Vukovara 37,</w:t>
      </w:r>
      <w:r w:rsidRPr="00AF2BA9">
        <w:rPr>
          <w:rFonts w:hAnsi="Times New Roman" w:ascii="Times New Roman"/>
          <w:sz w:val="24"/>
          <w:szCs w:val="24"/>
        </w:rPr>
        <w:t xml:space="preserve"> OIB: 4</w:t>
      </w:r>
      <w:r>
        <w:rPr>
          <w:rFonts w:hAnsi="Times New Roman" w:ascii="Times New Roman"/>
          <w:sz w:val="24"/>
          <w:szCs w:val="24"/>
        </w:rPr>
        <w:t>3965974818, u iznosu od 9.711,46</w:t>
      </w:r>
      <w:r w:rsidRPr="00AF2BA9">
        <w:rPr>
          <w:rFonts w:hAnsi="Times New Roman" w:ascii="Times New Roman"/>
          <w:sz w:val="24"/>
          <w:szCs w:val="24"/>
        </w:rPr>
        <w:t xml:space="preserve"> kn.</w:t>
      </w:r>
    </w:p>
    <w:p w:rsidRDefault="00DB7BC1" w:rsidP="00DB7BC1" w:rsidR="00DB7BC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 OPSKRBA d.o.o., </w:t>
      </w:r>
      <w:r w:rsidRPr="00C701EF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033090">
        <w:rPr>
          <w:rFonts w:hAnsi="Times New Roman" w:ascii="Times New Roman"/>
          <w:sz w:val="24"/>
          <w:szCs w:val="24"/>
        </w:rPr>
        <w:t>Ulica grada Vukovara 37, Zagreb</w:t>
      </w:r>
      <w:r>
        <w:rPr>
          <w:rFonts w:hAnsi="Times New Roman" w:ascii="Times New Roman"/>
          <w:sz w:val="24"/>
          <w:szCs w:val="24"/>
        </w:rPr>
        <w:t>, OIB: 63073332379, u iznosu od 1.598,27 kn.</w:t>
      </w:r>
    </w:p>
    <w:p w:rsidRDefault="00DB7BC1" w:rsidP="00DB7BC1" w:rsidR="00DB7BC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PARTNER BANKA d.d., Zagreb, Vončinina 2, OIB: 71221608291, u iznosu od 692.764,62 kn.</w:t>
      </w:r>
    </w:p>
    <w:p w:rsidRDefault="00DB7BC1" w:rsidP="00DB7BC1" w:rsidR="00DB7BC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EUS MATRIX d.o.o., Zagreb, Horvatova 82, OIB: 76674680107, u iznosu od 372,34 kn.</w:t>
      </w:r>
    </w:p>
    <w:p w:rsidRDefault="00DB7BC1" w:rsidP="00DB7BC1" w:rsidR="00DB7BC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Podružnica Zagrebparking</w:t>
      </w:r>
      <w:r w:rsidRPr="0003309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Zagreb, Ulica grada Vukovara 41, OIB: </w:t>
      </w:r>
      <w:r w:rsidRPr="00033090">
        <w:rPr>
          <w:rFonts w:hAnsi="Times New Roman" w:ascii="Times New Roman"/>
          <w:sz w:val="24"/>
          <w:szCs w:val="24"/>
        </w:rPr>
        <w:t>85584865987</w:t>
      </w:r>
      <w:r>
        <w:rPr>
          <w:rFonts w:hAnsi="Times New Roman" w:ascii="Times New Roman"/>
          <w:sz w:val="24"/>
          <w:szCs w:val="24"/>
        </w:rPr>
        <w:t>, u iznosu od 1.675,20 kn.</w:t>
      </w:r>
    </w:p>
    <w:p w:rsidRDefault="00DB7BC1" w:rsidP="00DB7BC1" w:rsidR="00DB7BC1" w:rsidRPr="008945B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bCs/>
          <w:sz w:val="24"/>
          <w:szCs w:val="24"/>
        </w:rPr>
      </w:pPr>
      <w:r w:rsidRPr="008945B1">
        <w:rPr>
          <w:rFonts w:hAnsi="Times New Roman" w:ascii="Times New Roman"/>
          <w:sz w:val="24"/>
          <w:szCs w:val="24"/>
        </w:rPr>
        <w:t>HRVATSKE VODE, Zagreb, Ulica grada Vukovara 220, OIB: 28921383001, u iznosu od 32.496,24 kn.</w:t>
      </w:r>
    </w:p>
    <w:p w:rsidRDefault="00DB7BC1" w:rsidP="00DB7BC1" w:rsidR="00DB7BC1" w:rsidRPr="008945B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bCs/>
          <w:sz w:val="24"/>
          <w:szCs w:val="24"/>
        </w:rPr>
      </w:pPr>
      <w:r w:rsidRPr="008945B1">
        <w:rPr>
          <w:rFonts w:hAnsi="Times New Roman" w:ascii="Times New Roman"/>
          <w:sz w:val="24"/>
          <w:szCs w:val="24"/>
        </w:rPr>
        <w:t xml:space="preserve">Ministarstvo financija, Porezna uprava, Područni ured Zagreb, Zagreb, Savska cesta 41, Zagreb, OIB: 18683136487, u iznosu od 363.470,43 kn. </w:t>
      </w:r>
    </w:p>
    <w:p w:rsidRDefault="00DB7BC1" w:rsidP="00DB7BC1" w:rsidR="00DB7BC1" w:rsidRPr="008945B1">
      <w:pPr>
        <w:pStyle w:val="Odlomakpopisa"/>
        <w:numPr>
          <w:ilvl w:val="0"/>
          <w:numId w:val="45"/>
        </w:numPr>
        <w:spacing w:before="60"/>
        <w:ind w:right="-57"/>
        <w:jc w:val="both"/>
        <w:rPr>
          <w:bCs/>
          <w:sz w:val="24"/>
          <w:szCs w:val="24"/>
        </w:rPr>
      </w:pPr>
      <w:r w:rsidRPr="008945B1">
        <w:rPr>
          <w:rFonts w:hAnsi="Times New Roman" w:ascii="Times New Roman"/>
          <w:sz w:val="24"/>
          <w:szCs w:val="24"/>
        </w:rPr>
        <w:lastRenderedPageBreak/>
        <w:t>Zvonko Meštrović, Zagreb, Vareška 6, OIB: 684420850811, u iznosu od 1.148.250,68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DB7BC1">
        <w:rPr>
          <w:sz w:val="24"/>
          <w:szCs w:val="24"/>
        </w:rPr>
        <w:t>23</w:t>
      </w:r>
      <w:r w:rsidR="00EC5789" w:rsidRPr="00F354C1">
        <w:rPr>
          <w:sz w:val="24"/>
          <w:szCs w:val="24"/>
        </w:rPr>
        <w:t xml:space="preserve">. </w:t>
      </w:r>
      <w:r w:rsidR="00DB7BC1">
        <w:rPr>
          <w:sz w:val="24"/>
          <w:szCs w:val="24"/>
        </w:rPr>
        <w:t>siječnja</w:t>
      </w:r>
      <w:r w:rsidR="00A00916" w:rsidRPr="00F354C1">
        <w:rPr>
          <w:sz w:val="24"/>
          <w:szCs w:val="24"/>
        </w:rPr>
        <w:t xml:space="preserve"> 201</w:t>
      </w:r>
      <w:r w:rsidR="00DB7BC1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DB7BC1">
        <w:rPr>
          <w:sz w:val="24"/>
          <w:szCs w:val="24"/>
        </w:rPr>
        <w:t>23</w:t>
      </w:r>
      <w:r w:rsidR="00EC5789" w:rsidRPr="00F354C1">
        <w:rPr>
          <w:sz w:val="24"/>
          <w:szCs w:val="24"/>
        </w:rPr>
        <w:t xml:space="preserve">. </w:t>
      </w:r>
      <w:r w:rsidR="00DB7BC1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DB7BC1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621FC6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621FC6" w:rsidP="007B64C7" w:rsidR="00621FC6" w:rsidRPr="00621FC6">
      <w:pPr>
        <w:ind w:firstLine="708" w:left="3540"/>
        <w:jc w:val="right"/>
        <w:rPr>
          <w:sz w:val="24"/>
          <w:szCs w:val="24"/>
        </w:rPr>
      </w:pPr>
      <w:r w:rsidRPr="00621FC6">
        <w:rPr>
          <w:sz w:val="24"/>
          <w:szCs w:val="24"/>
        </w:rPr>
        <w:t>Za točnost otpravka-ovlašteni službenik:</w:t>
      </w:r>
    </w:p>
    <w:p w:rsidRDefault="00621FC6" w:rsidP="007B64C7" w:rsidR="00621FC6" w:rsidRPr="00621FC6">
      <w:pPr>
        <w:ind w:firstLine="708" w:left="3540"/>
        <w:jc w:val="right"/>
        <w:rPr>
          <w:sz w:val="24"/>
          <w:szCs w:val="24"/>
        </w:rPr>
      </w:pPr>
      <w:r w:rsidRPr="00621FC6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621FC6">
      <w:pPr>
        <w:rPr>
          <w:sz w:val="24"/>
          <w:szCs w:val="24"/>
        </w:rPr>
      </w:pPr>
    </w:p>
    <w:sectPr w:rsidSect="00EC5789" w:rsidR="00935ABA" w:rsidRPr="00621FC6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B7BC1">
      <w:rPr>
        <w:sz w:val="24"/>
      </w:rPr>
      <w:t>4923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DB7BC1">
      <w:rPr>
        <w:sz w:val="24"/>
        <w:szCs w:val="24"/>
      </w:rPr>
      <w:t>39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6"/>
  </w:num>
  <w:num w:numId="10">
    <w:abstractNumId w:val="37"/>
  </w:num>
  <w:num w:numId="11">
    <w:abstractNumId w:val="26"/>
  </w:num>
  <w:num w:numId="12">
    <w:abstractNumId w:val="1"/>
  </w:num>
  <w:num w:numId="13">
    <w:abstractNumId w:val="27"/>
  </w:num>
  <w:num w:numId="14">
    <w:abstractNumId w:val="40"/>
  </w:num>
  <w:num w:numId="15">
    <w:abstractNumId w:val="21"/>
  </w:num>
  <w:num w:numId="16">
    <w:abstractNumId w:val="0"/>
  </w:num>
  <w:num w:numId="17">
    <w:abstractNumId w:val="43"/>
  </w:num>
  <w:num w:numId="18">
    <w:abstractNumId w:val="29"/>
  </w:num>
  <w:num w:numId="19">
    <w:abstractNumId w:val="12"/>
  </w:num>
  <w:num w:numId="20">
    <w:abstractNumId w:val="22"/>
  </w:num>
  <w:num w:numId="21">
    <w:abstractNumId w:val="35"/>
  </w:num>
  <w:num w:numId="22">
    <w:abstractNumId w:val="19"/>
  </w:num>
  <w:num w:numId="23">
    <w:abstractNumId w:val="7"/>
  </w:num>
  <w:num w:numId="24">
    <w:abstractNumId w:val="38"/>
  </w:num>
  <w:num w:numId="25">
    <w:abstractNumId w:val="24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1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34"/>
  </w:num>
  <w:num w:numId="43">
    <w:abstractNumId w:val="4"/>
  </w:num>
  <w:num w:numId="44">
    <w:abstractNumId w:val="15"/>
    <w:lvlOverride w:ilvl="0">
      <w:startOverride w:val="1"/>
    </w:lvlOverride>
  </w:num>
  <w:num w:numId="45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1FC6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95D42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B7BC1"/>
    <w:rsid w:val="00DC76EE"/>
    <w:rsid w:val="00DE552F"/>
    <w:rsid w:val="00E110AD"/>
    <w:rsid w:val="00E14AB3"/>
    <w:rsid w:val="00E16958"/>
    <w:rsid w:val="00E318D3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21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F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F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F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F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St-4923/2016</izvorni_sadrzaj>
    <derivirana_varijabla naziv="DomainObject.Predmet.OznakaBroj_1">St-4923/2016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M.Z. TRGOGRADNJA d.o.o. zastupanog po punomoćniku Zvonko Meštrović; MLADEN ČARŽAVEC</izvorni_sadrzaj>
    <derivirana_varijabla naziv="DomainObject.Predmet.ProtustrankaFormated_1">  M.Z. TRGOGRADNJA d.o.o. zastupanog po punomoćniku Zvonko Meštrović; MLADEN ČARŽAVEC</derivirana_varijabla>
  </DomainObject.Predmet.ProtustrankaFormated>
  <DomainObject.Predmet.ProtustrankaFormatedOIB>
    <izvorni_sadrzaj>  M.Z. TRGOGRADNJA d.o.o., OIB 79040847831 zastupanog po punomoćniku Zvonko Meštrović; MLADEN ČARŽAVEC</izvorni_sadrzaj>
    <derivirana_varijabla naziv="DomainObject.Predmet.ProtustrankaFormatedOIB_1">  M.Z. TRGOGRADNJA d.o.o., OIB 79040847831 zastupanog po punomoćniku Zvonko Meštrović; MLADEN ČARŽAVEC</derivirana_varijabla>
  </DomainObject.Predmet.ProtustrankaFormatedOIB>
  <DomainObject.Predmet.ProtustrankaFormatedWithAdress>
    <izvorni_sadrzaj> M.Z. TRGOGRADNJA d.o.o., Vareška 6, 10000 Zagreb zastupanog po punomoćniku Zvonko Meštrović; MLADEN ČARŽAVEC</izvorni_sadrzaj>
    <derivirana_varijabla naziv="DomainObject.Predmet.ProtustrankaFormatedWithAdress_1"> M.Z. TRGOGRADNJA d.o.o., Vareška 6, 10000 Zagreb zastupanog po punomoćniku Zvonko Meštrović; MLADEN ČARŽAVEC</derivirana_varijabla>
  </DomainObject.Predmet.ProtustrankaFormatedWithAdress>
  <DomainObject.Predmet.ProtustrankaFormatedWithAdressOIB>
    <izvorni_sadrzaj> M.Z. TRGOGRADNJA d.o.o., OIB 79040847831, Vareška 6, 10000 Zagreb zastupanog po punomoćniku Zvonko Meštrović; MLADEN ČARŽAVEC</izvorni_sadrzaj>
    <derivirana_varijabla naziv="DomainObject.Predmet.ProtustrankaFormatedWithAdressOIB_1"> M.Z. TRGOGRADNJA d.o.o., OIB 79040847831, Vareška 6, 10000 Zagreb zastupanog po punomoćniku Zvonko Meštrović; MLADEN ČARŽAVEC</derivirana_varijabla>
  </DomainObject.Predmet.ProtustrankaFormatedWithAdressOIB>
  <DomainObject.Predmet.ProtustrankaWithAdress>
    <izvorni_sadrzaj>M.Z. TRGOGRADNJA d.o.o. Vareška 6, 10000 Zagreb</izvorni_sadrzaj>
    <derivirana_varijabla naziv="DomainObject.Predmet.ProtustrankaWithAdress_1">M.Z. TRGOGRADNJA d.o.o. Vareška 6, 10000 Zagreb</derivirana_varijabla>
  </DomainObject.Predmet.ProtustrankaWithAdress>
  <DomainObject.Predmet.ProtustrankaWithAdressOIB>
    <izvorni_sadrzaj>M.Z. TRGOGRADNJA d.o.o., OIB 79040847831, Vareška 6, 10000 Zagreb</izvorni_sadrzaj>
    <derivirana_varijabla naziv="DomainObject.Predmet.ProtustrankaWithAdressOIB_1">M.Z. TRGOGRADNJA d.o.o., OIB 79040847831, Vareška 6, 10000 Zagreb</derivirana_varijabla>
  </DomainObject.Predmet.ProtustrankaWithAdressOIB>
  <DomainObject.Predmet.ProtustrankaNazivFormated>
    <izvorni_sadrzaj>M.Z. TRGOGRADNJA d.o.o.</izvorni_sadrzaj>
    <derivirana_varijabla naziv="DomainObject.Predmet.ProtustrankaNazivFormated_1">M.Z. TRGOGRADNJA d.o.o.</derivirana_varijabla>
  </DomainObject.Predmet.ProtustrankaNazivFormated>
  <DomainObject.Predmet.ProtustrankaNazivFormatedOIB>
    <izvorni_sadrzaj>M.Z. TRGOGRADNJA d.o.o., OIB 79040847831</izvorni_sadrzaj>
    <derivirana_varijabla naziv="DomainObject.Predmet.ProtustrankaNazivFormatedOIB_1">M.Z. TRGOGRADNJA d.o.o., OIB 79040847831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Meštrović</izvorni_sadrzaj>
    <derivirana_varijabla naziv="DomainObject.Predmet.StrankaFormated_1">  FINA Regionalni centar Zagreb; Zvonko Meštrović</derivirana_varijabla>
  </DomainObject.Predmet.StrankaFormated>
  <DomainObject.Predmet.StrankaFormatedOIB>
    <izvorni_sadrzaj>  FINA Regionalni centar Zagreb, OIB 85821130368; Zvonko Meštrović, OIB 68420850811</izvorni_sadrzaj>
    <derivirana_varijabla naziv="DomainObject.Predmet.StrankaFormatedOIB_1">  FINA Regionalni centar Zagreb, OIB 85821130368; Zvonko Meštrović, OIB 68420850811</derivirana_varijabla>
  </DomainObject.Predmet.StrankaFormatedOIB>
  <DomainObject.Predmet.StrankaFormatedWithAdress>
    <izvorni_sadrzaj> FINA Regionalni centar Zagreb, Trg svibanjskih žrtava 1995. br. 1, 10000 Zagreb; Zvonko Meštrović, Vareška 6, 10000 Zagreb</izvorni_sadrzaj>
    <derivirana_varijabla naziv="DomainObject.Predmet.StrankaFormatedWithAdress_1"> FINA Regionalni centar Zagreb, Trg svibanjskih žrtava 1995. br. 1, 10000 Zagreb; Zvonko Meštrović, Vareška 6, 10000 Zagreb</derivirana_varijabla>
  </DomainObject.Predmet.StrankaFormatedWithAdress>
  <DomainObject.Predmet.StrankaFormatedWithAdressOIB>
    <izvorni_sadrzaj> FINA Regionalni centar Zagreb, OIB 85821130368, Trg svibanjskih žrtava 1995. br. 1, 10000 Zagreb; Zvonko Meštrović, OIB 68420850811, Vareška 6, 10000 Zagreb</izvorni_sadrzaj>
    <derivirana_varijabla naziv="DomainObject.Predmet.StrankaFormatedWithAdressOIB_1"> FINA Regionalni centar Zagreb, OIB 85821130368, Trg svibanjskih žrtava 1995. br. 1, 10000 Zagreb; Zvonko Meštrović, OIB 68420850811, Vareška 6, 10000 Zagreb</derivirana_varijabla>
  </DomainObject.Predmet.StrankaFormatedWithAdressOIB>
  <DomainObject.Predmet.StrankaWithAdress>
    <izvorni_sadrzaj>FINA Regionalni centar Zagreb Trg svibanjskih žrtava 1995. br. 1,10000 Zagreb,Zvonko Meštrović Vareška 6,10000 Zagreb</izvorni_sadrzaj>
    <derivirana_varijabla naziv="DomainObject.Predmet.StrankaWithAdress_1">FINA Regionalni centar Zagreb Trg svibanjskih žrtava 1995. br. 1,10000 Zagreb,Zvonko Meštrović Vareška 6,10000 Zagreb</derivirana_varijabla>
  </DomainObject.Predmet.StrankaWithAdress>
  <DomainObject.Predmet.StrankaWithAdressOIB>
    <izvorni_sadrzaj>FINA Regionalni centar Zagreb, OIB 85821130368, Trg svibanjskih žrtava 1995. br. 1,10000 Zagreb,Zvonko Meštrović, OIB 68420850811, Vareška 6,10000 Zagreb</izvorni_sadrzaj>
    <derivirana_varijabla naziv="DomainObject.Predmet.StrankaWithAdressOIB_1">FINA Regionalni centar Zagreb, OIB 85821130368, Trg svibanjskih žrtava 1995. br. 1,10000 Zagreb,Zvonko Meštrović, OIB 68420850811, Vareška 6,10000 Zagreb</derivirana_varijabla>
  </DomainObject.Predmet.StrankaWithAdressOIB>
  <DomainObject.Predmet.StrankaNazivFormated>
    <izvorni_sadrzaj>FINA Regionalni centar Zagreb,Zvonko Meštrović</izvorni_sadrzaj>
    <derivirana_varijabla naziv="DomainObject.Predmet.StrankaNazivFormated_1">FINA Regionalni centar Zagreb,Zvonko Meštrović</derivirana_varijabla>
  </DomainObject.Predmet.StrankaNazivFormated>
  <DomainObject.Predmet.StrankaNazivFormatedOIB>
    <izvorni_sadrzaj>FINA Regionalni centar Zagreb, OIB 85821130368,Zvonko Meštrović, OIB 68420850811</izvorni_sadrzaj>
    <derivirana_varijabla naziv="DomainObject.Predmet.StrankaNazivFormatedOIB_1">FINA Regionalni centar Zagreb, OIB 85821130368,Zvonko Meštrović, OIB 68420850811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Zvonko Meštrović</item>
    </izvorni_sadrzaj>
    <derivirana_varijabla naziv="DomainObject.Predmet.StrankaListFormated_1">
      <item>FINA Regionalni centar Zagreb</item>
      <item>Zvonko Meštrović</item>
    </derivirana_varijabla>
  </DomainObject.Predmet.StrankaListFormated>
  <DomainObject.Predmet.StrankaListFormatedOIB>
    <izvorni_sadrzaj>
      <item>FINA Regionalni centar Zagreb, OIB 85821130368</item>
      <item>Zvonko Meštrović, OIB 68420850811</item>
    </izvorni_sadrzaj>
    <derivirana_varijabla naziv="DomainObject.Predmet.StrankaListFormatedOIB_1">
      <item>FINA Regionalni centar Zagreb, OIB 85821130368</item>
      <item>Zvonko Meštrović, OIB 68420850811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Meštrović, Vareška 6, 10000 Zagreb</item>
    </izvorni_sadrzaj>
    <derivirana_varijabla naziv="DomainObject.Predmet.StrankaListFormatedWithAdress_1">
      <item>FINA Regionalni centar Zagreb, Trg svibanjskih žrtava 1995. br. 1, 10000 Zagreb</item>
      <item>Zvonko Meštrović, Vareška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Meštrović, OIB 68420850811, Vareška 6, 10000 Zagreb</item>
    </izvorni_sadrzaj>
    <derivirana_varijabla naziv="DomainObject.Predmet.StrankaListFormatedWithAdressOIB_1">
      <item>FINA Regionalni centar Zagreb, OIB 85821130368, Trg svibanjskih žrtava 1995. br. 1, 10000 Zagreb</item>
      <item>Zvonko Meštrović, OIB 68420850811, Vareška 6, 10000 Zagreb</item>
    </derivirana_varijabla>
  </DomainObject.Predmet.StrankaListFormatedWithAdressOIB>
  <DomainObject.Predmet.StrankaListNazivFormated>
    <izvorni_sadrzaj>
      <item>FINA Regionalni centar Zagreb</item>
      <item>Zvonko Meštrović</item>
    </izvorni_sadrzaj>
    <derivirana_varijabla naziv="DomainObject.Predmet.StrankaListNazivFormated_1">
      <item>FINA Regionalni centar Zagreb</item>
      <item>Zvonko Meštrović</item>
    </derivirana_varijabla>
  </DomainObject.Predmet.StrankaListNazivFormated>
  <DomainObject.Predmet.StrankaListNazivFormatedOIB>
    <izvorni_sadrzaj>
      <item>FINA Regionalni centar Zagreb, OIB 85821130368</item>
      <item>Zvonko Meštrović, OIB 68420850811</item>
    </izvorni_sadrzaj>
    <derivirana_varijabla naziv="DomainObject.Predmet.StrankaListNazivFormatedOIB_1">
      <item>FINA Regionalni centar Zagreb, OIB 85821130368</item>
      <item>Zvonko Meštrović, OIB 68420850811</item>
    </derivirana_varijabla>
  </DomainObject.Predmet.StrankaListNazivFormatedOIB>
  <DomainObject.Predmet.ProtuStrankaListFormated>
    <izvorni_sadrzaj>
      <item>M.Z. TRGOGRADNJA d.o.o. zastupanog po punomoćniku Zvonko Meštrović; MLADEN ČARŽAVEC</item>
    </izvorni_sadrzaj>
    <derivirana_varijabla naziv="DomainObject.Predmet.ProtuStrankaListFormated_1">
      <item>M.Z. TRGOGRADNJA d.o.o. zastupanog po punomoćniku Zvonko Meštrović; MLADEN ČARŽAVEC</item>
    </derivirana_varijabla>
  </DomainObject.Predmet.ProtuStrankaListFormated>
  <DomainObject.Predmet.ProtuStrankaListFormatedOIB>
    <izvorni_sadrzaj>
      <item>M.Z. TRGOGRADNJA d.o.o., OIB 79040847831 zastupanog po punomoćniku Zvonko Meštrović; MLADEN ČARŽAVEC</item>
    </izvorni_sadrzaj>
    <derivirana_varijabla naziv="DomainObject.Predmet.ProtuStrankaListFormatedOIB_1">
      <item>M.Z. TRGOGRADNJA d.o.o., OIB 79040847831 zastupanog po punomoćniku Zvonko Meštrović; MLADEN ČARŽAVEC</item>
    </derivirana_varijabla>
  </DomainObject.Predmet.ProtuStrankaListFormatedOIB>
  <DomainObject.Predmet.ProtuStrankaListFormatedWithAdress>
    <izvorni_sadrzaj>
      <item>M.Z. TRGOGRADNJA d.o.o., Vareška 6, 10000 Zagreb zastupanog po punomoćniku Zvonko Meštrović; MLADEN ČARŽAVEC</item>
    </izvorni_sadrzaj>
    <derivirana_varijabla naziv="DomainObject.Predmet.ProtuStrankaListFormatedWithAdress_1">
      <item>M.Z. TRGOGRADNJA d.o.o., Vareška 6, 10000 Zagreb zastupanog po punomoćniku Zvonko Meštrović; MLADEN ČARŽAVEC</item>
    </derivirana_varijabla>
  </DomainObject.Predmet.ProtuStrankaListFormatedWithAdress>
  <DomainObject.Predmet.ProtuStrankaListFormatedWithAdressOIB>
    <izvorni_sadrzaj>
      <item>M.Z. TRGOGRADNJA d.o.o., OIB 79040847831, Vareška 6, 10000 Zagreb zastupanog po punomoćniku Zvonko Meštrović; MLADEN ČARŽAVEC</item>
    </izvorni_sadrzaj>
    <derivirana_varijabla naziv="DomainObject.Predmet.ProtuStrankaListFormatedWithAdressOIB_1">
      <item>M.Z. TRGOGRADNJA d.o.o., OIB 79040847831, Vareška 6, 10000 Zagreb zastupanog po punomoćniku Zvonko Meštrović; MLADEN ČARŽAVEC</item>
    </derivirana_varijabla>
  </DomainObject.Predmet.ProtuStrankaListFormatedWithAdressOIB>
  <DomainObject.Predmet.ProtuStrankaListNazivFormated>
    <izvorni_sadrzaj>
      <item>M.Z. TRGOGRADNJA d.o.o.</item>
    </izvorni_sadrzaj>
    <derivirana_varijabla naziv="DomainObject.Predmet.ProtuStrankaListNazivFormated_1">
      <item>M.Z. TRGOGRADNJA d.o.o.</item>
    </derivirana_varijabla>
  </DomainObject.Predmet.ProtuStrankaListNazivFormated>
  <DomainObject.Predmet.ProtuStrankaListNazivFormatedOIB>
    <izvorni_sadrzaj>
      <item>M.Z. TRGOGRADNJA d.o.o., OIB 79040847831</item>
    </izvorni_sadrzaj>
    <derivirana_varijabla naziv="DomainObject.Predmet.ProtuStrankaListNazivFormatedOIB_1">
      <item>M.Z. TRGOGRADNJA d.o.o., OIB 79040847831</item>
    </derivirana_varijabla>
  </DomainObject.Predmet.ProtuStrankaListNazivFormatedOIB>
  <DomainObject.Predmet.OstaliListFormated>
    <izvorni_sadrzaj>
      <item>Zvonko Meštrović punomoćnik sudionika u postupku M.Z. TRGOGRADNJA d.o.o.</item>
      <item>MLADEN ČARŽAVEC punomoćnik sudionika u postupku M.Z. TRGOGRADNJA d.o.o.</item>
    </izvorni_sadrzaj>
    <derivirana_varijabla naziv="DomainObject.Predmet.OstaliListFormated_1">
      <item>Zvonko Meštrović punomoćnik sudionika u postupku M.Z. TRGOGRADNJA d.o.o.</item>
      <item>MLADEN ČARŽAVEC punomoćnik sudionika u postupku M.Z. TRGOGRADNJA d.o.o.</item>
    </derivirana_varijabla>
  </DomainObject.Predmet.OstaliListFormated>
  <DomainObject.Predmet.OstaliListFormatedOIB>
    <izvorni_sadrzaj>
      <item>Zvonko Meštrović, OIB 68420850811 punomoćnik sudionika u postupku M.Z. TRGOGRADNJA d.o.o.</item>
      <item>MLADEN ČARŽAVEC punomoćnik sudionika u postupku M.Z. TRGOGRADNJA d.o.o.</item>
    </izvorni_sadrzaj>
    <derivirana_varijabla naziv="DomainObject.Predmet.OstaliListFormatedOIB_1">
      <item>Zvonko Meštrović, OIB 68420850811 punomoćnik sudionika u postupku M.Z. TRGOGRADNJA d.o.o.</item>
      <item>MLADEN ČARŽAVEC punomoćnik sudionika u postupku M.Z. TRGOGRADNJA d.o.o.</item>
    </derivirana_varijabla>
  </DomainObject.Predmet.OstaliListFormatedOIB>
  <DomainObject.Predmet.OstaliListFormatedWithAdress>
    <izvorni_sadrzaj>
      <item>Zvonko Meštrović,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_1">
      <item>Zvonko Meštrović,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>
  <DomainObject.Predmet.OstaliListFormatedWithAdressOIB>
    <izvorni_sadrzaj>
      <item>Zvonko Meštrović, OIB 68420850811,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OIB_1">
      <item>Zvonko Meštrović, OIB 68420850811,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OIB>
  <DomainObject.Predmet.OstaliListNazivFormated>
    <izvorni_sadrzaj>
      <item>Zvonko Meštrović</item>
      <item>MLADEN ČARŽAVEC</item>
    </izvorni_sadrzaj>
    <derivirana_varijabla naziv="DomainObject.Predmet.OstaliListNazivFormated_1">
      <item>Zvonko Meštrović</item>
      <item>MLADEN ČARŽAVEC</item>
    </derivirana_varijabla>
  </DomainObject.Predmet.OstaliListNazivFormated>
  <DomainObject.Predmet.OstaliListNazivFormatedOIB>
    <izvorni_sadrzaj>
      <item>Zvonko Meštrović, OIB 68420850811</item>
      <item>MLADEN ČARŽAVEC</item>
    </izvorni_sadrzaj>
    <derivirana_varijabla naziv="DomainObject.Predmet.OstaliListNazivFormatedOIB_1">
      <item>Zvonko Meštrović, OIB 68420850811</item>
      <item>MLADEN ČARŽAVEC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M.Z. TRGOGRADNJA d.o.o.</izvorni_sadrzaj>
    <derivirana_varijabla naziv="DomainObject.Predmet.ProtustrankaIDrugi_1">M.Z. TRGOGRADNJA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M.Z. TRGOGRADNJA d.o.o., OIB 79040847831, Vareška 6, 10000 Zagreb</izvorni_sadrzaj>
    <derivirana_varijabla naziv="DomainObject.Predmet.ProtustrankaIDrugiAdressOIB_1">M.Z. TRGOGRADNJA d.o.o., OIB 79040847831, Vareška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M.Z. TRGOGRADNJA d.o.o.</item>
      <item>Zvonko Meštrović</item>
      <item>Zvonko Meštrović</item>
      <item>MLADEN ČARŽAVEC</item>
    </izvorni_sadrzaj>
    <derivirana_varijabla naziv="DomainObject.Predmet.SudioniciListNaziv_1">
      <item>FINA Regionalni centar Zagreb</item>
      <item>M.Z. TRGOGRADNJA d.o.o.</item>
      <item>Zvonko Meštrović</item>
      <item>Zvonko Meštrović</item>
      <item>MLADEN ČARŽAVEC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izvorni_sadrzaj>
    <derivirana_varijabla naziv="DomainObject.Predmet.SudioniciListAdressOIB_1"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79040847831</item>
      <item>, OIB 68420850811</item>
      <item>, OIB 68420850811</item>
      <item>, OIB null</item>
    </izvorni_sadrzaj>
    <derivirana_varijabla naziv="DomainObject.Predmet.SudioniciListNazivOIB_1">
      <item>, OIB 85821130368</item>
      <item>, OIB 79040847831</item>
      <item>, OIB 68420850811</item>
      <item>, OIB 68420850811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St-4923/2016-30</izvorni_sadrzaj>
    <derivirana_varijabla naziv="DomainObject.PredzadnjaOdlukaIzPredmeta.Oznaka_1">St-4923/2016-30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5B665-359D-491D-8156-1C794BA60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2493</properties:Characters>
  <properties:Lines>73</properties:Lines>
  <properties:Paragraphs>33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2019-01-23T10:46:00Z</cp:lastPrinted>
  <dcterms:modified xmlns:xsi="http://www.w3.org/2001/XMLSchema-instance" xsi:type="dcterms:W3CDTF">2019-01-23T10:46:00Z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(12.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