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a5d6" w14:paraId="0f9a5d6" w:rsidRDefault="00B7298F" w:rsidP="00D6075E" w:rsidR="00D6075E" w:rsidRPr="0083108A">
      <w:pPr>
        <w:pStyle w:val="Bezproreda"/>
        <w:ind w:left="5664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Poslovni broj: 1 St-348/2018-32</w:t>
      </w:r>
    </w:p>
    <w:p w:rsidRDefault="00D6075E" w:rsidP="00D6075E" w:rsidR="00D607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</w:p>
    <w:p w:rsidRDefault="009842E6" w:rsidP="00D6075E" w:rsidR="009842E6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6075E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6075E" w:rsidP="00D6075E" w:rsidR="00D6075E" w:rsidRPr="008310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Z A P I S N I K</w:t>
      </w:r>
    </w:p>
    <w:p w:rsidRDefault="00D6075E" w:rsidP="00D6075E" w:rsidR="00D607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842E6" w:rsidP="00D6075E" w:rsidR="009842E6" w:rsidRPr="008310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6075E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6075E" w:rsidP="00D6075E" w:rsidR="00D6075E" w:rsidRPr="008310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 xml:space="preserve">od  14. ožujka 2019. godine sa </w:t>
      </w:r>
      <w:r w:rsidRPr="0083108A">
        <w:rPr>
          <w:rFonts w:cs="Times New Roman" w:hAnsi="Times New Roman" w:ascii="Times New Roman"/>
          <w:b/>
          <w:sz w:val="24"/>
          <w:szCs w:val="24"/>
        </w:rPr>
        <w:t>Ispitnog ročišta</w:t>
      </w:r>
      <w:r w:rsidRPr="0083108A">
        <w:rPr>
          <w:rFonts w:cs="Times New Roman" w:hAnsi="Times New Roman" w:ascii="Times New Roman"/>
          <w:sz w:val="24"/>
          <w:szCs w:val="24"/>
        </w:rPr>
        <w:t xml:space="preserve"> u stečajnom predmetu stečajnog dužnika Zlatni bregi d.o.o. u stečaju iz Donjeg Vina 1 c, OIB: 63933035073</w:t>
      </w:r>
    </w:p>
    <w:p w:rsidRDefault="00D6075E" w:rsidP="00D6075E" w:rsidR="00D6075E" w:rsidRPr="008310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održanog kod Trgovačkog suda u Bjelovaru</w:t>
      </w:r>
    </w:p>
    <w:p w:rsidRDefault="00D6075E" w:rsidP="00D6075E" w:rsidR="00D607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842E6" w:rsidP="00D6075E" w:rsidR="009842E6" w:rsidRPr="008310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6075E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6075E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Prisutni od suda:</w:t>
      </w:r>
    </w:p>
    <w:p w:rsidRDefault="00D6075E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 xml:space="preserve">Branka Pleskalt           </w:t>
      </w:r>
      <w:r w:rsidRPr="0083108A">
        <w:rPr>
          <w:rFonts w:cs="Times New Roman" w:hAnsi="Times New Roman" w:ascii="Times New Roman"/>
          <w:sz w:val="24"/>
          <w:szCs w:val="24"/>
        </w:rPr>
        <w:tab/>
      </w:r>
      <w:r w:rsidRPr="0083108A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D6075E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 xml:space="preserve"> sudac                                          </w:t>
      </w:r>
      <w:r w:rsidRPr="0083108A">
        <w:rPr>
          <w:rFonts w:cs="Times New Roman" w:hAnsi="Times New Roman" w:ascii="Times New Roman"/>
          <w:sz w:val="24"/>
          <w:szCs w:val="24"/>
        </w:rPr>
        <w:tab/>
        <w:t xml:space="preserve"> Predlagatelj-dužnik: Zlatni br</w:t>
      </w:r>
      <w:r w:rsidR="009842E6">
        <w:rPr>
          <w:rFonts w:cs="Times New Roman" w:hAnsi="Times New Roman" w:ascii="Times New Roman"/>
          <w:sz w:val="24"/>
          <w:szCs w:val="24"/>
        </w:rPr>
        <w:t xml:space="preserve">egi d.o.o. u stečaju, Donje </w:t>
      </w:r>
    </w:p>
    <w:p w:rsidRDefault="00D6075E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</w:t>
      </w:r>
      <w:r w:rsidR="009842E6">
        <w:rPr>
          <w:rFonts w:cs="Times New Roman" w:hAnsi="Times New Roman" w:ascii="Times New Roman"/>
          <w:sz w:val="24"/>
          <w:szCs w:val="24"/>
        </w:rPr>
        <w:t xml:space="preserve">                       Vino</w:t>
      </w:r>
    </w:p>
    <w:p w:rsidRDefault="00D6075E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 xml:space="preserve">                      </w:t>
      </w:r>
      <w:r w:rsidRPr="0083108A">
        <w:rPr>
          <w:rFonts w:cs="Times New Roman" w:hAnsi="Times New Roman" w:ascii="Times New Roman"/>
          <w:sz w:val="24"/>
          <w:szCs w:val="24"/>
        </w:rPr>
        <w:tab/>
      </w:r>
      <w:r w:rsidRPr="0083108A">
        <w:rPr>
          <w:rFonts w:cs="Times New Roman" w:hAnsi="Times New Roman" w:ascii="Times New Roman"/>
          <w:sz w:val="24"/>
          <w:szCs w:val="24"/>
        </w:rPr>
        <w:tab/>
      </w:r>
      <w:r w:rsidRPr="0083108A">
        <w:rPr>
          <w:rFonts w:cs="Times New Roman" w:hAnsi="Times New Roman" w:ascii="Times New Roman"/>
          <w:sz w:val="24"/>
          <w:szCs w:val="24"/>
        </w:rPr>
        <w:tab/>
      </w:r>
      <w:r w:rsidRPr="0083108A">
        <w:rPr>
          <w:rFonts w:cs="Times New Roman" w:hAnsi="Times New Roman" w:ascii="Times New Roman"/>
          <w:sz w:val="24"/>
          <w:szCs w:val="24"/>
        </w:rPr>
        <w:tab/>
      </w:r>
      <w:r w:rsidRPr="0083108A">
        <w:rPr>
          <w:rFonts w:cs="Times New Roman" w:hAnsi="Times New Roman" w:ascii="Times New Roman"/>
          <w:sz w:val="24"/>
          <w:szCs w:val="24"/>
        </w:rPr>
        <w:tab/>
        <w:t>Radi: stečajnog postupka</w:t>
      </w:r>
    </w:p>
    <w:p w:rsidRDefault="00D6075E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 xml:space="preserve">Vesna Dragišić </w:t>
      </w:r>
    </w:p>
    <w:p w:rsidRDefault="00D6075E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zapisničar</w:t>
      </w:r>
    </w:p>
    <w:p w:rsidRDefault="00D6075E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6075E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Sutkinja  otvara današnje Ispitno  ročište  u  9,00 sati, te objavljuje predmet raspravljanja.</w:t>
      </w:r>
    </w:p>
    <w:p w:rsidRDefault="00D6075E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6075E" w:rsidP="00D6075E" w:rsidR="00D607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Konstatira se da su pristupili:</w:t>
      </w:r>
    </w:p>
    <w:p w:rsidRDefault="009842E6" w:rsidP="00D6075E" w:rsidR="009842E6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6075E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Za dužnika:  stečajna upraviteljica Ivana Kalkan</w:t>
      </w:r>
    </w:p>
    <w:p w:rsidRDefault="00D6075E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6075E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Nadalje se konstatira da su od strane vjerovnika pristupili:</w:t>
      </w:r>
    </w:p>
    <w:p w:rsidRDefault="00D6075E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6075E" w:rsidP="00D6075E" w:rsidR="00D607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 xml:space="preserve">Za </w:t>
      </w:r>
      <w:r w:rsidR="00333964">
        <w:rPr>
          <w:rFonts w:cs="Times New Roman" w:hAnsi="Times New Roman" w:ascii="Times New Roman"/>
          <w:sz w:val="24"/>
          <w:szCs w:val="24"/>
        </w:rPr>
        <w:t>vjerov</w:t>
      </w:r>
      <w:r w:rsidR="009842E6">
        <w:rPr>
          <w:rFonts w:cs="Times New Roman" w:hAnsi="Times New Roman" w:ascii="Times New Roman"/>
          <w:sz w:val="24"/>
          <w:szCs w:val="24"/>
        </w:rPr>
        <w:t>nika Midifar d.o.o. pun. Boženki Mostarčić odvjetnici</w:t>
      </w:r>
      <w:r w:rsidR="00333964">
        <w:rPr>
          <w:rFonts w:cs="Times New Roman" w:hAnsi="Times New Roman" w:ascii="Times New Roman"/>
          <w:sz w:val="24"/>
          <w:szCs w:val="24"/>
        </w:rPr>
        <w:t xml:space="preserve"> u Zagrebu</w:t>
      </w:r>
    </w:p>
    <w:p w:rsidRDefault="00333964" w:rsidP="00D6075E" w:rsidR="0033396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842E6" w:rsidP="00D6075E" w:rsidR="0033396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</w:t>
      </w:r>
      <w:r w:rsidR="00333964">
        <w:rPr>
          <w:rFonts w:cs="Times New Roman" w:hAnsi="Times New Roman" w:ascii="Times New Roman"/>
          <w:sz w:val="24"/>
          <w:szCs w:val="24"/>
        </w:rPr>
        <w:t>jerovnik Boris Vuglec</w:t>
      </w:r>
    </w:p>
    <w:p w:rsidRDefault="00333964" w:rsidP="00D6075E" w:rsidR="0033396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33964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Konstatira se da je nazočan stečajni upravitelj na praksi Vladimir Besek.</w:t>
      </w:r>
    </w:p>
    <w:p w:rsidRDefault="00D6075E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6075E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Sutkinja otvara Ispitno ročište i objavljuje da je predmet današnjeg ročišta ispitivanje prijavljenih tražbina prema iznosima i redu kako su un</w:t>
      </w:r>
      <w:r w:rsidR="00B7298F">
        <w:rPr>
          <w:rFonts w:cs="Times New Roman" w:hAnsi="Times New Roman" w:ascii="Times New Roman"/>
          <w:sz w:val="24"/>
          <w:szCs w:val="24"/>
        </w:rPr>
        <w:t>eseni u tablice koje je sastavila stečajna</w:t>
      </w:r>
      <w:r w:rsidRPr="0083108A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B7298F">
        <w:rPr>
          <w:rFonts w:cs="Times New Roman" w:hAnsi="Times New Roman" w:ascii="Times New Roman"/>
          <w:sz w:val="24"/>
          <w:szCs w:val="24"/>
        </w:rPr>
        <w:t>ica</w:t>
      </w:r>
      <w:r w:rsidRPr="0083108A">
        <w:rPr>
          <w:rFonts w:cs="Times New Roman" w:hAnsi="Times New Roman" w:ascii="Times New Roman"/>
          <w:sz w:val="24"/>
          <w:szCs w:val="24"/>
        </w:rPr>
        <w:t xml:space="preserve"> i koje su zajedno sa prijavljenim potraživanjima i ispravama na kojima se tražbine temelje bile izložene u pisarnici ovog suda od dana  11. ožujka  2019. godine te objavljene na e-oglasnoj ploči Trgovačkog suda u Bjelovaru dana 6. ožujka 2019.</w:t>
      </w:r>
    </w:p>
    <w:p w:rsidRDefault="00D6075E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6075E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Upozorava također nazočne vjerovnike da mogu osporavati prijavljene tražbine i to na način da se o osporavanju izjasne odmah nakon</w:t>
      </w:r>
      <w:r w:rsidR="00B7298F">
        <w:rPr>
          <w:rFonts w:cs="Times New Roman" w:hAnsi="Times New Roman" w:ascii="Times New Roman"/>
          <w:sz w:val="24"/>
          <w:szCs w:val="24"/>
        </w:rPr>
        <w:t xml:space="preserve"> stečajne upraviteljice</w:t>
      </w:r>
      <w:r w:rsidRPr="0083108A">
        <w:rPr>
          <w:rFonts w:cs="Times New Roman" w:hAnsi="Times New Roman" w:ascii="Times New Roman"/>
          <w:sz w:val="24"/>
          <w:szCs w:val="24"/>
        </w:rPr>
        <w:t xml:space="preserve"> za svaku pojedinu tražbinu. </w:t>
      </w:r>
    </w:p>
    <w:p w:rsidRDefault="00D6075E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6075E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Poziva stečajnu upraviteljicu da se jasno i određeno izjasni o svakoj pojedinoj prijavi potraživanja na način da istu priznaje ili osporava.</w:t>
      </w:r>
    </w:p>
    <w:p w:rsidRDefault="00D6075E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6075E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Prelazi se na ispitivanje svake pojedine prijavljene tražbine.</w:t>
      </w:r>
    </w:p>
    <w:p w:rsidRDefault="00D6075E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6075E" w:rsidP="00D6075E" w:rsidR="00D6075E" w:rsidRPr="00FA669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A6695">
        <w:rPr>
          <w:rFonts w:cs="Times New Roman" w:hAnsi="Times New Roman" w:ascii="Times New Roman"/>
          <w:b/>
          <w:sz w:val="24"/>
          <w:szCs w:val="24"/>
        </w:rPr>
        <w:lastRenderedPageBreak/>
        <w:t>I Viši  isplatni red</w:t>
      </w:r>
    </w:p>
    <w:p w:rsidRDefault="00D6075E" w:rsidP="00D6075E" w:rsidR="00D6075E" w:rsidRPr="00FA669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D6075E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1.Republika Hrvatska, Porezna uprava, Područni ured Krapina, OIB: 18683136487, u iznosu od 1.875.974,97 kuna.</w:t>
      </w:r>
    </w:p>
    <w:p w:rsidRDefault="00D6075E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Stečajna upraviteljica priznaje potraživanje u cijelosti.</w:t>
      </w:r>
    </w:p>
    <w:p w:rsidRDefault="00D6075E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Nitko od nazočnih vjerovnika ne osporava predmetnu tražbinu.</w:t>
      </w:r>
    </w:p>
    <w:p w:rsidRDefault="00435272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S</w:t>
      </w:r>
      <w:r w:rsidR="00D6075E" w:rsidRPr="0083108A">
        <w:rPr>
          <w:rFonts w:cs="Times New Roman" w:hAnsi="Times New Roman" w:ascii="Times New Roman"/>
          <w:sz w:val="24"/>
          <w:szCs w:val="24"/>
        </w:rPr>
        <w:t>utkinja konstatira da je potraživanje vjerovnika Ministarstva Financija Porezna uprava Područni ured Krapin</w:t>
      </w:r>
      <w:r w:rsidRPr="0083108A">
        <w:rPr>
          <w:rFonts w:cs="Times New Roman" w:hAnsi="Times New Roman" w:ascii="Times New Roman"/>
          <w:sz w:val="24"/>
          <w:szCs w:val="24"/>
        </w:rPr>
        <w:t>a utvrđeno</w:t>
      </w:r>
      <w:r w:rsidR="00D6075E" w:rsidRPr="0083108A">
        <w:rPr>
          <w:rFonts w:cs="Times New Roman" w:hAnsi="Times New Roman" w:ascii="Times New Roman"/>
          <w:sz w:val="24"/>
          <w:szCs w:val="24"/>
        </w:rPr>
        <w:t xml:space="preserve"> u iznosu od 1.875.974,97 kuna.</w:t>
      </w:r>
    </w:p>
    <w:p w:rsidRDefault="00D6075E" w:rsidP="00D6075E" w:rsidR="00D607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842E6" w:rsidP="00D6075E" w:rsidR="009842E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Pun. vjerovnika Midifar d.o.o. izjavljuje  da osporava ovu tražbinu RH u cijelosti i to iz razloga što se ta tražbina prvenstveno ne odnosi na radnike niti bivše radnike ovog stečajnog dužnika, te iz razloga što se potraživanja RH s osnove doprinosa za radnike svrstavaju u I viši isplatni red isključivo ukoliko stečajni upravitelj nije utvrdio bruto plaće radnika i bivših zaposlenika što ovdje nije slučaj. </w:t>
      </w:r>
    </w:p>
    <w:p w:rsidRDefault="009842E6" w:rsidP="00D6075E" w:rsidR="009842E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842E6" w:rsidP="00D6075E" w:rsidR="009842E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Vjerovnik Boris Vuglec izjavljuj</w:t>
      </w:r>
      <w:r w:rsidR="00E01DF7">
        <w:rPr>
          <w:rFonts w:cs="Times New Roman" w:hAnsi="Times New Roman" w:ascii="Times New Roman"/>
          <w:sz w:val="24"/>
          <w:szCs w:val="24"/>
        </w:rPr>
        <w:t xml:space="preserve">e da se pridružuje osporavanje </w:t>
      </w:r>
      <w:r>
        <w:rPr>
          <w:rFonts w:cs="Times New Roman" w:hAnsi="Times New Roman" w:ascii="Times New Roman"/>
          <w:sz w:val="24"/>
          <w:szCs w:val="24"/>
        </w:rPr>
        <w:t>RH iz istih razloga koje je u svom osporavanju</w:t>
      </w:r>
      <w:r w:rsidR="00373D16">
        <w:rPr>
          <w:rFonts w:cs="Times New Roman" w:hAnsi="Times New Roman" w:ascii="Times New Roman"/>
          <w:sz w:val="24"/>
          <w:szCs w:val="24"/>
        </w:rPr>
        <w:t xml:space="preserve"> navela pun. vjerovnika Midifar</w:t>
      </w:r>
      <w:r>
        <w:rPr>
          <w:rFonts w:cs="Times New Roman" w:hAnsi="Times New Roman" w:ascii="Times New Roman"/>
          <w:sz w:val="24"/>
          <w:szCs w:val="24"/>
        </w:rPr>
        <w:t xml:space="preserve"> d.o.o.  </w:t>
      </w:r>
    </w:p>
    <w:p w:rsidRDefault="009842E6" w:rsidP="00D6075E" w:rsidR="009842E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842E6" w:rsidP="00D6075E" w:rsidR="009842E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izjavljuje da smatra da je navedena tražbina pravilno uvrštena u I viši isplatni red  te ostaje kod svog o</w:t>
      </w:r>
      <w:r w:rsidR="00E01DF7">
        <w:rPr>
          <w:rFonts w:cs="Times New Roman" w:hAnsi="Times New Roman" w:ascii="Times New Roman"/>
          <w:sz w:val="24"/>
          <w:szCs w:val="24"/>
        </w:rPr>
        <w:t xml:space="preserve">čitovanja time da dodaje da se prijava tražbine RH u I višem isplatnom redu temelji na ovršnim ispravama i to Rješenjem Porezne uprave od 7. studenog 2017. , 28. studenog 2017, 11. rujna 2012. , i 28. prosinca 2016. godine. </w:t>
      </w:r>
    </w:p>
    <w:p w:rsidRDefault="009842E6" w:rsidP="00D6075E" w:rsidR="009842E6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6075E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2. Mario Vuglec iz Donjeg Vina 1 c, OIB: 11540912449, u iznosu o</w:t>
      </w:r>
      <w:r w:rsidR="004117B4" w:rsidRPr="0083108A">
        <w:rPr>
          <w:rFonts w:cs="Times New Roman" w:hAnsi="Times New Roman" w:ascii="Times New Roman"/>
          <w:sz w:val="24"/>
          <w:szCs w:val="24"/>
        </w:rPr>
        <w:t>d 17.553,40</w:t>
      </w:r>
      <w:r w:rsidRPr="0083108A">
        <w:rPr>
          <w:rFonts w:cs="Times New Roman" w:hAnsi="Times New Roman" w:ascii="Times New Roman"/>
          <w:sz w:val="24"/>
          <w:szCs w:val="24"/>
        </w:rPr>
        <w:t xml:space="preserve"> kuna.</w:t>
      </w:r>
    </w:p>
    <w:p w:rsidRDefault="004117B4" w:rsidP="004117B4" w:rsidR="004117B4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Stečajna upraviteljica priznaje potraživanje u cijelosti.</w:t>
      </w:r>
    </w:p>
    <w:p w:rsidRDefault="004117B4" w:rsidP="004117B4" w:rsidR="004117B4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Nitko od nazočnih vjerovnika ne osporava predmetnu tražbinu.</w:t>
      </w:r>
    </w:p>
    <w:p w:rsidRDefault="00435272" w:rsidP="004117B4" w:rsidR="004117B4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S</w:t>
      </w:r>
      <w:r w:rsidR="004117B4" w:rsidRPr="0083108A">
        <w:rPr>
          <w:rFonts w:cs="Times New Roman" w:hAnsi="Times New Roman" w:ascii="Times New Roman"/>
          <w:sz w:val="24"/>
          <w:szCs w:val="24"/>
        </w:rPr>
        <w:t>utkinja konstatira da je potraživanje vjerovnika Maria Vuglec iz Donjeg Vina 1 c,</w:t>
      </w:r>
      <w:r w:rsidRPr="0083108A">
        <w:rPr>
          <w:rFonts w:cs="Times New Roman" w:hAnsi="Times New Roman" w:ascii="Times New Roman"/>
          <w:sz w:val="24"/>
          <w:szCs w:val="24"/>
        </w:rPr>
        <w:t xml:space="preserve"> utvrđeno</w:t>
      </w:r>
      <w:r w:rsidR="004117B4" w:rsidRPr="0083108A">
        <w:rPr>
          <w:rFonts w:cs="Times New Roman" w:hAnsi="Times New Roman" w:ascii="Times New Roman"/>
          <w:sz w:val="24"/>
          <w:szCs w:val="24"/>
        </w:rPr>
        <w:t xml:space="preserve"> u iznosu od 17.553,40 kuna.</w:t>
      </w:r>
    </w:p>
    <w:p w:rsidRDefault="00E9638D" w:rsidP="004117B4" w:rsidR="00E9638D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638D" w:rsidP="004117B4" w:rsidR="004117B4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3. Božica Papež  iz Krapine, Škarićevo 193, OIB: 14906859676</w:t>
      </w:r>
      <w:r w:rsidR="004117B4" w:rsidRPr="0083108A">
        <w:rPr>
          <w:rFonts w:cs="Times New Roman" w:hAnsi="Times New Roman" w:ascii="Times New Roman"/>
          <w:sz w:val="24"/>
          <w:szCs w:val="24"/>
        </w:rPr>
        <w:t>, u iznosu o</w:t>
      </w:r>
      <w:r w:rsidRPr="0083108A">
        <w:rPr>
          <w:rFonts w:cs="Times New Roman" w:hAnsi="Times New Roman" w:ascii="Times New Roman"/>
          <w:sz w:val="24"/>
          <w:szCs w:val="24"/>
        </w:rPr>
        <w:t>d 548,02</w:t>
      </w:r>
      <w:r w:rsidR="004117B4" w:rsidRPr="0083108A">
        <w:rPr>
          <w:rFonts w:cs="Times New Roman" w:hAnsi="Times New Roman" w:ascii="Times New Roman"/>
          <w:sz w:val="24"/>
          <w:szCs w:val="24"/>
        </w:rPr>
        <w:t xml:space="preserve"> kuna.</w:t>
      </w:r>
    </w:p>
    <w:p w:rsidRDefault="004117B4" w:rsidP="004117B4" w:rsidR="004117B4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Stečajna upraviteljica priznaje potraživanje u cijelosti.</w:t>
      </w:r>
    </w:p>
    <w:p w:rsidRDefault="004117B4" w:rsidP="004117B4" w:rsidR="004117B4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Nitko od nazočnih vjerovnika ne osporava predmetnu tražbinu.</w:t>
      </w:r>
    </w:p>
    <w:p w:rsidRDefault="00435272" w:rsidP="004117B4" w:rsidR="004117B4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S</w:t>
      </w:r>
      <w:r w:rsidR="004117B4" w:rsidRPr="0083108A">
        <w:rPr>
          <w:rFonts w:cs="Times New Roman" w:hAnsi="Times New Roman" w:ascii="Times New Roman"/>
          <w:sz w:val="24"/>
          <w:szCs w:val="24"/>
        </w:rPr>
        <w:t xml:space="preserve">utkinja konstatira da je potraživanje vjerovnika </w:t>
      </w:r>
      <w:r w:rsidR="00E9638D" w:rsidRPr="0083108A">
        <w:rPr>
          <w:rFonts w:cs="Times New Roman" w:hAnsi="Times New Roman" w:ascii="Times New Roman"/>
          <w:sz w:val="24"/>
          <w:szCs w:val="24"/>
        </w:rPr>
        <w:t>Božice Papež iz Krapine</w:t>
      </w:r>
      <w:r w:rsidR="004117B4" w:rsidRPr="0083108A">
        <w:rPr>
          <w:rFonts w:cs="Times New Roman" w:hAnsi="Times New Roman" w:ascii="Times New Roman"/>
          <w:sz w:val="24"/>
          <w:szCs w:val="24"/>
        </w:rPr>
        <w:t>,</w:t>
      </w:r>
      <w:r w:rsidRPr="0083108A">
        <w:rPr>
          <w:rFonts w:cs="Times New Roman" w:hAnsi="Times New Roman" w:ascii="Times New Roman"/>
          <w:sz w:val="24"/>
          <w:szCs w:val="24"/>
        </w:rPr>
        <w:t xml:space="preserve"> utvrđeno</w:t>
      </w:r>
      <w:r w:rsidR="004117B4" w:rsidRPr="0083108A">
        <w:rPr>
          <w:rFonts w:cs="Times New Roman" w:hAnsi="Times New Roman" w:ascii="Times New Roman"/>
          <w:sz w:val="24"/>
          <w:szCs w:val="24"/>
        </w:rPr>
        <w:t xml:space="preserve"> u iznos</w:t>
      </w:r>
      <w:r w:rsidR="00E9638D" w:rsidRPr="0083108A">
        <w:rPr>
          <w:rFonts w:cs="Times New Roman" w:hAnsi="Times New Roman" w:ascii="Times New Roman"/>
          <w:sz w:val="24"/>
          <w:szCs w:val="24"/>
        </w:rPr>
        <w:t>u od 548,02</w:t>
      </w:r>
      <w:r w:rsidR="004117B4" w:rsidRPr="0083108A">
        <w:rPr>
          <w:rFonts w:cs="Times New Roman" w:hAnsi="Times New Roman" w:ascii="Times New Roman"/>
          <w:sz w:val="24"/>
          <w:szCs w:val="24"/>
        </w:rPr>
        <w:t xml:space="preserve"> kuna.</w:t>
      </w:r>
    </w:p>
    <w:p w:rsidRDefault="004117B4" w:rsidP="00D6075E" w:rsidR="004117B4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638D" w:rsidP="00E9638D" w:rsidR="00E9638D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4. Boris Vuglec iz Donjeg Vina 1 c, OIB: 46735852153, u iznosu od 3.053,18 kuna.</w:t>
      </w:r>
    </w:p>
    <w:p w:rsidRDefault="00E9638D" w:rsidP="00E9638D" w:rsidR="00E9638D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Stečajna upraviteljica priznaje potraživanje u cijelosti.</w:t>
      </w:r>
    </w:p>
    <w:p w:rsidRDefault="00E9638D" w:rsidP="00E9638D" w:rsidR="00E9638D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Nitko od nazočnih vjerovnika ne osporava predmetnu tražbinu.</w:t>
      </w:r>
    </w:p>
    <w:p w:rsidRDefault="00435272" w:rsidP="00E9638D" w:rsidR="00E9638D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S</w:t>
      </w:r>
      <w:r w:rsidR="00E9638D" w:rsidRPr="0083108A">
        <w:rPr>
          <w:rFonts w:cs="Times New Roman" w:hAnsi="Times New Roman" w:ascii="Times New Roman"/>
          <w:sz w:val="24"/>
          <w:szCs w:val="24"/>
        </w:rPr>
        <w:t>utkinja konstatira da je potraživanje vjerovnika Borisa Vuglec iz Donjeg Vina,</w:t>
      </w:r>
      <w:r w:rsidRPr="0083108A">
        <w:rPr>
          <w:rFonts w:cs="Times New Roman" w:hAnsi="Times New Roman" w:ascii="Times New Roman"/>
          <w:sz w:val="24"/>
          <w:szCs w:val="24"/>
        </w:rPr>
        <w:t xml:space="preserve"> utvrđeno</w:t>
      </w:r>
      <w:r w:rsidR="00E9638D" w:rsidRPr="0083108A">
        <w:rPr>
          <w:rFonts w:cs="Times New Roman" w:hAnsi="Times New Roman" w:ascii="Times New Roman"/>
          <w:sz w:val="24"/>
          <w:szCs w:val="24"/>
        </w:rPr>
        <w:t xml:space="preserve"> u iznosu od 3.053,18 kuna.</w:t>
      </w:r>
    </w:p>
    <w:p w:rsidRDefault="004117B4" w:rsidP="00D6075E" w:rsidR="004117B4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638D" w:rsidP="00E9638D" w:rsidR="00E9638D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5.Ksenija Vuglec iz Donjeg Vina 1 c, OIB: 55229159657, u iznosu od 4.120,31 kuna.</w:t>
      </w:r>
    </w:p>
    <w:p w:rsidRDefault="00E9638D" w:rsidP="00E9638D" w:rsidR="00E9638D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Stečajna upraviteljica priznaje potraživanje u cijelosti.</w:t>
      </w:r>
    </w:p>
    <w:p w:rsidRDefault="00E9638D" w:rsidP="00E9638D" w:rsidR="00E9638D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Nitko od nazočnih vjerovnika ne osporava predmetnu tražbinu.</w:t>
      </w:r>
    </w:p>
    <w:p w:rsidRDefault="00435272" w:rsidP="00E9638D" w:rsidR="00E9638D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S</w:t>
      </w:r>
      <w:r w:rsidR="00E9638D" w:rsidRPr="0083108A">
        <w:rPr>
          <w:rFonts w:cs="Times New Roman" w:hAnsi="Times New Roman" w:ascii="Times New Roman"/>
          <w:sz w:val="24"/>
          <w:szCs w:val="24"/>
        </w:rPr>
        <w:t>utkinja konstatira da je potraživanje vjerovnika Ksenije Vuglec iz Donjeg Vina 1 c,</w:t>
      </w:r>
      <w:r w:rsidRPr="0083108A">
        <w:rPr>
          <w:rFonts w:cs="Times New Roman" w:hAnsi="Times New Roman" w:ascii="Times New Roman"/>
          <w:sz w:val="24"/>
          <w:szCs w:val="24"/>
        </w:rPr>
        <w:t xml:space="preserve"> utvrđeno</w:t>
      </w:r>
      <w:r w:rsidR="00E9638D" w:rsidRPr="0083108A">
        <w:rPr>
          <w:rFonts w:cs="Times New Roman" w:hAnsi="Times New Roman" w:ascii="Times New Roman"/>
          <w:sz w:val="24"/>
          <w:szCs w:val="24"/>
        </w:rPr>
        <w:t xml:space="preserve"> u iznosu od 4.120,31 kuna.</w:t>
      </w:r>
    </w:p>
    <w:p w:rsidRDefault="00E9638D" w:rsidP="00E9638D" w:rsidR="00E9638D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3B02" w:rsidP="00E9638D" w:rsidR="00E9638D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6</w:t>
      </w:r>
      <w:r w:rsidR="00E9638D" w:rsidRPr="0083108A">
        <w:rPr>
          <w:rFonts w:cs="Times New Roman" w:hAnsi="Times New Roman" w:ascii="Times New Roman"/>
          <w:sz w:val="24"/>
          <w:szCs w:val="24"/>
        </w:rPr>
        <w:t>. Kristina Benc iz Krapine, Gornja Pačetina 79, OIB: 25137769500 u iznosu od 1.784,33 kuna.</w:t>
      </w:r>
    </w:p>
    <w:p w:rsidRDefault="00E9638D" w:rsidP="00E9638D" w:rsidR="00E9638D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Stečajna upraviteljica priznaje potraživanje u cijelosti.</w:t>
      </w:r>
    </w:p>
    <w:p w:rsidRDefault="00E9638D" w:rsidP="00E9638D" w:rsidR="00E9638D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lastRenderedPageBreak/>
        <w:t>Nitko od nazočnih vjerovnika ne osporava predmetnu tražbinu.</w:t>
      </w:r>
    </w:p>
    <w:p w:rsidRDefault="00435272" w:rsidP="00E9638D" w:rsidR="00E9638D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S</w:t>
      </w:r>
      <w:r w:rsidR="00E9638D" w:rsidRPr="0083108A">
        <w:rPr>
          <w:rFonts w:cs="Times New Roman" w:hAnsi="Times New Roman" w:ascii="Times New Roman"/>
          <w:sz w:val="24"/>
          <w:szCs w:val="24"/>
        </w:rPr>
        <w:t>utkinja konstatira da je potraživanje vjerovnika Kristine Benc iz Krapine,</w:t>
      </w:r>
      <w:r w:rsidRPr="0083108A">
        <w:rPr>
          <w:rFonts w:cs="Times New Roman" w:hAnsi="Times New Roman" w:ascii="Times New Roman"/>
          <w:sz w:val="24"/>
          <w:szCs w:val="24"/>
        </w:rPr>
        <w:t xml:space="preserve"> utvrđeno</w:t>
      </w:r>
      <w:r w:rsidR="00E9638D" w:rsidRPr="0083108A">
        <w:rPr>
          <w:rFonts w:cs="Times New Roman" w:hAnsi="Times New Roman" w:ascii="Times New Roman"/>
          <w:sz w:val="24"/>
          <w:szCs w:val="24"/>
        </w:rPr>
        <w:t xml:space="preserve"> u iznosu od 1.784,33 kuna.</w:t>
      </w:r>
    </w:p>
    <w:p w:rsidRDefault="004117B4" w:rsidP="00D6075E" w:rsidR="004117B4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117B4" w:rsidP="00D6075E" w:rsidR="004117B4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6075E" w:rsidP="00D6075E" w:rsidR="00D6075E" w:rsidRPr="00FA669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A6695">
        <w:rPr>
          <w:rFonts w:cs="Times New Roman" w:hAnsi="Times New Roman" w:ascii="Times New Roman"/>
          <w:b/>
          <w:sz w:val="24"/>
          <w:szCs w:val="24"/>
        </w:rPr>
        <w:t>II Viši isplatni red</w:t>
      </w:r>
    </w:p>
    <w:p w:rsidRDefault="00D6075E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638D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1</w:t>
      </w:r>
      <w:r w:rsidR="00D6075E" w:rsidRPr="0083108A">
        <w:rPr>
          <w:rFonts w:cs="Times New Roman" w:hAnsi="Times New Roman" w:ascii="Times New Roman"/>
          <w:sz w:val="24"/>
          <w:szCs w:val="24"/>
        </w:rPr>
        <w:t xml:space="preserve">. </w:t>
      </w:r>
      <w:r w:rsidRPr="0083108A">
        <w:rPr>
          <w:rFonts w:cs="Times New Roman" w:hAnsi="Times New Roman" w:ascii="Times New Roman"/>
          <w:sz w:val="24"/>
          <w:szCs w:val="24"/>
        </w:rPr>
        <w:t>Republika Hrvatska,</w:t>
      </w:r>
      <w:r w:rsidR="00D6075E" w:rsidRPr="0083108A">
        <w:rPr>
          <w:rFonts w:cs="Times New Roman" w:hAnsi="Times New Roman" w:ascii="Times New Roman"/>
          <w:sz w:val="24"/>
          <w:szCs w:val="24"/>
        </w:rPr>
        <w:t xml:space="preserve">Ministarstvo financija Porezna </w:t>
      </w:r>
      <w:r w:rsidRPr="0083108A">
        <w:rPr>
          <w:rFonts w:cs="Times New Roman" w:hAnsi="Times New Roman" w:ascii="Times New Roman"/>
          <w:sz w:val="24"/>
          <w:szCs w:val="24"/>
        </w:rPr>
        <w:t>uprava, Područni ured Krapina</w:t>
      </w:r>
      <w:r w:rsidR="00D6075E" w:rsidRPr="0083108A">
        <w:rPr>
          <w:rFonts w:cs="Times New Roman" w:hAnsi="Times New Roman" w:ascii="Times New Roman"/>
          <w:sz w:val="24"/>
          <w:szCs w:val="24"/>
        </w:rPr>
        <w:t>, OIB: 18</w:t>
      </w:r>
      <w:r w:rsidRPr="0083108A">
        <w:rPr>
          <w:rFonts w:cs="Times New Roman" w:hAnsi="Times New Roman" w:ascii="Times New Roman"/>
          <w:sz w:val="24"/>
          <w:szCs w:val="24"/>
        </w:rPr>
        <w:t>683136487 u iznosu od 4.360.107,61</w:t>
      </w:r>
      <w:r w:rsidR="00D6075E" w:rsidRPr="0083108A">
        <w:rPr>
          <w:rFonts w:cs="Times New Roman" w:hAnsi="Times New Roman" w:ascii="Times New Roman"/>
          <w:sz w:val="24"/>
          <w:szCs w:val="24"/>
        </w:rPr>
        <w:t xml:space="preserve"> kuna.</w:t>
      </w:r>
    </w:p>
    <w:p w:rsidRDefault="00C53B02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Stečajna</w:t>
      </w:r>
      <w:r w:rsidR="00D6075E" w:rsidRPr="0083108A">
        <w:rPr>
          <w:rFonts w:cs="Times New Roman" w:hAnsi="Times New Roman" w:ascii="Times New Roman"/>
          <w:sz w:val="24"/>
          <w:szCs w:val="24"/>
        </w:rPr>
        <w:t xml:space="preserve"> upravitelj</w:t>
      </w:r>
      <w:r w:rsidRPr="0083108A">
        <w:rPr>
          <w:rFonts w:cs="Times New Roman" w:hAnsi="Times New Roman" w:ascii="Times New Roman"/>
          <w:sz w:val="24"/>
          <w:szCs w:val="24"/>
        </w:rPr>
        <w:t>ica</w:t>
      </w:r>
      <w:r w:rsidR="00D6075E" w:rsidRPr="0083108A">
        <w:rPr>
          <w:rFonts w:cs="Times New Roman" w:hAnsi="Times New Roman" w:ascii="Times New Roman"/>
          <w:sz w:val="24"/>
          <w:szCs w:val="24"/>
        </w:rPr>
        <w:t xml:space="preserve"> priznaje potraživanje u cijelosti. </w:t>
      </w:r>
    </w:p>
    <w:p w:rsidRDefault="00D6075E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Nitko od nazočnih vjerovnika ne osporava predmetnu tražbinu.</w:t>
      </w:r>
    </w:p>
    <w:p w:rsidRDefault="00435272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S</w:t>
      </w:r>
      <w:r w:rsidR="00D6075E" w:rsidRPr="0083108A">
        <w:rPr>
          <w:rFonts w:cs="Times New Roman" w:hAnsi="Times New Roman" w:ascii="Times New Roman"/>
          <w:sz w:val="24"/>
          <w:szCs w:val="24"/>
        </w:rPr>
        <w:t xml:space="preserve">utkinja konstatira da je potraživanje vjerovnika </w:t>
      </w:r>
      <w:r w:rsidR="00E9638D" w:rsidRPr="0083108A">
        <w:rPr>
          <w:rFonts w:cs="Times New Roman" w:hAnsi="Times New Roman" w:ascii="Times New Roman"/>
          <w:sz w:val="24"/>
          <w:szCs w:val="24"/>
        </w:rPr>
        <w:t>Republike Hrvatske,</w:t>
      </w:r>
      <w:r w:rsidR="00D6075E" w:rsidRPr="0083108A">
        <w:rPr>
          <w:rFonts w:cs="Times New Roman" w:hAnsi="Times New Roman" w:ascii="Times New Roman"/>
          <w:sz w:val="24"/>
          <w:szCs w:val="24"/>
        </w:rPr>
        <w:t xml:space="preserve"> Ministarstva financija, Porezne upr</w:t>
      </w:r>
      <w:r w:rsidR="00E9638D" w:rsidRPr="0083108A">
        <w:rPr>
          <w:rFonts w:cs="Times New Roman" w:hAnsi="Times New Roman" w:ascii="Times New Roman"/>
          <w:sz w:val="24"/>
          <w:szCs w:val="24"/>
        </w:rPr>
        <w:t>ave Područnog ureda u Krapini utvrđeno u iznosu od 4.360.107,61</w:t>
      </w:r>
      <w:r w:rsidR="00D6075E" w:rsidRPr="0083108A">
        <w:rPr>
          <w:rFonts w:cs="Times New Roman" w:hAnsi="Times New Roman" w:ascii="Times New Roman"/>
          <w:sz w:val="24"/>
          <w:szCs w:val="24"/>
        </w:rPr>
        <w:t xml:space="preserve"> kuna.</w:t>
      </w:r>
    </w:p>
    <w:p w:rsidRDefault="00D6075E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3B02" w:rsidP="00C53B02" w:rsidR="00C53B02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2. Eko-flour plus d.o.o. Oroslavje, Mokrice 180/c, OIB: 50730247993, u iznosu od 7.930,53 kuna.</w:t>
      </w:r>
    </w:p>
    <w:p w:rsidRDefault="00C53B02" w:rsidP="00C53B02" w:rsidR="00C53B02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Stečajna upraviteljica priznaje potraživanje u cijelosti.</w:t>
      </w:r>
    </w:p>
    <w:p w:rsidRDefault="00C53B02" w:rsidP="00C53B02" w:rsidR="00435272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Nitko od nazočnih vjerovnika ne osporava predmetnu tražbinu.</w:t>
      </w:r>
    </w:p>
    <w:p w:rsidRDefault="00435272" w:rsidP="00C53B02" w:rsidR="00C53B02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S</w:t>
      </w:r>
      <w:r w:rsidR="00C53B02" w:rsidRPr="0083108A">
        <w:rPr>
          <w:rFonts w:cs="Times New Roman" w:hAnsi="Times New Roman" w:ascii="Times New Roman"/>
          <w:sz w:val="24"/>
          <w:szCs w:val="24"/>
        </w:rPr>
        <w:t>utkinja konstatira da je potraživanje vjerovnika Eko-flor plus d.o.o. Oroslavje,</w:t>
      </w:r>
      <w:r w:rsidRPr="0083108A">
        <w:rPr>
          <w:rFonts w:cs="Times New Roman" w:hAnsi="Times New Roman" w:ascii="Times New Roman"/>
          <w:sz w:val="24"/>
          <w:szCs w:val="24"/>
        </w:rPr>
        <w:t xml:space="preserve"> utvrđeno</w:t>
      </w:r>
      <w:r w:rsidR="00C53B02" w:rsidRPr="0083108A">
        <w:rPr>
          <w:rFonts w:cs="Times New Roman" w:hAnsi="Times New Roman" w:ascii="Times New Roman"/>
          <w:sz w:val="24"/>
          <w:szCs w:val="24"/>
        </w:rPr>
        <w:t xml:space="preserve"> u iznosu od 7.930,53 kuna.</w:t>
      </w:r>
    </w:p>
    <w:p w:rsidRDefault="00C53B02" w:rsidP="00C53B02" w:rsidR="00C53B02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3B02" w:rsidP="00C53B02" w:rsidR="00C53B02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3. Financijska agencija Zagreb, Ulica grada Vukovara 70, OIB: 85821130368, u iznosu od 1.043,62 kuna.</w:t>
      </w:r>
    </w:p>
    <w:p w:rsidRDefault="00C53B02" w:rsidP="00C53B02" w:rsidR="00C53B02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Stečajna upraviteljica priznaje potraživanje u cijelosti.</w:t>
      </w:r>
    </w:p>
    <w:p w:rsidRDefault="00C53B02" w:rsidP="00C53B02" w:rsidR="00C53B02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Nitko od nazočnih vjerovnika ne osporava predmetnu tražbinu.</w:t>
      </w:r>
    </w:p>
    <w:p w:rsidRDefault="00435272" w:rsidP="00C53B02" w:rsidR="00C53B02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S</w:t>
      </w:r>
      <w:r w:rsidR="00C53B02" w:rsidRPr="0083108A">
        <w:rPr>
          <w:rFonts w:cs="Times New Roman" w:hAnsi="Times New Roman" w:ascii="Times New Roman"/>
          <w:sz w:val="24"/>
          <w:szCs w:val="24"/>
        </w:rPr>
        <w:t>utkinja konstatira da je potraživanje vjerovnika Financijske agencije Zagreb,</w:t>
      </w:r>
      <w:r w:rsidRPr="0083108A">
        <w:rPr>
          <w:rFonts w:cs="Times New Roman" w:hAnsi="Times New Roman" w:ascii="Times New Roman"/>
          <w:sz w:val="24"/>
          <w:szCs w:val="24"/>
        </w:rPr>
        <w:t xml:space="preserve"> utvrđeno</w:t>
      </w:r>
      <w:r w:rsidR="00C53B02" w:rsidRPr="0083108A">
        <w:rPr>
          <w:rFonts w:cs="Times New Roman" w:hAnsi="Times New Roman" w:ascii="Times New Roman"/>
          <w:sz w:val="24"/>
          <w:szCs w:val="24"/>
        </w:rPr>
        <w:t xml:space="preserve"> u iznosu od 1.043,62 kuna.</w:t>
      </w:r>
    </w:p>
    <w:p w:rsidRDefault="00C53B02" w:rsidP="00C53B02" w:rsidR="00C53B02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3B02" w:rsidP="00C53B02" w:rsidR="00C53B02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4. H</w:t>
      </w:r>
      <w:r w:rsidR="00373D16">
        <w:rPr>
          <w:rFonts w:cs="Times New Roman" w:hAnsi="Times New Roman" w:ascii="Times New Roman"/>
          <w:sz w:val="24"/>
          <w:szCs w:val="24"/>
        </w:rPr>
        <w:t>rvatska banka za obnovu i razvitak</w:t>
      </w:r>
      <w:r w:rsidRPr="0083108A">
        <w:rPr>
          <w:rFonts w:cs="Times New Roman" w:hAnsi="Times New Roman" w:ascii="Times New Roman"/>
          <w:sz w:val="24"/>
          <w:szCs w:val="24"/>
        </w:rPr>
        <w:t xml:space="preserve"> Zagreb,  u iznosu od 7.794.154,94 kuna.</w:t>
      </w:r>
    </w:p>
    <w:p w:rsidRDefault="00C53B02" w:rsidP="00C53B02" w:rsidR="00B7625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Stečajna upraviteljica priznaj</w:t>
      </w:r>
      <w:r w:rsidR="00981DE4">
        <w:rPr>
          <w:rFonts w:cs="Times New Roman" w:hAnsi="Times New Roman" w:ascii="Times New Roman"/>
          <w:sz w:val="24"/>
          <w:szCs w:val="24"/>
        </w:rPr>
        <w:t>e potraživanje u iznosu od 7.783</w:t>
      </w:r>
      <w:r w:rsidRPr="0083108A">
        <w:rPr>
          <w:rFonts w:cs="Times New Roman" w:hAnsi="Times New Roman" w:ascii="Times New Roman"/>
          <w:sz w:val="24"/>
          <w:szCs w:val="24"/>
        </w:rPr>
        <w:t>.154,</w:t>
      </w:r>
      <w:r w:rsidR="00B76258">
        <w:rPr>
          <w:rFonts w:cs="Times New Roman" w:hAnsi="Times New Roman" w:ascii="Times New Roman"/>
          <w:sz w:val="24"/>
          <w:szCs w:val="24"/>
        </w:rPr>
        <w:t>94 kuna a osporava za iznos od 1</w:t>
      </w:r>
      <w:r w:rsidRPr="0083108A">
        <w:rPr>
          <w:rFonts w:cs="Times New Roman" w:hAnsi="Times New Roman" w:ascii="Times New Roman"/>
          <w:sz w:val="24"/>
          <w:szCs w:val="24"/>
        </w:rPr>
        <w:t xml:space="preserve">1.000,00 kuna iz razloga što prijavljeni iznos od 11.000,00 kuna </w:t>
      </w:r>
      <w:r w:rsidR="00435272" w:rsidRPr="0083108A">
        <w:rPr>
          <w:rFonts w:cs="Times New Roman" w:hAnsi="Times New Roman" w:ascii="Times New Roman"/>
          <w:sz w:val="24"/>
          <w:szCs w:val="24"/>
        </w:rPr>
        <w:t>se odnosi na predujam prethodnog postupka</w:t>
      </w:r>
      <w:r w:rsidR="00B7298F">
        <w:rPr>
          <w:rFonts w:cs="Times New Roman" w:hAnsi="Times New Roman" w:ascii="Times New Roman"/>
          <w:sz w:val="24"/>
          <w:szCs w:val="24"/>
        </w:rPr>
        <w:t xml:space="preserve"> što predstavlja trošak stečajnog postupka</w:t>
      </w:r>
      <w:r w:rsidR="00373D16">
        <w:rPr>
          <w:rFonts w:cs="Times New Roman" w:hAnsi="Times New Roman" w:ascii="Times New Roman"/>
          <w:sz w:val="24"/>
          <w:szCs w:val="24"/>
        </w:rPr>
        <w:t>.</w:t>
      </w:r>
      <w:r w:rsidR="007B12C3">
        <w:rPr>
          <w:rFonts w:cs="Times New Roman" w:hAnsi="Times New Roman" w:ascii="Times New Roman"/>
          <w:sz w:val="24"/>
          <w:szCs w:val="24"/>
        </w:rPr>
        <w:t xml:space="preserve"> Naknadno je temeljem dostavljene dokumentacije utvrđeno da ranije osporeni iznos od 20.000,00 kuna je osnovan te stoga u odnosu na taj iznos povlači svoje osporavanje.</w:t>
      </w:r>
    </w:p>
    <w:p w:rsidRDefault="00C53B02" w:rsidP="00C53B02" w:rsidR="00C53B02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Nitko od nazočnih vjerovnika ne osporava predmetnu tražbinu.</w:t>
      </w:r>
    </w:p>
    <w:p w:rsidRDefault="00435272" w:rsidP="00C53B02" w:rsidR="00C53B02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S</w:t>
      </w:r>
      <w:r w:rsidR="00C53B02" w:rsidRPr="0083108A">
        <w:rPr>
          <w:rFonts w:cs="Times New Roman" w:hAnsi="Times New Roman" w:ascii="Times New Roman"/>
          <w:sz w:val="24"/>
          <w:szCs w:val="24"/>
        </w:rPr>
        <w:t xml:space="preserve">utkinja konstatira da je potraživanje vjerovnika </w:t>
      </w:r>
      <w:r w:rsidRPr="0083108A">
        <w:rPr>
          <w:rFonts w:cs="Times New Roman" w:hAnsi="Times New Roman" w:ascii="Times New Roman"/>
          <w:sz w:val="24"/>
          <w:szCs w:val="24"/>
        </w:rPr>
        <w:t>Hrvatske banke za obnovu i razvoj Zagreb</w:t>
      </w:r>
      <w:r w:rsidR="00C53B02" w:rsidRPr="0083108A">
        <w:rPr>
          <w:rFonts w:cs="Times New Roman" w:hAnsi="Times New Roman" w:ascii="Times New Roman"/>
          <w:sz w:val="24"/>
          <w:szCs w:val="24"/>
        </w:rPr>
        <w:t>,</w:t>
      </w:r>
      <w:r w:rsidRPr="0083108A">
        <w:rPr>
          <w:rFonts w:cs="Times New Roman" w:hAnsi="Times New Roman" w:ascii="Times New Roman"/>
          <w:sz w:val="24"/>
          <w:szCs w:val="24"/>
        </w:rPr>
        <w:t xml:space="preserve"> utvrđeno</w:t>
      </w:r>
      <w:r w:rsidR="00C53B02" w:rsidRPr="0083108A">
        <w:rPr>
          <w:rFonts w:cs="Times New Roman" w:hAnsi="Times New Roman" w:ascii="Times New Roman"/>
          <w:sz w:val="24"/>
          <w:szCs w:val="24"/>
        </w:rPr>
        <w:t xml:space="preserve"> u iznos</w:t>
      </w:r>
      <w:r w:rsidR="00981DE4">
        <w:rPr>
          <w:rFonts w:cs="Times New Roman" w:hAnsi="Times New Roman" w:ascii="Times New Roman"/>
          <w:sz w:val="24"/>
          <w:szCs w:val="24"/>
        </w:rPr>
        <w:t>u od 7.783</w:t>
      </w:r>
      <w:r w:rsidRPr="0083108A">
        <w:rPr>
          <w:rFonts w:cs="Times New Roman" w:hAnsi="Times New Roman" w:ascii="Times New Roman"/>
          <w:sz w:val="24"/>
          <w:szCs w:val="24"/>
        </w:rPr>
        <w:t>.154,9</w:t>
      </w:r>
      <w:r w:rsidR="00B76258">
        <w:rPr>
          <w:rFonts w:cs="Times New Roman" w:hAnsi="Times New Roman" w:ascii="Times New Roman"/>
          <w:sz w:val="24"/>
          <w:szCs w:val="24"/>
        </w:rPr>
        <w:t>4  kuna a osporena za iznos od 1</w:t>
      </w:r>
      <w:r w:rsidRPr="0083108A">
        <w:rPr>
          <w:rFonts w:cs="Times New Roman" w:hAnsi="Times New Roman" w:ascii="Times New Roman"/>
          <w:sz w:val="24"/>
          <w:szCs w:val="24"/>
        </w:rPr>
        <w:t>1.000,00 kuna.</w:t>
      </w:r>
    </w:p>
    <w:p w:rsidRDefault="00435272" w:rsidP="00C53B02" w:rsidR="00435272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35272" w:rsidP="00435272" w:rsidR="00435272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5.Midifar d.o.o. Škarićevo 150, OIB: 60430188166 u iznosu od 1.035.991,00 kuna.</w:t>
      </w:r>
    </w:p>
    <w:p w:rsidRDefault="00435272" w:rsidP="00435272" w:rsidR="00435272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Stečajna upraviteljica priznaje potraživanje u cijelosti.</w:t>
      </w:r>
    </w:p>
    <w:p w:rsidRDefault="00435272" w:rsidP="00435272" w:rsidR="00435272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Nitko od nazočnih vjerovnika ne osporava predmetnu tražbinu.</w:t>
      </w:r>
    </w:p>
    <w:p w:rsidRDefault="00435272" w:rsidP="00435272" w:rsidR="00435272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Sutkinja konstatira da je potraživanje vjerovnika  Midifar d.o.o. Škarićevo , utvrđeno u iznosu od 1.035.991,00 kuna.</w:t>
      </w:r>
    </w:p>
    <w:p w:rsidRDefault="00435272" w:rsidP="00435272" w:rsidR="00435272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93BF4" w:rsidP="00293BF4" w:rsidR="00293BF4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 xml:space="preserve">6.Croatia osiguranje d.d. Zagreb, Vatroslava Jagića 33, OIB: </w:t>
      </w:r>
      <w:r w:rsidR="00D846F1" w:rsidRPr="0083108A">
        <w:rPr>
          <w:rFonts w:cs="Times New Roman" w:hAnsi="Times New Roman" w:ascii="Times New Roman"/>
          <w:sz w:val="24"/>
          <w:szCs w:val="24"/>
        </w:rPr>
        <w:t>26187994862,</w:t>
      </w:r>
      <w:r w:rsidRPr="0083108A">
        <w:rPr>
          <w:rFonts w:cs="Times New Roman" w:hAnsi="Times New Roman" w:ascii="Times New Roman"/>
          <w:sz w:val="24"/>
          <w:szCs w:val="24"/>
        </w:rPr>
        <w:t xml:space="preserve"> u iznosu o</w:t>
      </w:r>
      <w:r w:rsidR="00D846F1" w:rsidRPr="0083108A">
        <w:rPr>
          <w:rFonts w:cs="Times New Roman" w:hAnsi="Times New Roman" w:ascii="Times New Roman"/>
          <w:sz w:val="24"/>
          <w:szCs w:val="24"/>
        </w:rPr>
        <w:t>d 21.293,20</w:t>
      </w:r>
      <w:r w:rsidRPr="0083108A">
        <w:rPr>
          <w:rFonts w:cs="Times New Roman" w:hAnsi="Times New Roman" w:ascii="Times New Roman"/>
          <w:sz w:val="24"/>
          <w:szCs w:val="24"/>
        </w:rPr>
        <w:t xml:space="preserve"> kuna.</w:t>
      </w:r>
    </w:p>
    <w:p w:rsidRDefault="00293BF4" w:rsidP="00293BF4" w:rsidR="00293BF4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Stečajna upraviteljica priznaje potraživanje u cijelosti.</w:t>
      </w:r>
    </w:p>
    <w:p w:rsidRDefault="00293BF4" w:rsidP="00293BF4" w:rsidR="00293BF4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Nitko od nazočnih vjerovnika ne osporava predmetnu tražbinu.</w:t>
      </w:r>
    </w:p>
    <w:p w:rsidRDefault="00293BF4" w:rsidP="00293BF4" w:rsidR="00293BF4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 xml:space="preserve">Sutkinja konstatira da je potraživanje vjerovnika </w:t>
      </w:r>
      <w:r w:rsidR="00D846F1" w:rsidRPr="0083108A">
        <w:rPr>
          <w:rFonts w:cs="Times New Roman" w:hAnsi="Times New Roman" w:ascii="Times New Roman"/>
          <w:sz w:val="24"/>
          <w:szCs w:val="24"/>
        </w:rPr>
        <w:t xml:space="preserve"> Croatia osiguranja d.d. Zagreb</w:t>
      </w:r>
      <w:r w:rsidRPr="0083108A">
        <w:rPr>
          <w:rFonts w:cs="Times New Roman" w:hAnsi="Times New Roman" w:ascii="Times New Roman"/>
          <w:sz w:val="24"/>
          <w:szCs w:val="24"/>
        </w:rPr>
        <w:t>, utvrđeno u iznos</w:t>
      </w:r>
      <w:r w:rsidR="00D846F1" w:rsidRPr="0083108A">
        <w:rPr>
          <w:rFonts w:cs="Times New Roman" w:hAnsi="Times New Roman" w:ascii="Times New Roman"/>
          <w:sz w:val="24"/>
          <w:szCs w:val="24"/>
        </w:rPr>
        <w:t>u od 21.293,20</w:t>
      </w:r>
      <w:r w:rsidRPr="0083108A">
        <w:rPr>
          <w:rFonts w:cs="Times New Roman" w:hAnsi="Times New Roman" w:ascii="Times New Roman"/>
          <w:sz w:val="24"/>
          <w:szCs w:val="24"/>
        </w:rPr>
        <w:t xml:space="preserve"> kuna.</w:t>
      </w:r>
    </w:p>
    <w:p w:rsidRDefault="00293BF4" w:rsidP="00293BF4" w:rsidR="00293BF4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846F1" w:rsidP="00D846F1" w:rsidR="00D846F1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7.Hrvatsko društvo skladatelja Zagreb, Berislavićeva 9, OIB: 56668956985, u iznosu od 967,03 kuna.</w:t>
      </w:r>
    </w:p>
    <w:p w:rsidRDefault="00D846F1" w:rsidP="00D846F1" w:rsidR="00D846F1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Stečajna upraviteljica priznaje potraživanje u cijelosti.</w:t>
      </w:r>
    </w:p>
    <w:p w:rsidRDefault="00D846F1" w:rsidP="00D846F1" w:rsidR="00D846F1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Nitko od nazočnih vjerovnika ne osporava predmetnu tražbinu.</w:t>
      </w:r>
    </w:p>
    <w:p w:rsidRDefault="00D846F1" w:rsidP="00D846F1" w:rsidR="00D846F1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Sutkinja konstatira da je potraživanje vjerovnika  Hrvatskog društva skladatelja iz Zagreba, utvrđeno u iznosu od 967,03 kuna.</w:t>
      </w:r>
    </w:p>
    <w:p w:rsidRDefault="00D846F1" w:rsidP="00D846F1" w:rsidR="00D846F1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846F1" w:rsidP="00D846F1" w:rsidR="00D846F1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8.Raiffeisenbank Austria d.d. Zagreb, Magazinska cesta 69, OIB: 53056966535, u iznosu od 227.011,10 kuna.</w:t>
      </w:r>
    </w:p>
    <w:p w:rsidRDefault="00D846F1" w:rsidP="00D846F1" w:rsidR="00D846F1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Stečajna upraviteljica priznaje potraživanje u cijelosti.</w:t>
      </w:r>
    </w:p>
    <w:p w:rsidRDefault="00D846F1" w:rsidP="00D846F1" w:rsidR="00D846F1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Nitko od nazočnih vjerovnika ne osporava predmetnu tražbinu.</w:t>
      </w:r>
    </w:p>
    <w:p w:rsidRDefault="00D846F1" w:rsidP="00D846F1" w:rsidR="00D846F1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Sutkinja konstatira da je potraživanje vjerovnika  Raiffeisenbank Austria d.d. Zagreb , utvrđeno u iznosu od 227.011,10 kuna.</w:t>
      </w:r>
    </w:p>
    <w:p w:rsidRDefault="00D846F1" w:rsidP="00D846F1" w:rsidR="00D846F1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846F1" w:rsidP="00D846F1" w:rsidR="00D846F1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9.Hrvatske vode Zagreb, Ulica grada Vukovara 220, OIB: 28921383001, u iznosu od  1.458,57 kuna.</w:t>
      </w:r>
    </w:p>
    <w:p w:rsidRDefault="00D846F1" w:rsidP="00D846F1" w:rsidR="00D846F1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Stečajna upraviteljica priznaje potraživanje u cijelosti.</w:t>
      </w:r>
    </w:p>
    <w:p w:rsidRDefault="00D846F1" w:rsidP="00D846F1" w:rsidR="00D846F1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Nitko od nazočnih vjerovnika ne osporava predmetnu tražbinu.</w:t>
      </w:r>
    </w:p>
    <w:p w:rsidRDefault="00D846F1" w:rsidP="00D846F1" w:rsidR="00D846F1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Sutkinja konstatira da je potraživanje vjerovnika Hrvatske vode Zagreb ,  utvrđeno u iznosu od 1.458,57 kuna.</w:t>
      </w:r>
    </w:p>
    <w:p w:rsidRDefault="00D846F1" w:rsidP="00D846F1" w:rsidR="00D846F1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859EA" w:rsidP="006859EA" w:rsidR="006859EA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10.Hrvatske vode Zagreb, Ulica grada Vukovara 220, OIB: 28921383001, u iznosu od  3.558,39 kuna.</w:t>
      </w:r>
    </w:p>
    <w:p w:rsidRDefault="006859EA" w:rsidP="006859EA" w:rsidR="006E3D7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 xml:space="preserve">Stečajna upraviteljica priznaje potraživanje u </w:t>
      </w:r>
      <w:r w:rsidR="006E3D73">
        <w:rPr>
          <w:rFonts w:cs="Times New Roman" w:hAnsi="Times New Roman" w:ascii="Times New Roman"/>
          <w:sz w:val="24"/>
          <w:szCs w:val="24"/>
        </w:rPr>
        <w:t>cijelosti.</w:t>
      </w:r>
      <w:r w:rsidR="007B12C3">
        <w:rPr>
          <w:rFonts w:cs="Times New Roman" w:hAnsi="Times New Roman" w:ascii="Times New Roman"/>
          <w:sz w:val="24"/>
          <w:szCs w:val="24"/>
        </w:rPr>
        <w:t xml:space="preserve"> Izjavljuje da povlači osporavanje za iznos od 447,46 kuna s obzirom da se obveza u tom iznosu odnosi na potraživanje koje je nastalo prije otvaranja stečajnog postupka.</w:t>
      </w:r>
    </w:p>
    <w:p w:rsidRDefault="006859EA" w:rsidP="006859EA" w:rsidR="006859EA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Nitko od nazočnih vjerovnika ne osporava predmetnu tražbinu.</w:t>
      </w:r>
    </w:p>
    <w:p w:rsidRDefault="006859EA" w:rsidP="006859EA" w:rsidR="006859EA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Sutkinja konstatira da je potraživanje vjerovnika Hrvatske vode Zagreb</w:t>
      </w:r>
      <w:r w:rsidR="006E3D73">
        <w:rPr>
          <w:rFonts w:cs="Times New Roman" w:hAnsi="Times New Roman" w:ascii="Times New Roman"/>
          <w:sz w:val="24"/>
          <w:szCs w:val="24"/>
        </w:rPr>
        <w:t xml:space="preserve">  utvrđeno u iznosu od 3.558,39 </w:t>
      </w:r>
      <w:r w:rsidRPr="0083108A">
        <w:rPr>
          <w:rFonts w:cs="Times New Roman" w:hAnsi="Times New Roman" w:ascii="Times New Roman"/>
          <w:sz w:val="24"/>
          <w:szCs w:val="24"/>
        </w:rPr>
        <w:t xml:space="preserve"> kuna</w:t>
      </w:r>
      <w:r w:rsidR="006E3D73">
        <w:rPr>
          <w:rFonts w:cs="Times New Roman" w:hAnsi="Times New Roman" w:ascii="Times New Roman"/>
          <w:sz w:val="24"/>
          <w:szCs w:val="24"/>
        </w:rPr>
        <w:t>.</w:t>
      </w:r>
    </w:p>
    <w:p w:rsidRDefault="00435272" w:rsidP="00C53B02" w:rsidR="00435272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859EA" w:rsidP="006859EA" w:rsidR="006859EA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11.Addiko bank d.d. Zagreb, Slavonska 6, OIB: 14036333877, u iznosu od  307.005,29 kuna.</w:t>
      </w:r>
    </w:p>
    <w:p w:rsidRDefault="006859EA" w:rsidP="006859EA" w:rsidR="006859EA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Stečajna upraviteljica priznaje potraživanje u cijelosti.</w:t>
      </w:r>
    </w:p>
    <w:p w:rsidRDefault="006859EA" w:rsidP="006859EA" w:rsidR="006859EA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Nitko od nazočnih vjerovnika ne osporava predmetnu tražbinu.</w:t>
      </w:r>
    </w:p>
    <w:p w:rsidRDefault="006859EA" w:rsidP="006859EA" w:rsidR="006859EA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108A">
        <w:rPr>
          <w:rFonts w:cs="Times New Roman" w:hAnsi="Times New Roman" w:ascii="Times New Roman"/>
          <w:sz w:val="24"/>
          <w:szCs w:val="24"/>
        </w:rPr>
        <w:t>Sutkinja konstatira da je potraživanje vjerovnika Addiko bank d.d. Zagreb ,  utvrđeno u iznosu od 307.005,29 kuna.</w:t>
      </w:r>
    </w:p>
    <w:p w:rsidRDefault="006859EA" w:rsidP="006859EA" w:rsidR="006859EA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6075E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6075E" w:rsidP="00D6075E" w:rsidR="00D6075E" w:rsidRPr="00FA669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A6695">
        <w:rPr>
          <w:rFonts w:cs="Times New Roman" w:hAnsi="Times New Roman" w:ascii="Times New Roman"/>
          <w:b/>
          <w:sz w:val="24"/>
          <w:szCs w:val="24"/>
        </w:rPr>
        <w:t>III VJEROVNICI S PRAVOM ODVOJENOG NAMIRENJA – RAZLUČNI VJEROVNICI</w:t>
      </w:r>
    </w:p>
    <w:p w:rsidRDefault="00D6075E" w:rsidP="00D6075E" w:rsidR="00D6075E" w:rsidRPr="008310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6695" w:rsidP="0083108A" w:rsidR="0083108A" w:rsidRPr="0083108A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</w:t>
      </w:r>
      <w:r w:rsidR="006859EA" w:rsidRPr="0083108A">
        <w:rPr>
          <w:rFonts w:hAnsi="Times New Roman" w:ascii="Times New Roman"/>
          <w:sz w:val="24"/>
          <w:szCs w:val="24"/>
        </w:rPr>
        <w:t xml:space="preserve">Hrvatska banka za obnovu i </w:t>
      </w:r>
      <w:r w:rsidR="00373D16">
        <w:rPr>
          <w:rFonts w:hAnsi="Times New Roman" w:ascii="Times New Roman"/>
          <w:sz w:val="24"/>
          <w:szCs w:val="24"/>
        </w:rPr>
        <w:t>razvitak</w:t>
      </w:r>
      <w:r w:rsidR="006859EA" w:rsidRPr="0083108A">
        <w:rPr>
          <w:rFonts w:hAnsi="Times New Roman" w:ascii="Times New Roman"/>
          <w:sz w:val="24"/>
          <w:szCs w:val="24"/>
        </w:rPr>
        <w:t xml:space="preserve"> Zagreb, Strossmayerov trg 9, OIB: 26702280390</w:t>
      </w:r>
      <w:r w:rsidR="00D6075E" w:rsidRPr="0083108A">
        <w:rPr>
          <w:rFonts w:hAnsi="Times New Roman" w:ascii="Times New Roman"/>
          <w:sz w:val="24"/>
          <w:szCs w:val="24"/>
        </w:rPr>
        <w:t xml:space="preserve">,  razlučno </w:t>
      </w:r>
      <w:r w:rsidR="006859EA" w:rsidRPr="0083108A">
        <w:rPr>
          <w:rFonts w:hAnsi="Times New Roman" w:ascii="Times New Roman"/>
          <w:sz w:val="24"/>
          <w:szCs w:val="24"/>
        </w:rPr>
        <w:t>pravo za iznos od  7.500.000,00</w:t>
      </w:r>
      <w:r w:rsidR="00D6075E" w:rsidRPr="0083108A">
        <w:rPr>
          <w:rFonts w:hAnsi="Times New Roman" w:ascii="Times New Roman"/>
          <w:sz w:val="24"/>
          <w:szCs w:val="24"/>
        </w:rPr>
        <w:t xml:space="preserve"> kune  temeljem Ugovora o </w:t>
      </w:r>
      <w:r w:rsidR="00DA7BF6" w:rsidRPr="0083108A">
        <w:rPr>
          <w:rFonts w:hAnsi="Times New Roman" w:ascii="Times New Roman"/>
          <w:sz w:val="24"/>
          <w:szCs w:val="24"/>
        </w:rPr>
        <w:t xml:space="preserve"> kreditu DT-19/15 od knjiga, Sporazum o zasnivanju založnog prava br. OV-13993/2015 od 12. 10. 2015. godine, </w:t>
      </w:r>
      <w:r w:rsidR="0083108A" w:rsidRPr="0083108A">
        <w:rPr>
          <w:rFonts w:hAnsi="Times New Roman" w:ascii="Times New Roman"/>
          <w:sz w:val="24"/>
          <w:szCs w:val="24"/>
        </w:rPr>
        <w:t>na nekretninama i to:</w:t>
      </w:r>
    </w:p>
    <w:p w:rsidRDefault="0083108A" w:rsidP="0083108A" w:rsidR="0083108A" w:rsidRPr="0083108A">
      <w:pPr>
        <w:spacing w:after="0"/>
        <w:rPr>
          <w:sz w:val="24"/>
          <w:szCs w:val="24"/>
        </w:rPr>
      </w:pPr>
      <w:r>
        <w:rPr>
          <w:rFonts w:hAnsi="Times New Roman" w:ascii="Times New Roman"/>
          <w:sz w:val="16"/>
          <w:szCs w:val="16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 xml:space="preserve">kčbr. 328/1, zk.ul. 449, k.o. 315257, Škarićevo, </w:t>
      </w:r>
    </w:p>
    <w:p w:rsidRDefault="0083108A" w:rsidP="0083108A" w:rsidR="0083108A" w:rsidRPr="0083108A">
      <w:pPr>
        <w:spacing w:after="0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 xml:space="preserve">kčbr. 325/2, zk.ul. 1006, k.o. 315257, Škarićevo,  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 xml:space="preserve">kčbr. 334, zk.ul. 1006, k.o. 315257, Škarićevo, </w:t>
      </w:r>
    </w:p>
    <w:p w:rsidRDefault="0083108A" w:rsidP="0083108A" w:rsidR="0083108A" w:rsidRPr="0083108A">
      <w:pPr>
        <w:spacing w:after="0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 xml:space="preserve">kčbr. 433/3, zk.ul. 1147, k.o. k.o. 315257, Škarićevo, </w:t>
      </w:r>
    </w:p>
    <w:p w:rsidRDefault="0083108A" w:rsidP="0083108A" w:rsidR="0083108A" w:rsidRPr="0083108A">
      <w:pPr>
        <w:spacing w:after="0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 xml:space="preserve">kčbr. 11/1, zk.ul. 1180, k.o. 315257, Škarićevo,  </w:t>
      </w:r>
    </w:p>
    <w:p w:rsidRDefault="0083108A" w:rsidP="0083108A" w:rsidR="0083108A" w:rsidRPr="0083108A">
      <w:pPr>
        <w:spacing w:after="0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- </w:t>
      </w:r>
      <w:r w:rsidRPr="0083108A">
        <w:rPr>
          <w:rFonts w:hAnsi="Times New Roman" w:ascii="Times New Roman"/>
          <w:sz w:val="24"/>
          <w:szCs w:val="24"/>
        </w:rPr>
        <w:t xml:space="preserve">kčbr. 323/3, zk.ul. 1438, k.o. 315257, Škarićevo, 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 xml:space="preserve">kčbr. 330/1, zk.ul. 1439, k.o. 315257, Škarićevo,  </w:t>
      </w:r>
    </w:p>
    <w:p w:rsidRDefault="0083108A" w:rsidP="0083108A" w:rsidR="0083108A" w:rsidRPr="0083108A">
      <w:pPr>
        <w:spacing w:after="0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 xml:space="preserve">kčbr. 329/1, zk.ul. 1505, k.o. 315257, Škarićevo,  </w:t>
      </w:r>
    </w:p>
    <w:p w:rsidRDefault="0083108A" w:rsidP="0083108A" w:rsidR="0083108A" w:rsidRPr="0083108A">
      <w:pPr>
        <w:spacing w:after="0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 xml:space="preserve">kčbr. 328/2, zk.ul. 1642, k.o. 315257, Škarićevo, </w:t>
      </w:r>
    </w:p>
    <w:p w:rsidRDefault="0083108A" w:rsidP="0083108A" w:rsidR="0083108A" w:rsidRPr="0083108A">
      <w:pPr>
        <w:spacing w:after="0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 xml:space="preserve">kčbr. 323/1, zk.ul. 1811, k.o. 315257, Škarićevo, 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 xml:space="preserve">kčbr. 324, zk.ul. 1811, k.o. 315257, Škarićevo,  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 xml:space="preserve">kčbr. 331, zk.ul. 1811, k.o. 315257, Škarićevo,  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 xml:space="preserve">kčbr. 333, zk.ul. 1811, k.o. 315257, Škarićevo, </w:t>
      </w:r>
    </w:p>
    <w:p w:rsidRDefault="0083108A" w:rsidP="0083108A" w:rsidR="0083108A" w:rsidRPr="0083108A">
      <w:pPr>
        <w:spacing w:after="0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 xml:space="preserve">kčbr. 430, zk.ul. 1812, k.o. 315257, Škarićevo, </w:t>
      </w:r>
    </w:p>
    <w:p w:rsidRDefault="0083108A" w:rsidP="0083108A" w:rsidR="0083108A" w:rsidRPr="0083108A">
      <w:pPr>
        <w:spacing w:after="0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</w:t>
      </w:r>
      <w:r w:rsidRPr="0083108A">
        <w:rPr>
          <w:rFonts w:hAnsi="Times New Roman" w:ascii="Times New Roman"/>
          <w:sz w:val="24"/>
          <w:szCs w:val="24"/>
        </w:rPr>
        <w:t>čbr. 323/2, zk.ul. 1813, k.o. 315257, Škarićevo,</w:t>
      </w:r>
    </w:p>
    <w:p w:rsidRDefault="0083108A" w:rsidP="0083108A" w:rsidR="0083108A" w:rsidRPr="0083108A">
      <w:pPr>
        <w:spacing w:after="0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>kčbr. 325/3, zk.ul. 1813, k.o. 315257, Škarićevo,</w:t>
      </w:r>
    </w:p>
    <w:p w:rsidRDefault="0083108A" w:rsidP="0083108A" w:rsidR="0083108A" w:rsidRPr="0083108A">
      <w:pPr>
        <w:spacing w:after="0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>kčbr. 329/2,  zk.ul. 1813, k.o. 315257, Škarićevo,</w:t>
      </w:r>
    </w:p>
    <w:p w:rsidRDefault="0083108A" w:rsidP="0083108A" w:rsidR="0083108A" w:rsidRPr="0083108A">
      <w:pPr>
        <w:spacing w:after="0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 xml:space="preserve">kčbr. 325/1, zk.ul. 1821, k.o. 315257, Škarićevo,  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 xml:space="preserve">kčbr. 326/1, zk.ul. 1821, k.o. 315257, Škarićevo, </w:t>
      </w:r>
    </w:p>
    <w:p w:rsidRDefault="0083108A" w:rsidP="0083108A" w:rsidR="0083108A" w:rsidRPr="0083108A">
      <w:pPr>
        <w:spacing w:after="0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 xml:space="preserve">kčbr. 332, zk.ul. 1825, k.o. 315257, Škarićevo,  </w:t>
      </w:r>
    </w:p>
    <w:p w:rsidRDefault="0083108A" w:rsidP="0083108A" w:rsidR="00D6075E" w:rsidRPr="0083108A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 xml:space="preserve">kčbr. 323/4, zk.ul. 1979, k.o. 315257, Škarićevo, 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 xml:space="preserve">kčbr. 330/3, zk.ul. 1980, k.o. 315257, Škarićevo,  </w:t>
      </w:r>
      <w:r>
        <w:rPr>
          <w:rFonts w:hAnsi="Times New Roman" w:ascii="Times New Roman"/>
          <w:sz w:val="24"/>
          <w:szCs w:val="24"/>
        </w:rPr>
        <w:t>te na pokretninama i to:</w:t>
      </w:r>
      <w:r>
        <w:rPr>
          <w:rFonts w:hAnsi="Times New Roman" w:ascii="Times New Roman"/>
          <w:sz w:val="24"/>
          <w:szCs w:val="24"/>
        </w:rPr>
        <w:br/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>Felco 801 baterijske škare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>Priključak za traktor – ralica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>Prikolica TIP 30 br 101 nos. 3T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>Punilica 4 izvoda visoka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>Rotaciona kosilica – za traktor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>Stroj za al.kapice šampanjac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>Hidromasažni bazen Imbra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>Mehanička preša 1100L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>Preša hidro VSPI-X 250LA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 xml:space="preserve">Rashladna komora 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>Tank KRD217HW10-19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>Tank KRD217HW10-19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>Tank KRD217HW10-19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>Tank KRD217HW10-19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>Antenska stanica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 xml:space="preserve">Telefonska centrala 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>Drveni šank vinoteka Pag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>Hlađeni pult s koritom za pranje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>Inox bačva 3970L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>Inox bačva 3970L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>Inox bačva 3970L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>Inox tank vik 5000L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>Perilica čaša Dihr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>Perilica čaša s ruč.depaurat 8L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>Plinska konvekcijska pećnica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>Projektor Benq TV cinema 4-3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>Stroj za pranje čaša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>Stroj za pranje čaša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>Stroj za vakumiranje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>Šank inox 180x70x90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>Vinska vitrina Bosch KSW38940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lastRenderedPageBreak/>
        <w:t xml:space="preserve">- </w:t>
      </w:r>
      <w:r w:rsidRPr="0083108A">
        <w:rPr>
          <w:rFonts w:hAnsi="Times New Roman" w:ascii="Times New Roman"/>
          <w:sz w:val="24"/>
          <w:szCs w:val="24"/>
        </w:rPr>
        <w:t>Vitrina Cantineta GLX 700x650x1880</w:t>
      </w:r>
      <w:r w:rsidR="009E3971">
        <w:rPr>
          <w:rFonts w:hAnsi="Times New Roman" w:ascii="Times New Roman"/>
          <w:sz w:val="24"/>
          <w:szCs w:val="24"/>
        </w:rPr>
        <w:t>.</w:t>
      </w:r>
      <w:r w:rsidRPr="0083108A">
        <w:rPr>
          <w:rFonts w:hAnsi="Times New Roman" w:ascii="Times New Roman"/>
          <w:sz w:val="24"/>
          <w:szCs w:val="24"/>
        </w:rPr>
        <w:br/>
      </w:r>
    </w:p>
    <w:p w:rsidRDefault="00DA7BF6" w:rsidP="00DA7BF6" w:rsidR="00DA7BF6">
      <w:pPr>
        <w:pStyle w:val="Bezproreda"/>
      </w:pPr>
    </w:p>
    <w:p w:rsidRDefault="00FA6695" w:rsidP="00EB3823" w:rsidR="00D6075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="00EB3823">
        <w:rPr>
          <w:rFonts w:cs="Times New Roman" w:hAnsi="Times New Roman" w:ascii="Times New Roman"/>
          <w:sz w:val="24"/>
          <w:szCs w:val="24"/>
        </w:rPr>
        <w:t>.</w:t>
      </w:r>
      <w:r w:rsidR="00EB3823" w:rsidRPr="00EB3823">
        <w:rPr>
          <w:rFonts w:cs="Times New Roman" w:hAnsi="Times New Roman" w:ascii="Times New Roman"/>
          <w:sz w:val="24"/>
          <w:szCs w:val="24"/>
        </w:rPr>
        <w:t xml:space="preserve">Midifar d.o.o. Škarićevo 150, OIB: 60430188166, </w:t>
      </w:r>
      <w:r w:rsidR="00D6075E" w:rsidRPr="00EB3823">
        <w:rPr>
          <w:rFonts w:cs="Times New Roman" w:hAnsi="Times New Roman" w:ascii="Times New Roman"/>
          <w:sz w:val="24"/>
          <w:szCs w:val="24"/>
        </w:rPr>
        <w:t xml:space="preserve"> razlučn</w:t>
      </w:r>
      <w:r w:rsidR="00EB3823" w:rsidRPr="00EB3823">
        <w:rPr>
          <w:rFonts w:cs="Times New Roman" w:hAnsi="Times New Roman" w:ascii="Times New Roman"/>
          <w:sz w:val="24"/>
          <w:szCs w:val="24"/>
        </w:rPr>
        <w:t>o pravo za izn</w:t>
      </w:r>
      <w:r>
        <w:rPr>
          <w:rFonts w:cs="Times New Roman" w:hAnsi="Times New Roman" w:ascii="Times New Roman"/>
          <w:sz w:val="24"/>
          <w:szCs w:val="24"/>
        </w:rPr>
        <w:t>os od 1.</w:t>
      </w:r>
      <w:r w:rsidR="00EB3823" w:rsidRPr="00EB3823">
        <w:rPr>
          <w:rFonts w:cs="Times New Roman" w:hAnsi="Times New Roman" w:ascii="Times New Roman"/>
          <w:sz w:val="24"/>
          <w:szCs w:val="24"/>
        </w:rPr>
        <w:t xml:space="preserve">012.155,99 </w:t>
      </w:r>
      <w:r w:rsidR="00D6075E" w:rsidRPr="00EB3823">
        <w:rPr>
          <w:rFonts w:cs="Times New Roman" w:hAnsi="Times New Roman" w:ascii="Times New Roman"/>
          <w:sz w:val="24"/>
          <w:szCs w:val="24"/>
        </w:rPr>
        <w:t xml:space="preserve"> kuna temeljem </w:t>
      </w:r>
      <w:r w:rsidR="00EB3823">
        <w:rPr>
          <w:rFonts w:cs="Times New Roman" w:hAnsi="Times New Roman" w:ascii="Times New Roman"/>
          <w:sz w:val="24"/>
          <w:szCs w:val="24"/>
        </w:rPr>
        <w:t xml:space="preserve">Sporazuma o osiguranju novčane tražbine zasnivanjem založnog prava na nekretninama od 27. 10. 2017. godine i to: </w:t>
      </w:r>
    </w:p>
    <w:p w:rsidRDefault="00EB3823" w:rsidP="00EB3823" w:rsidR="00EB38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3823" w:rsidP="00EB3823" w:rsidR="00EB3823" w:rsidRPr="00EB3823">
      <w:pPr>
        <w:spacing w:after="0"/>
        <w:rPr>
          <w:sz w:val="24"/>
          <w:szCs w:val="24"/>
        </w:rPr>
      </w:pPr>
      <w:r w:rsidRPr="00EB3823">
        <w:rPr>
          <w:rFonts w:hAnsi="Times New Roman" w:ascii="Times New Roman"/>
          <w:sz w:val="24"/>
          <w:szCs w:val="24"/>
        </w:rPr>
        <w:t xml:space="preserve">- kčbr. 328/1, zk.ul. 449, k.o. 315257, Škarićevo, </w:t>
      </w:r>
    </w:p>
    <w:p w:rsidRDefault="00EB3823" w:rsidP="00EB3823" w:rsidR="00EB3823" w:rsidRPr="00EB3823">
      <w:pPr>
        <w:spacing w:after="0"/>
        <w:rPr>
          <w:sz w:val="24"/>
          <w:szCs w:val="24"/>
        </w:rPr>
      </w:pPr>
      <w:r w:rsidRPr="00EB3823">
        <w:rPr>
          <w:rFonts w:hAnsi="Times New Roman" w:ascii="Times New Roman"/>
          <w:sz w:val="24"/>
          <w:szCs w:val="24"/>
        </w:rPr>
        <w:t xml:space="preserve">- kčbr. 325/2, zk.ul. 1006, k.o. 315257, Škarićevo,  </w:t>
      </w:r>
      <w:r w:rsidRPr="00EB3823">
        <w:rPr>
          <w:rFonts w:hAnsi="Times New Roman" w:ascii="Times New Roman"/>
          <w:sz w:val="24"/>
          <w:szCs w:val="24"/>
        </w:rPr>
        <w:br/>
        <w:t xml:space="preserve">- kčbr. 334, zk.ul. 1006, k.o. 315257, Škarićevo, </w:t>
      </w:r>
    </w:p>
    <w:p w:rsidRDefault="00EB3823" w:rsidP="00EB3823" w:rsidR="00EB3823">
      <w:pPr>
        <w:spacing w:after="0"/>
        <w:rPr>
          <w:sz w:val="24"/>
          <w:szCs w:val="24"/>
        </w:rPr>
      </w:pPr>
      <w:r w:rsidRPr="00EB3823">
        <w:rPr>
          <w:rFonts w:hAnsi="Times New Roman" w:ascii="Times New Roman"/>
          <w:sz w:val="24"/>
          <w:szCs w:val="24"/>
        </w:rPr>
        <w:t xml:space="preserve">- kčbr. 433/3, zk.ul. 1147, k.o. k.o. 315257, Škarićevo, </w:t>
      </w:r>
    </w:p>
    <w:p w:rsidRDefault="00EB3823" w:rsidP="00EB3823" w:rsidR="00EB3823" w:rsidRPr="00EB3823">
      <w:pPr>
        <w:spacing w:after="0"/>
        <w:rPr>
          <w:sz w:val="24"/>
          <w:szCs w:val="24"/>
        </w:rPr>
      </w:pPr>
      <w:r w:rsidRPr="00EB3823">
        <w:rPr>
          <w:rFonts w:hAnsi="Times New Roman" w:ascii="Times New Roman"/>
          <w:sz w:val="24"/>
          <w:szCs w:val="24"/>
        </w:rPr>
        <w:t xml:space="preserve">- kčbr. 11/1, zk.ul. 1180, k.o. 315257, Škarićevo,  </w:t>
      </w:r>
    </w:p>
    <w:p w:rsidRDefault="00EB3823" w:rsidP="00EB3823" w:rsidR="00EB3823" w:rsidRPr="00EB3823">
      <w:pPr>
        <w:spacing w:after="0"/>
        <w:rPr>
          <w:sz w:val="24"/>
          <w:szCs w:val="24"/>
        </w:rPr>
      </w:pPr>
      <w:r w:rsidRPr="00EB3823">
        <w:rPr>
          <w:rFonts w:hAnsi="Times New Roman" w:ascii="Times New Roman"/>
          <w:sz w:val="24"/>
          <w:szCs w:val="24"/>
        </w:rPr>
        <w:t xml:space="preserve">- kčbr. 323/3, zk.ul. 1438, k.o. 315257, Škarićevo, </w:t>
      </w:r>
      <w:r w:rsidRPr="00EB3823">
        <w:rPr>
          <w:rFonts w:hAnsi="Times New Roman" w:ascii="Times New Roman"/>
          <w:sz w:val="24"/>
          <w:szCs w:val="24"/>
        </w:rPr>
        <w:br/>
        <w:t xml:space="preserve">- kčbr. 330/1, zk.ul. 1439, k.o. 315257, Škarićevo,  </w:t>
      </w:r>
    </w:p>
    <w:p w:rsidRDefault="00EB3823" w:rsidP="00EB3823" w:rsidR="00EB3823" w:rsidRPr="00EB3823">
      <w:pPr>
        <w:spacing w:after="0"/>
        <w:rPr>
          <w:sz w:val="24"/>
          <w:szCs w:val="24"/>
        </w:rPr>
      </w:pPr>
      <w:r w:rsidRPr="00EB3823">
        <w:rPr>
          <w:rFonts w:hAnsi="Times New Roman" w:ascii="Times New Roman"/>
          <w:sz w:val="24"/>
          <w:szCs w:val="24"/>
        </w:rPr>
        <w:t xml:space="preserve">- kčbr. 329/1, zk.ul. 1505, k.o. 315257, Škarićevo,  </w:t>
      </w:r>
    </w:p>
    <w:p w:rsidRDefault="00EB3823" w:rsidP="00EB3823" w:rsidR="00EB3823" w:rsidRPr="00EB3823">
      <w:pPr>
        <w:spacing w:after="0"/>
        <w:rPr>
          <w:sz w:val="24"/>
          <w:szCs w:val="24"/>
        </w:rPr>
      </w:pPr>
      <w:r w:rsidRPr="00EB3823">
        <w:rPr>
          <w:rFonts w:hAnsi="Times New Roman" w:ascii="Times New Roman"/>
          <w:sz w:val="24"/>
          <w:szCs w:val="24"/>
        </w:rPr>
        <w:t xml:space="preserve">- kčbr. 328/2, zk.ul. 1642, k.o. 315257, Škarićevo, </w:t>
      </w:r>
    </w:p>
    <w:p w:rsidRDefault="00EB3823" w:rsidP="00EB3823" w:rsidR="00EB3823" w:rsidRPr="00EB3823">
      <w:pPr>
        <w:spacing w:after="0"/>
        <w:rPr>
          <w:sz w:val="24"/>
          <w:szCs w:val="24"/>
        </w:rPr>
      </w:pPr>
      <w:r w:rsidRPr="00EB3823">
        <w:rPr>
          <w:rFonts w:hAnsi="Times New Roman" w:ascii="Times New Roman"/>
          <w:sz w:val="24"/>
          <w:szCs w:val="24"/>
        </w:rPr>
        <w:t xml:space="preserve">- kčbr. 323/1, zk.ul. 1811, k.o. 315257, Škarićevo, </w:t>
      </w:r>
      <w:r w:rsidRPr="00EB3823">
        <w:rPr>
          <w:rFonts w:hAnsi="Times New Roman" w:ascii="Times New Roman"/>
          <w:sz w:val="24"/>
          <w:szCs w:val="24"/>
        </w:rPr>
        <w:br/>
        <w:t xml:space="preserve">- kčbr. 324, zk.ul. 1811, k.o. 315257, Škarićevo,  </w:t>
      </w:r>
      <w:r w:rsidRPr="00EB3823">
        <w:rPr>
          <w:rFonts w:hAnsi="Times New Roman" w:ascii="Times New Roman"/>
          <w:sz w:val="24"/>
          <w:szCs w:val="24"/>
        </w:rPr>
        <w:br/>
        <w:t xml:space="preserve">- kčbr. 331, zk.ul. 1811, k.o. 315257, Škarićevo,  </w:t>
      </w:r>
      <w:r w:rsidRPr="00EB3823">
        <w:rPr>
          <w:rFonts w:hAnsi="Times New Roman" w:ascii="Times New Roman"/>
          <w:sz w:val="24"/>
          <w:szCs w:val="24"/>
        </w:rPr>
        <w:br/>
        <w:t xml:space="preserve">- kčbr. 333, zk.ul. 1811, k.o. 315257, Škarićevo, </w:t>
      </w:r>
    </w:p>
    <w:p w:rsidRDefault="00EB3823" w:rsidP="00EB3823" w:rsidR="00EB3823" w:rsidRPr="00EB3823">
      <w:pPr>
        <w:spacing w:after="0"/>
        <w:rPr>
          <w:sz w:val="24"/>
          <w:szCs w:val="24"/>
        </w:rPr>
      </w:pPr>
      <w:r w:rsidRPr="00EB3823">
        <w:rPr>
          <w:rFonts w:hAnsi="Times New Roman" w:ascii="Times New Roman"/>
          <w:sz w:val="24"/>
          <w:szCs w:val="24"/>
        </w:rPr>
        <w:t xml:space="preserve">- kčbr. 430, zk.ul. 1812, k.o. 315257, Škarićevo, </w:t>
      </w:r>
    </w:p>
    <w:p w:rsidRDefault="00EB3823" w:rsidP="00EB3823" w:rsidR="00EB3823" w:rsidRPr="00EB3823">
      <w:pPr>
        <w:spacing w:after="0"/>
        <w:rPr>
          <w:sz w:val="24"/>
          <w:szCs w:val="24"/>
        </w:rPr>
      </w:pPr>
      <w:r w:rsidRPr="00EB3823">
        <w:rPr>
          <w:rFonts w:hAnsi="Times New Roman" w:ascii="Times New Roman"/>
          <w:sz w:val="24"/>
          <w:szCs w:val="24"/>
        </w:rPr>
        <w:t>- kčbr. 323/2, zk.ul. 1813, k.o. 315257, Škarićevo,</w:t>
      </w:r>
    </w:p>
    <w:p w:rsidRDefault="00EB3823" w:rsidP="00EB3823" w:rsidR="00EB3823" w:rsidRPr="00EB3823">
      <w:pPr>
        <w:spacing w:after="0"/>
        <w:rPr>
          <w:sz w:val="24"/>
          <w:szCs w:val="24"/>
        </w:rPr>
      </w:pPr>
      <w:r w:rsidRPr="00EB3823">
        <w:rPr>
          <w:rFonts w:hAnsi="Times New Roman" w:ascii="Times New Roman"/>
          <w:sz w:val="24"/>
          <w:szCs w:val="24"/>
        </w:rPr>
        <w:t>- kčbr. 325/3, zk.ul. 1813, k.o. 315257, Škarićevo,</w:t>
      </w:r>
    </w:p>
    <w:p w:rsidRDefault="00EB3823" w:rsidP="00EB3823" w:rsidR="00EB3823" w:rsidRPr="00EB3823">
      <w:pPr>
        <w:spacing w:after="0"/>
        <w:rPr>
          <w:sz w:val="24"/>
          <w:szCs w:val="24"/>
        </w:rPr>
      </w:pPr>
      <w:r w:rsidRPr="00EB3823">
        <w:rPr>
          <w:rFonts w:hAnsi="Times New Roman" w:ascii="Times New Roman"/>
          <w:sz w:val="24"/>
          <w:szCs w:val="24"/>
        </w:rPr>
        <w:t>- kčbr. 329/2,  zk.ul. 1813, k.o. 315257, Škarićevo,</w:t>
      </w:r>
    </w:p>
    <w:p w:rsidRDefault="00EB3823" w:rsidP="00EB3823" w:rsidR="00EB3823" w:rsidRPr="00EB3823">
      <w:pPr>
        <w:spacing w:after="0"/>
        <w:rPr>
          <w:sz w:val="24"/>
          <w:szCs w:val="24"/>
        </w:rPr>
      </w:pPr>
      <w:r w:rsidRPr="00EB3823">
        <w:rPr>
          <w:rFonts w:hAnsi="Times New Roman" w:ascii="Times New Roman"/>
          <w:sz w:val="24"/>
          <w:szCs w:val="24"/>
        </w:rPr>
        <w:t xml:space="preserve">- kčbr. 325/1, zk.ul. 1821, k.o. 315257, Škarićevo,  </w:t>
      </w:r>
      <w:r w:rsidRPr="00EB3823">
        <w:rPr>
          <w:rFonts w:hAnsi="Times New Roman" w:ascii="Times New Roman"/>
          <w:sz w:val="24"/>
          <w:szCs w:val="24"/>
        </w:rPr>
        <w:br/>
        <w:t xml:space="preserve">- kčbr. 326/1, zk.ul. 1821, k.o. 315257, Škarićevo, </w:t>
      </w:r>
    </w:p>
    <w:p w:rsidRDefault="00EB3823" w:rsidP="00EB3823" w:rsidR="00EB3823" w:rsidRPr="00EB3823">
      <w:pPr>
        <w:spacing w:after="0"/>
        <w:rPr>
          <w:sz w:val="24"/>
          <w:szCs w:val="24"/>
        </w:rPr>
      </w:pPr>
      <w:r w:rsidRPr="00EB3823">
        <w:rPr>
          <w:rFonts w:hAnsi="Times New Roman" w:ascii="Times New Roman"/>
          <w:sz w:val="24"/>
          <w:szCs w:val="24"/>
        </w:rPr>
        <w:t xml:space="preserve">- kčbr. 332, zk.ul. 1825, k.o. 315257, Škarićevo,  </w:t>
      </w:r>
    </w:p>
    <w:p w:rsidRDefault="00EB3823" w:rsidP="00EB3823" w:rsidR="00EB382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 xml:space="preserve">kčbr. 323/4, zk.ul. 1979, k.o. 315257, Škarićevo, 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>kčbr. 330/3, zk.ul.</w:t>
      </w:r>
      <w:r>
        <w:rPr>
          <w:rFonts w:hAnsi="Times New Roman" w:ascii="Times New Roman"/>
          <w:sz w:val="24"/>
          <w:szCs w:val="24"/>
        </w:rPr>
        <w:t xml:space="preserve"> 1980, k.o. 315257, Škarićevo.</w:t>
      </w:r>
      <w:r>
        <w:rPr>
          <w:rFonts w:hAnsi="Times New Roman" w:ascii="Times New Roman"/>
          <w:sz w:val="24"/>
          <w:szCs w:val="24"/>
        </w:rPr>
        <w:br/>
      </w:r>
    </w:p>
    <w:p w:rsidRDefault="00FA6695" w:rsidP="00EB3823" w:rsidR="00FA669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3.Republika Hrvatska OIB: 35263428587, založno pravo za iznos od 220.079,15 kuna temeljem Rješenja o osiguranju O-DO-488/2017. od 27. 12. 2017. godine na nekretninama i to:</w:t>
      </w:r>
    </w:p>
    <w:p w:rsidRDefault="00FA6695" w:rsidP="00FA6695" w:rsidR="00FA6695" w:rsidRPr="00EB3823">
      <w:pPr>
        <w:spacing w:after="0"/>
        <w:rPr>
          <w:sz w:val="24"/>
          <w:szCs w:val="24"/>
        </w:rPr>
      </w:pPr>
      <w:r w:rsidRPr="00EB3823">
        <w:rPr>
          <w:rFonts w:hAnsi="Times New Roman" w:ascii="Times New Roman"/>
          <w:sz w:val="24"/>
          <w:szCs w:val="24"/>
        </w:rPr>
        <w:t xml:space="preserve">- kčbr. 328/1, zk.ul. 449, k.o. 315257, Škarićevo, </w:t>
      </w:r>
    </w:p>
    <w:p w:rsidRDefault="00FA6695" w:rsidP="00FA6695" w:rsidR="00FA6695" w:rsidRPr="00EB3823">
      <w:pPr>
        <w:spacing w:after="0"/>
        <w:rPr>
          <w:sz w:val="24"/>
          <w:szCs w:val="24"/>
        </w:rPr>
      </w:pPr>
      <w:r w:rsidRPr="00EB3823">
        <w:rPr>
          <w:rFonts w:hAnsi="Times New Roman" w:ascii="Times New Roman"/>
          <w:sz w:val="24"/>
          <w:szCs w:val="24"/>
        </w:rPr>
        <w:t xml:space="preserve">- kčbr. 325/2, zk.ul. 1006, k.o. 315257, Škarićevo,  </w:t>
      </w:r>
      <w:r w:rsidRPr="00EB3823">
        <w:rPr>
          <w:rFonts w:hAnsi="Times New Roman" w:ascii="Times New Roman"/>
          <w:sz w:val="24"/>
          <w:szCs w:val="24"/>
        </w:rPr>
        <w:br/>
        <w:t xml:space="preserve">- kčbr. 334, zk.ul. 1006, k.o. 315257, Škarićevo, </w:t>
      </w:r>
    </w:p>
    <w:p w:rsidRDefault="00FA6695" w:rsidP="00FA6695" w:rsidR="00FA6695">
      <w:pPr>
        <w:spacing w:after="0"/>
        <w:rPr>
          <w:sz w:val="24"/>
          <w:szCs w:val="24"/>
        </w:rPr>
      </w:pPr>
      <w:r w:rsidRPr="00EB3823">
        <w:rPr>
          <w:rFonts w:hAnsi="Times New Roman" w:ascii="Times New Roman"/>
          <w:sz w:val="24"/>
          <w:szCs w:val="24"/>
        </w:rPr>
        <w:t xml:space="preserve">- kčbr. 433/3, zk.ul. 1147, k.o. k.o. 315257, Škarićevo, </w:t>
      </w:r>
    </w:p>
    <w:p w:rsidRDefault="00FA6695" w:rsidP="00FA6695" w:rsidR="00FA6695" w:rsidRPr="00EB3823">
      <w:pPr>
        <w:spacing w:after="0"/>
        <w:rPr>
          <w:sz w:val="24"/>
          <w:szCs w:val="24"/>
        </w:rPr>
      </w:pPr>
      <w:r w:rsidRPr="00EB3823">
        <w:rPr>
          <w:rFonts w:hAnsi="Times New Roman" w:ascii="Times New Roman"/>
          <w:sz w:val="24"/>
          <w:szCs w:val="24"/>
        </w:rPr>
        <w:t xml:space="preserve">- kčbr. 11/1, zk.ul. 1180, k.o. 315257, Škarićevo,  </w:t>
      </w:r>
    </w:p>
    <w:p w:rsidRDefault="00FA6695" w:rsidP="00FA6695" w:rsidR="00FA6695" w:rsidRPr="00EB3823">
      <w:pPr>
        <w:spacing w:after="0"/>
        <w:rPr>
          <w:sz w:val="24"/>
          <w:szCs w:val="24"/>
        </w:rPr>
      </w:pPr>
      <w:r w:rsidRPr="00EB3823">
        <w:rPr>
          <w:rFonts w:hAnsi="Times New Roman" w:ascii="Times New Roman"/>
          <w:sz w:val="24"/>
          <w:szCs w:val="24"/>
        </w:rPr>
        <w:t xml:space="preserve">- kčbr. 323/3, zk.ul. 1438, k.o. 315257, Škarićevo, </w:t>
      </w:r>
      <w:r w:rsidRPr="00EB3823">
        <w:rPr>
          <w:rFonts w:hAnsi="Times New Roman" w:ascii="Times New Roman"/>
          <w:sz w:val="24"/>
          <w:szCs w:val="24"/>
        </w:rPr>
        <w:br/>
        <w:t xml:space="preserve">- kčbr. 330/1, zk.ul. 1439, k.o. 315257, Škarićevo,  </w:t>
      </w:r>
    </w:p>
    <w:p w:rsidRDefault="00FA6695" w:rsidP="00FA6695" w:rsidR="00FA6695" w:rsidRPr="00EB3823">
      <w:pPr>
        <w:spacing w:after="0"/>
        <w:rPr>
          <w:sz w:val="24"/>
          <w:szCs w:val="24"/>
        </w:rPr>
      </w:pPr>
      <w:r w:rsidRPr="00EB3823">
        <w:rPr>
          <w:rFonts w:hAnsi="Times New Roman" w:ascii="Times New Roman"/>
          <w:sz w:val="24"/>
          <w:szCs w:val="24"/>
        </w:rPr>
        <w:t xml:space="preserve">- kčbr. 329/1, zk.ul. 1505, k.o. 315257, Škarićevo,  </w:t>
      </w:r>
    </w:p>
    <w:p w:rsidRDefault="00FA6695" w:rsidP="00FA6695" w:rsidR="00FA6695" w:rsidRPr="00EB3823">
      <w:pPr>
        <w:spacing w:after="0"/>
        <w:rPr>
          <w:sz w:val="24"/>
          <w:szCs w:val="24"/>
        </w:rPr>
      </w:pPr>
      <w:r w:rsidRPr="00EB3823">
        <w:rPr>
          <w:rFonts w:hAnsi="Times New Roman" w:ascii="Times New Roman"/>
          <w:sz w:val="24"/>
          <w:szCs w:val="24"/>
        </w:rPr>
        <w:t xml:space="preserve">- kčbr. 328/2, zk.ul. 1642, k.o. 315257, Škarićevo, </w:t>
      </w:r>
    </w:p>
    <w:p w:rsidRDefault="00FA6695" w:rsidP="00FA6695" w:rsidR="00FA6695" w:rsidRPr="00EB3823">
      <w:pPr>
        <w:spacing w:after="0"/>
        <w:rPr>
          <w:sz w:val="24"/>
          <w:szCs w:val="24"/>
        </w:rPr>
      </w:pPr>
      <w:r w:rsidRPr="00EB3823">
        <w:rPr>
          <w:rFonts w:hAnsi="Times New Roman" w:ascii="Times New Roman"/>
          <w:sz w:val="24"/>
          <w:szCs w:val="24"/>
        </w:rPr>
        <w:t xml:space="preserve">- kčbr. 323/1, zk.ul. 1811, k.o. 315257, Škarićevo, </w:t>
      </w:r>
      <w:r w:rsidRPr="00EB3823">
        <w:rPr>
          <w:rFonts w:hAnsi="Times New Roman" w:ascii="Times New Roman"/>
          <w:sz w:val="24"/>
          <w:szCs w:val="24"/>
        </w:rPr>
        <w:br/>
        <w:t xml:space="preserve">- kčbr. 324, zk.ul. 1811, k.o. 315257, Škarićevo,  </w:t>
      </w:r>
      <w:r w:rsidRPr="00EB3823">
        <w:rPr>
          <w:rFonts w:hAnsi="Times New Roman" w:ascii="Times New Roman"/>
          <w:sz w:val="24"/>
          <w:szCs w:val="24"/>
        </w:rPr>
        <w:br/>
        <w:t xml:space="preserve">- kčbr. 331, zk.ul. 1811, k.o. 315257, Škarićevo,  </w:t>
      </w:r>
      <w:r w:rsidRPr="00EB3823">
        <w:rPr>
          <w:rFonts w:hAnsi="Times New Roman" w:ascii="Times New Roman"/>
          <w:sz w:val="24"/>
          <w:szCs w:val="24"/>
        </w:rPr>
        <w:br/>
        <w:t xml:space="preserve">- kčbr. 333, zk.ul. 1811, k.o. 315257, Škarićevo, </w:t>
      </w:r>
    </w:p>
    <w:p w:rsidRDefault="00FA6695" w:rsidP="00FA6695" w:rsidR="00FA6695" w:rsidRPr="00EB3823">
      <w:pPr>
        <w:spacing w:after="0"/>
        <w:rPr>
          <w:sz w:val="24"/>
          <w:szCs w:val="24"/>
        </w:rPr>
      </w:pPr>
      <w:r w:rsidRPr="00EB3823">
        <w:rPr>
          <w:rFonts w:hAnsi="Times New Roman" w:ascii="Times New Roman"/>
          <w:sz w:val="24"/>
          <w:szCs w:val="24"/>
        </w:rPr>
        <w:t xml:space="preserve">- kčbr. 430, zk.ul. 1812, k.o. 315257, Škarićevo, </w:t>
      </w:r>
    </w:p>
    <w:p w:rsidRDefault="00FA6695" w:rsidP="00FA6695" w:rsidR="00FA6695" w:rsidRPr="00EB3823">
      <w:pPr>
        <w:spacing w:after="0"/>
        <w:rPr>
          <w:sz w:val="24"/>
          <w:szCs w:val="24"/>
        </w:rPr>
      </w:pPr>
      <w:r w:rsidRPr="00EB3823">
        <w:rPr>
          <w:rFonts w:hAnsi="Times New Roman" w:ascii="Times New Roman"/>
          <w:sz w:val="24"/>
          <w:szCs w:val="24"/>
        </w:rPr>
        <w:t>- kčbr. 323/2, zk.ul. 1813, k.o. 315257, Škarićevo,</w:t>
      </w:r>
    </w:p>
    <w:p w:rsidRDefault="00FA6695" w:rsidP="00FA6695" w:rsidR="00FA6695" w:rsidRPr="00EB3823">
      <w:pPr>
        <w:spacing w:after="0"/>
        <w:rPr>
          <w:sz w:val="24"/>
          <w:szCs w:val="24"/>
        </w:rPr>
      </w:pPr>
      <w:r w:rsidRPr="00EB3823">
        <w:rPr>
          <w:rFonts w:hAnsi="Times New Roman" w:ascii="Times New Roman"/>
          <w:sz w:val="24"/>
          <w:szCs w:val="24"/>
        </w:rPr>
        <w:t>- kčbr. 325/3, zk.ul. 1813, k.o. 315257, Škarićevo,</w:t>
      </w:r>
    </w:p>
    <w:p w:rsidRDefault="00FA6695" w:rsidP="00FA6695" w:rsidR="00FA6695" w:rsidRPr="00EB3823">
      <w:pPr>
        <w:spacing w:after="0"/>
        <w:rPr>
          <w:sz w:val="24"/>
          <w:szCs w:val="24"/>
        </w:rPr>
      </w:pPr>
      <w:r w:rsidRPr="00EB3823">
        <w:rPr>
          <w:rFonts w:hAnsi="Times New Roman" w:ascii="Times New Roman"/>
          <w:sz w:val="24"/>
          <w:szCs w:val="24"/>
        </w:rPr>
        <w:t>- kčbr. 329/2,  zk.ul. 1813, k.o. 315257, Škarićevo,</w:t>
      </w:r>
    </w:p>
    <w:p w:rsidRDefault="00FA6695" w:rsidP="00FA6695" w:rsidR="00FA6695" w:rsidRPr="00EB3823">
      <w:pPr>
        <w:spacing w:after="0"/>
        <w:rPr>
          <w:sz w:val="24"/>
          <w:szCs w:val="24"/>
        </w:rPr>
      </w:pPr>
      <w:r w:rsidRPr="00EB3823">
        <w:rPr>
          <w:rFonts w:hAnsi="Times New Roman" w:ascii="Times New Roman"/>
          <w:sz w:val="24"/>
          <w:szCs w:val="24"/>
        </w:rPr>
        <w:lastRenderedPageBreak/>
        <w:t xml:space="preserve">- kčbr. 325/1, zk.ul. 1821, k.o. 315257, Škarićevo,  </w:t>
      </w:r>
      <w:r w:rsidRPr="00EB3823">
        <w:rPr>
          <w:rFonts w:hAnsi="Times New Roman" w:ascii="Times New Roman"/>
          <w:sz w:val="24"/>
          <w:szCs w:val="24"/>
        </w:rPr>
        <w:br/>
        <w:t xml:space="preserve">- kčbr. 326/1, zk.ul. 1821, k.o. 315257, Škarićevo, </w:t>
      </w:r>
    </w:p>
    <w:p w:rsidRDefault="00FA6695" w:rsidP="00FA6695" w:rsidR="00FA6695" w:rsidRPr="00EB3823">
      <w:pPr>
        <w:spacing w:after="0"/>
        <w:rPr>
          <w:sz w:val="24"/>
          <w:szCs w:val="24"/>
        </w:rPr>
      </w:pPr>
      <w:r w:rsidRPr="00EB3823">
        <w:rPr>
          <w:rFonts w:hAnsi="Times New Roman" w:ascii="Times New Roman"/>
          <w:sz w:val="24"/>
          <w:szCs w:val="24"/>
        </w:rPr>
        <w:t xml:space="preserve">- kčbr. 332, zk.ul. 1825, k.o. 315257, Škarićevo,  </w:t>
      </w:r>
    </w:p>
    <w:p w:rsidRDefault="00FA6695" w:rsidP="00FA6695" w:rsidR="00FA669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 xml:space="preserve">kčbr. 323/4, zk.ul. 1979, k.o. 315257, Škarićevo, </w:t>
      </w:r>
      <w:r w:rsidRPr="0083108A">
        <w:rPr>
          <w:rFonts w:hAnsi="Times New Roman" w:ascii="Times New Roman"/>
          <w:sz w:val="24"/>
          <w:szCs w:val="24"/>
        </w:rPr>
        <w:br/>
      </w:r>
      <w:r>
        <w:rPr>
          <w:rFonts w:hAnsi="Times New Roman" w:ascii="Times New Roman"/>
          <w:sz w:val="24"/>
          <w:szCs w:val="24"/>
        </w:rPr>
        <w:t xml:space="preserve">- </w:t>
      </w:r>
      <w:r w:rsidRPr="0083108A">
        <w:rPr>
          <w:rFonts w:hAnsi="Times New Roman" w:ascii="Times New Roman"/>
          <w:sz w:val="24"/>
          <w:szCs w:val="24"/>
        </w:rPr>
        <w:t>kčbr. 330/3, zk.ul.</w:t>
      </w:r>
      <w:r>
        <w:rPr>
          <w:rFonts w:hAnsi="Times New Roman" w:ascii="Times New Roman"/>
          <w:sz w:val="24"/>
          <w:szCs w:val="24"/>
        </w:rPr>
        <w:t xml:space="preserve"> 1980, k.o. 315257, Škarićevo.</w:t>
      </w:r>
      <w:r>
        <w:rPr>
          <w:rFonts w:hAnsi="Times New Roman" w:ascii="Times New Roman"/>
          <w:sz w:val="24"/>
          <w:szCs w:val="24"/>
        </w:rPr>
        <w:br/>
      </w:r>
    </w:p>
    <w:p w:rsidRDefault="00FA6695" w:rsidP="00EB3823" w:rsidR="00EB3823" w:rsidRPr="00FA669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A6695">
        <w:rPr>
          <w:rFonts w:cs="Times New Roman" w:hAnsi="Times New Roman" w:ascii="Times New Roman"/>
          <w:b/>
          <w:sz w:val="24"/>
          <w:szCs w:val="24"/>
        </w:rPr>
        <w:t>IV IZLUČNI VJEROVNICI</w:t>
      </w:r>
    </w:p>
    <w:p w:rsidRDefault="00FA6695" w:rsidP="00EB3823" w:rsidR="00FA66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6695" w:rsidP="00EB3823" w:rsidR="00FA669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Nije utvrđeno postojanje izlučnih prava.</w:t>
      </w:r>
    </w:p>
    <w:p w:rsidRDefault="00FA6695" w:rsidP="00EB3823" w:rsidR="00FA6695" w:rsidRPr="00EB38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6075E" w:rsidP="00D6075E" w:rsidR="00D6075E" w:rsidRPr="009E3971">
      <w:pPr>
        <w:pStyle w:val="Bezproreda"/>
        <w:ind w:firstLine="360"/>
        <w:rPr>
          <w:rFonts w:cs="Times New Roman" w:hAnsi="Times New Roman" w:ascii="Times New Roman"/>
          <w:sz w:val="24"/>
          <w:szCs w:val="24"/>
        </w:rPr>
      </w:pPr>
      <w:r w:rsidRPr="009E3971">
        <w:rPr>
          <w:rFonts w:cs="Times New Roman" w:hAnsi="Times New Roman" w:ascii="Times New Roman"/>
          <w:sz w:val="24"/>
          <w:szCs w:val="24"/>
        </w:rPr>
        <w:t>Konstatira se da su ovime ispitane sve prispjele tražbine potraživanja do današnjeg  ročišta a rješenje o utvrđivanju tražbina vjerovnika čije su tražbine u cijelosti ili djelomično osporene biti će dostavljeno u pisanom obliku.</w:t>
      </w:r>
    </w:p>
    <w:p w:rsidRDefault="00D6075E" w:rsidP="00D6075E" w:rsidR="00D6075E" w:rsidRPr="009E39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6075E" w:rsidP="00373D16" w:rsidR="00D6075E" w:rsidRPr="009E3971">
      <w:pPr>
        <w:pStyle w:val="Bezproreda"/>
        <w:ind w:firstLine="360"/>
        <w:rPr>
          <w:rFonts w:cs="Times New Roman" w:hAnsi="Times New Roman" w:ascii="Times New Roman"/>
          <w:sz w:val="24"/>
          <w:szCs w:val="24"/>
        </w:rPr>
      </w:pPr>
      <w:r w:rsidRPr="009E3971">
        <w:rPr>
          <w:rFonts w:cs="Times New Roman" w:hAnsi="Times New Roman" w:ascii="Times New Roman"/>
          <w:sz w:val="24"/>
          <w:szCs w:val="24"/>
        </w:rPr>
        <w:t>Dovršeno u 9,30 sati.</w:t>
      </w:r>
    </w:p>
    <w:p w:rsidRDefault="00D6075E" w:rsidP="00D6075E" w:rsidR="00D6075E" w:rsidRPr="009E3971">
      <w:pPr>
        <w:rPr>
          <w:rFonts w:hAnsi="Times New Roman" w:ascii="Times New Roman"/>
          <w:sz w:val="24"/>
          <w:szCs w:val="24"/>
        </w:rPr>
      </w:pPr>
    </w:p>
    <w:p w:rsidRDefault="0096069E" w:rsidR="0096069E"/>
    <w:sectPr w:rsidSect="00FA6695" w:rsidR="0096069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A9E" w:rsidP="00FA6695" w:rsidR="00AF3A9E">
      <w:pPr>
        <w:spacing w:after="0"/>
      </w:pPr>
      <w:r>
        <w:separator/>
      </w:r>
    </w:p>
  </w:endnote>
  <w:endnote w:id="0" w:type="continuationSeparator">
    <w:p w:rsidRDefault="00AF3A9E" w:rsidP="00FA6695" w:rsidR="00AF3A9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A9E" w:rsidP="00FA6695" w:rsidR="00AF3A9E">
      <w:pPr>
        <w:spacing w:after="0"/>
      </w:pPr>
      <w:r>
        <w:separator/>
      </w:r>
    </w:p>
  </w:footnote>
  <w:footnote w:id="0" w:type="continuationSeparator">
    <w:p w:rsidRDefault="00AF3A9E" w:rsidP="00FA6695" w:rsidR="00AF3A9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6223216"/>
      <w:docPartObj>
        <w:docPartGallery w:val="Page Numbers (Top of Page)"/>
        <w:docPartUnique/>
      </w:docPartObj>
    </w:sdtPr>
    <w:sdtEndPr/>
    <w:sdtContent>
      <w:p w:rsidRDefault="00FA6695" w:rsidR="00FA669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7A2D">
          <w:rPr>
            <w:noProof/>
          </w:rPr>
          <w:t>7</w:t>
        </w:r>
        <w:r>
          <w:fldChar w:fldCharType="end"/>
        </w:r>
      </w:p>
    </w:sdtContent>
  </w:sdt>
  <w:p w:rsidRDefault="00FA6695" w:rsidR="00FA6695">
    <w:pPr>
      <w:pStyle w:val="Zaglavlje"/>
    </w:pPr>
    <w:r>
      <w:tab/>
    </w:r>
    <w:r>
      <w:tab/>
    </w:r>
    <w:r w:rsidR="00B7298F">
      <w:t>Poslovni broj: 1 St-348/2018-32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CD4388"/>
    <w:multiLevelType w:val="hybridMultilevel"/>
    <w:tmpl w:val="E37EEE1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4B66B5A"/>
    <w:multiLevelType w:val="hybridMultilevel"/>
    <w:tmpl w:val="3656FBCC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75E"/>
    <w:rsid w:val="00293BF4"/>
    <w:rsid w:val="00333964"/>
    <w:rsid w:val="00373D16"/>
    <w:rsid w:val="004117B4"/>
    <w:rsid w:val="00435272"/>
    <w:rsid w:val="004F3EC5"/>
    <w:rsid w:val="006859EA"/>
    <w:rsid w:val="006E3D73"/>
    <w:rsid w:val="007B12C3"/>
    <w:rsid w:val="0083108A"/>
    <w:rsid w:val="008E7A2D"/>
    <w:rsid w:val="0096069E"/>
    <w:rsid w:val="00981DE4"/>
    <w:rsid w:val="009842E6"/>
    <w:rsid w:val="009E3971"/>
    <w:rsid w:val="00AF3A9E"/>
    <w:rsid w:val="00B7298F"/>
    <w:rsid w:val="00B76258"/>
    <w:rsid w:val="00C53B02"/>
    <w:rsid w:val="00CA7132"/>
    <w:rsid w:val="00D6075E"/>
    <w:rsid w:val="00D846F1"/>
    <w:rsid w:val="00DA7BF6"/>
    <w:rsid w:val="00E01DF7"/>
    <w:rsid w:val="00E3645C"/>
    <w:rsid w:val="00E9638D"/>
    <w:rsid w:val="00E97A62"/>
    <w:rsid w:val="00EB3823"/>
    <w:rsid w:val="00FA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108A"/>
    <w:pPr>
      <w:suppressAutoHyphens/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6075E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EB382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669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669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A669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6695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12C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12C3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71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1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13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1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1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108A"/>
    <w:pPr>
      <w:suppressAutoHyphens/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6075E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EB382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669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A669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A669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A6695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12C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12C3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71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1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13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1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1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777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622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14. ožujka 2019.</izvorni_sadrzaj>
    <derivirana_varijabla naziv="DomainObject.StvarniPocetakDatum_1">14. ožujka 2019.</derivirana_varijabla>
  </DomainObject.StvarniPocetakDatum>
  <DomainObject.StvarniZavrsetakDatum>
    <izvorni_sadrzaj>14. ožujka 2019.</izvorni_sadrzaj>
    <derivirana_varijabla naziv="DomainObject.StvarniZavrsetakDatum_1">14. ožujka 2019.</derivirana_varijabla>
  </DomainObject.StvarniZavrsetakDatum>
  <DomainObject.PlaniraniZavrsetakDatum>
    <izvorni_sadrzaj>14. ožujka 2019.</izvorni_sadrzaj>
    <derivirana_varijabla naziv="DomainObject.PlaniraniZavrsetakDatum_1">14. ožujka 2019.</derivirana_varijabla>
  </DomainObject.PlaniraniZavrsetakDatum>
  <DomainObject.PlaniraniPocetakDatum>
    <izvorni_sadrzaj>14. ožujka 2019.</izvorni_sadrzaj>
    <derivirana_varijabla naziv="DomainObject.PlaniraniPocetakDatum_1">14. ožujka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7</izvorni_sadrzaj>
    <derivirana_varijabla naziv="DomainObject.Zapisnik.BrojStranica_1">7</derivirana_varijabla>
  </DomainObject.Zapisnik.BrojStranica>
  <DomainObject.Zapisnik.DatumKreiranja>
    <izvorni_sadrzaj>14. ožujka 2019.</izvorni_sadrzaj>
    <derivirana_varijabla naziv="DomainObject.Zapisnik.DatumKreiranja_1">14.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St-348/2018-32</izvorni_sadrzaj>
    <derivirana_varijabla naziv="DomainObject.Zapisnik.Oznaka_1">St-348/2018-32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St-348/2018</izvorni_sadrzaj>
    <derivirana_varijabla naziv="DomainObject.Predmet.OznakaBroj_1">St-348/2018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ZLATNI BREGI d.o.o.</izvorni_sadrzaj>
    <derivirana_varijabla naziv="DomainObject.Predmet.ProtustrankaFormated_1">  ZLATNI BREGI d.o.o.</derivirana_varijabla>
  </DomainObject.Predmet.ProtustrankaFormated>
  <DomainObject.Predmet.ProtustrankaFormatedOIB>
    <izvorni_sadrzaj>  ZLATNI BREGI d.o.o., OIB 63933035073</izvorni_sadrzaj>
    <derivirana_varijabla naziv="DomainObject.Predmet.ProtustrankaFormatedOIB_1">  ZLATNI BREGI d.o.o., OIB 63933035073</derivirana_varijabla>
  </DomainObject.Predmet.ProtustrankaFormatedOIB>
  <DomainObject.Predmet.ProtustrankaFormatedWithAdress>
    <izvorni_sadrzaj> ZLATNI BREGI d.o.o., Donje Vino 1c, 49217 Donje Vino</izvorni_sadrzaj>
    <derivirana_varijabla naziv="DomainObject.Predmet.ProtustrankaFormatedWithAdress_1"> ZLATNI BREGI d.o.o., Donje Vino 1c, 49217 Donje Vino</derivirana_varijabla>
  </DomainObject.Predmet.ProtustrankaFormatedWithAdress>
  <DomainObject.Predmet.ProtustrankaFormatedWithAdressOIB>
    <izvorni_sadrzaj> ZLATNI BREGI d.o.o., OIB 63933035073, Donje Vino 1c, 49217 Donje Vino</izvorni_sadrzaj>
    <derivirana_varijabla naziv="DomainObject.Predmet.ProtustrankaFormatedWithAdressOIB_1"> ZLATNI BREGI d.o.o., OIB 63933035073, Donje Vino 1c, 49217 Donje Vino</derivirana_varijabla>
  </DomainObject.Predmet.ProtustrankaFormatedWithAdressOIB>
  <DomainObject.Predmet.ProtustrankaWithAdress>
    <izvorni_sadrzaj>ZLATNI BREGI d.o.o. Donje Vino 1c, 49217 Donje Vino</izvorni_sadrzaj>
    <derivirana_varijabla naziv="DomainObject.Predmet.ProtustrankaWithAdress_1">ZLATNI BREGI d.o.o. Donje Vino 1c, 49217 Donje Vino</derivirana_varijabla>
  </DomainObject.Predmet.ProtustrankaWithAdress>
  <DomainObject.Predmet.ProtustrankaWithAdressOIB>
    <izvorni_sadrzaj>ZLATNI BREGI d.o.o., OIB 63933035073, Donje Vino 1c, 49217 Donje Vino</izvorni_sadrzaj>
    <derivirana_varijabla naziv="DomainObject.Predmet.ProtustrankaWithAdressOIB_1">ZLATNI BREGI d.o.o., OIB 63933035073, Donje Vino 1c, 49217 Donje Vino</derivirana_varijabla>
  </DomainObject.Predmet.ProtustrankaWithAdressOIB>
  <DomainObject.Predmet.ProtustrankaNazivFormated>
    <izvorni_sadrzaj>ZLATNI BREGI d.o.o.</izvorni_sadrzaj>
    <derivirana_varijabla naziv="DomainObject.Predmet.ProtustrankaNazivFormated_1">ZLATNI BREGI d.o.o.</derivirana_varijabla>
  </DomainObject.Predmet.ProtustrankaNazivFormated>
  <DomainObject.Predmet.ProtustrankaNazivFormatedOIB>
    <izvorni_sadrzaj>ZLATNI BREGI d.o.o., OIB 63933035073</izvorni_sadrzaj>
    <derivirana_varijabla naziv="DomainObject.Predmet.ProtustrankaNazivFormatedOIB_1">ZLATNI BREGI d.o.o., OIB 63933035073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HBOR Zagreb</izvorni_sadrzaj>
    <derivirana_varijabla naziv="DomainObject.Predmet.StrankaFormated_1">  FINA Regionalni centar Zagreb; HBOR Zagreb</derivirana_varijabla>
  </DomainObject.Predmet.StrankaFormated>
  <DomainObject.Predmet.StrankaFormatedOIB>
    <izvorni_sadrzaj>  FINA Regionalni centar Zagreb, OIB 85821130368; HBOR Zagreb, OIB 26702280390</izvorni_sadrzaj>
    <derivirana_varijabla naziv="DomainObject.Predmet.StrankaFormatedOIB_1">  FINA Regionalni centar Zagreb, OIB 85821130368; HBOR Zagreb, OIB 26702280390</derivirana_varijabla>
  </DomainObject.Predmet.StrankaFormatedOIB>
  <DomainObject.Predmet.StrankaFormatedWithAdress>
    <izvorni_sadrzaj> FINA Regionalni centar Zagreb, Trg svibanjskih žrtava 1995. 1., 10000 Zagreb; HBOR Zagreb, Strosmayerov trg 9., 10000 Zagreb</izvorni_sadrzaj>
    <derivirana_varijabla naziv="DomainObject.Predmet.StrankaFormatedWithAdress_1"> FINA Regionalni centar Zagreb, Trg svibanjskih žrtava 1995. 1., 10000 Zagreb; HBOR Zagreb, Strosmayerov trg 9., 10000 Zagreb</derivirana_varijabla>
  </DomainObject.Predmet.StrankaFormatedWithAdress>
  <DomainObject.Predmet.StrankaFormatedWithAdressOIB>
    <izvorni_sadrzaj> FINA Regionalni centar Zagreb, OIB 85821130368, Trg svibanjskih žrtava 1995. 1., 10000 Zagreb; HBOR Zagreb, OIB 26702280390, Strosmayerov trg 9., 10000 Zagreb</izvorni_sadrzaj>
    <derivirana_varijabla naziv="DomainObject.Predmet.StrankaFormatedWithAdressOIB_1"> FINA Regionalni centar Zagreb, OIB 85821130368, Trg svibanjskih žrtava 1995. 1., 10000 Zagreb; HBOR Zagreb, OIB 26702280390, Strosmayerov trg 9., 10000 Zagreb</derivirana_varijabla>
  </DomainObject.Predmet.StrankaFormatedWithAdressOIB>
  <DomainObject.Predmet.StrankaWithAdress>
    <izvorni_sadrzaj>FINA Regionalni centar Zagreb Trg svibanjskih žrtava 1995. 1.,10000 Zagreb,HBOR Zagreb Strosmayerov trg 9.,10000 Zagreb</izvorni_sadrzaj>
    <derivirana_varijabla naziv="DomainObject.Predmet.StrankaWithAdress_1">FINA Regionalni centar Zagreb Trg svibanjskih žrtava 1995. 1.,10000 Zagreb,HBOR Zagreb Strosmayerov trg 9.,10000 Zagreb</derivirana_varijabla>
  </DomainObject.Predmet.StrankaWithAdress>
  <DomainObject.Predmet.StrankaWithAdressOIB>
    <izvorni_sadrzaj>FINA Regionalni centar Zagreb, OIB 85821130368, Trg svibanjskih žrtava 1995. 1.,10000 Zagreb,HBOR Zagreb, OIB 26702280390, Strosmayerov trg 9.,10000 Zagreb</izvorni_sadrzaj>
    <derivirana_varijabla naziv="DomainObject.Predmet.StrankaWithAdressOIB_1">FINA Regionalni centar Zagreb, OIB 85821130368, Trg svibanjskih žrtava 1995. 1.,10000 Zagreb,HBOR Zagreb, OIB 26702280390, Strosmayerov trg 9.,10000 Zagreb</derivirana_varijabla>
  </DomainObject.Predmet.StrankaWithAdressOIB>
  <DomainObject.Predmet.StrankaNazivFormated>
    <izvorni_sadrzaj>FINA Regionalni centar Zagreb,HBOR Zagreb</izvorni_sadrzaj>
    <derivirana_varijabla naziv="DomainObject.Predmet.StrankaNazivFormated_1">FINA Regionalni centar Zagreb,HBOR Zagreb</derivirana_varijabla>
  </DomainObject.Predmet.StrankaNazivFormated>
  <DomainObject.Predmet.StrankaNazivFormatedOIB>
    <izvorni_sadrzaj>FINA Regionalni centar Zagreb, OIB 85821130368,HBOR Zagreb, OIB 26702280390</izvorni_sadrzaj>
    <derivirana_varijabla naziv="DomainObject.Predmet.StrankaNazivFormatedOIB_1">FINA Regionalni centar Zagreb, OIB 85821130368,HBOR Zagreb, OIB 26702280390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  <item>HBOR Zagreb</item>
    </izvorni_sadrzaj>
    <derivirana_varijabla naziv="DomainObject.Predmet.StrankaListFormated_1">
      <item>FINA Regionalni centar Zagreb</item>
      <item>HBOR Zagreb</item>
    </derivirana_varijabla>
  </DomainObject.Predmet.StrankaListFormated>
  <DomainObject.Predmet.StrankaListFormatedOIB>
    <izvorni_sadrzaj>
      <item>FINA Regionalni centar Zagreb, OIB 85821130368</item>
      <item>HBOR Zagreb, OIB 26702280390</item>
    </izvorni_sadrzaj>
    <derivirana_varijabla naziv="DomainObject.Predmet.StrankaListFormatedOIB_1">
      <item>FINA Regionalni centar Zagreb, OIB 85821130368</item>
      <item>HBOR Zagreb, OIB 26702280390</item>
    </derivirana_varijabla>
  </DomainObject.Predmet.StrankaListFormatedOIB>
  <DomainObject.Predmet.StrankaListFormatedWithAdress>
    <izvorni_sadrzaj>
      <item>FINA Regionalni centar Zagreb, Trg svibanjskih žrtava 1995. 1., 10000 Zagreb</item>
      <item>HBOR Zagreb, Strosmayerov trg 9., 10000 Zagreb</item>
    </izvorni_sadrzaj>
    <derivirana_varijabla naziv="DomainObject.Predmet.StrankaListFormatedWithAdress_1">
      <item>FINA Regionalni centar Zagreb, Trg svibanjskih žrtava 1995. 1., 10000 Zagreb</item>
      <item>HBOR Zagreb, Strosmayerov trg 9.,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  <item>HBOR Zagreb, OIB 26702280390, Strosmayerov trg 9., 10000 Zagreb</item>
    </izvorni_sadrzaj>
    <derivirana_varijabla naziv="DomainObject.Predmet.StrankaListFormatedWithAdressOIB_1">
      <item>FINA Regionalni centar Zagreb, OIB 85821130368, Trg svibanjskih žrtava 1995. 1., 10000 Zagreb</item>
      <item>HBOR Zagreb, OIB 26702280390, Strosmayerov trg 9., 10000 Zagreb</item>
    </derivirana_varijabla>
  </DomainObject.Predmet.StrankaListFormatedWithAdressOIB>
  <DomainObject.Predmet.StrankaListNazivFormated>
    <izvorni_sadrzaj>
      <item>FINA Regionalni centar Zagreb</item>
      <item>HBOR Zagreb</item>
    </izvorni_sadrzaj>
    <derivirana_varijabla naziv="DomainObject.Predmet.StrankaListNazivFormated_1">
      <item>FINA Regionalni centar Zagreb</item>
      <item>HBOR Zagreb</item>
    </derivirana_varijabla>
  </DomainObject.Predmet.StrankaListNazivFormated>
  <DomainObject.Predmet.StrankaListNazivFormatedOIB>
    <izvorni_sadrzaj>
      <item>FINA Regionalni centar Zagreb, OIB 85821130368</item>
      <item>HBOR Zagreb, OIB 26702280390</item>
    </izvorni_sadrzaj>
    <derivirana_varijabla naziv="DomainObject.Predmet.StrankaListNazivFormatedOIB_1">
      <item>FINA Regionalni centar Zagreb, OIB 85821130368</item>
      <item>HBOR Zagreb, OIB 26702280390</item>
    </derivirana_varijabla>
  </DomainObject.Predmet.StrankaListNazivFormatedOIB>
  <DomainObject.Predmet.ProtuStrankaListFormated>
    <izvorni_sadrzaj>
      <item>ZLATNI BREGI d.o.o.</item>
    </izvorni_sadrzaj>
    <derivirana_varijabla naziv="DomainObject.Predmet.ProtuStrankaListFormated_1">
      <item>ZLATNI BREGI d.o.o.</item>
    </derivirana_varijabla>
  </DomainObject.Predmet.ProtuStrankaListFormated>
  <DomainObject.Predmet.ProtuStrankaListFormatedOIB>
    <izvorni_sadrzaj>
      <item>ZLATNI BREGI d.o.o., OIB 63933035073</item>
    </izvorni_sadrzaj>
    <derivirana_varijabla naziv="DomainObject.Predmet.ProtuStrankaListFormatedOIB_1">
      <item>ZLATNI BREGI d.o.o., OIB 63933035073</item>
    </derivirana_varijabla>
  </DomainObject.Predmet.ProtuStrankaListFormatedOIB>
  <DomainObject.Predmet.ProtuStrankaListFormatedWithAdress>
    <izvorni_sadrzaj>
      <item>ZLATNI BREGI d.o.o., Donje Vino 1c, 49217 Donje Vino</item>
    </izvorni_sadrzaj>
    <derivirana_varijabla naziv="DomainObject.Predmet.ProtuStrankaListFormatedWithAdress_1">
      <item>ZLATNI BREGI d.o.o., Donje Vino 1c, 49217 Donje Vino</item>
    </derivirana_varijabla>
  </DomainObject.Predmet.ProtuStrankaListFormatedWithAdress>
  <DomainObject.Predmet.ProtuStrankaListFormatedWithAdressOIB>
    <izvorni_sadrzaj>
      <item>ZLATNI BREGI d.o.o., OIB 63933035073, Donje Vino 1c, 49217 Donje Vino</item>
    </izvorni_sadrzaj>
    <derivirana_varijabla naziv="DomainObject.Predmet.ProtuStrankaListFormatedWithAdressOIB_1">
      <item>ZLATNI BREGI d.o.o., OIB 63933035073, Donje Vino 1c, 49217 Donje Vino</item>
    </derivirana_varijabla>
  </DomainObject.Predmet.ProtuStrankaListFormatedWithAdressOIB>
  <DomainObject.Predmet.ProtuStrankaListNazivFormated>
    <izvorni_sadrzaj>
      <item>ZLATNI BREGI d.o.o.</item>
    </izvorni_sadrzaj>
    <derivirana_varijabla naziv="DomainObject.Predmet.ProtuStrankaListNazivFormated_1">
      <item>ZLATNI BREGI d.o.o.</item>
    </derivirana_varijabla>
  </DomainObject.Predmet.ProtuStrankaListNazivFormated>
  <DomainObject.Predmet.ProtuStrankaListNazivFormatedOIB>
    <izvorni_sadrzaj>
      <item>ZLATNI BREGI d.o.o., OIB 63933035073</item>
    </izvorni_sadrzaj>
    <derivirana_varijabla naziv="DomainObject.Predmet.ProtuStrankaListNazivFormatedOIB_1">
      <item>ZLATNI BREGI d.o.o., OIB 63933035073</item>
    </derivirana_varijabla>
  </DomainObject.Predmet.ProtuStrankaListNazivFormatedOIB>
  <DomainObject.Predmet.OstaliListFormated>
    <izvorni_sadrzaj>
      <item>Mario Vuglec</item>
      <item>Ivana Kalkan privremena steč. upraviteljica</item>
      <item>Trgovački sud u Zagrebu, sudski registar</item>
      <item>Općinski sud u Zlataru, Zemljišnoknjižni odjel u Krapini</item>
      <item>RAČUNOVODSTVO - ovdje</item>
    </izvorni_sadrzaj>
    <derivirana_varijabla naziv="DomainObject.Predmet.OstaliListFormated_1">
      <item>Mario Vuglec</item>
      <item>Ivana Kalkan privremena steč. upraviteljica</item>
      <item>Trgovački sud u Zagrebu, sudski registar</item>
      <item>Općinski sud u Zlataru, Zemljišnoknjižni odjel u Krapini</item>
      <item>RAČUNOVODSTVO - ovdje</item>
    </derivirana_varijabla>
  </DomainObject.Predmet.OstaliListFormated>
  <DomainObject.Predmet.OstaliListFormatedOIB>
    <izvorni_sadrzaj>
      <item>Mario Vuglec, OIB 11540912449</item>
      <item>Ivana Kalkan privremena steč. upraviteljica, OIB 47574637103</item>
      <item>Trgovački sud u Zagrebu, sudski registar</item>
      <item>Općinski sud u Zlataru, Zemljišnoknjižni odjel u Krapini</item>
      <item>RAČUNOVODSTVO - ovdje</item>
    </izvorni_sadrzaj>
    <derivirana_varijabla naziv="DomainObject.Predmet.OstaliListFormatedOIB_1">
      <item>Mario Vuglec, OIB 11540912449</item>
      <item>Ivana Kalkan privremena steč. upraviteljica, OIB 47574637103</item>
      <item>Trgovački sud u Zagrebu, sudski registar</item>
      <item>Općinski sud u Zlataru, Zemljišnoknjižni odjel u Krapini</item>
      <item>RAČUNOVODSTVO - ovdje</item>
    </derivirana_varijabla>
  </DomainObject.Predmet.OstaliListFormatedOIB>
  <DomainObject.Predmet.OstaliListFormatedWithAdress>
    <izvorni_sadrzaj>
      <item>Mario Vuglec, Donje Vino 1c, 49217 Donje Vino</item>
      <item>Ivana Kalkan privremena steč. upraviteljica</item>
      <item>Trgovački sud u Zagrebu, sudski registar, ., 10000 Zagreb</item>
      <item>Općinski sud u Zlataru, Zemljišnoknjižni odjel u Krapini, ., 49000 Krapina</item>
      <item>RAČUNOVODSTVO - ovdje</item>
    </izvorni_sadrzaj>
    <derivirana_varijabla naziv="DomainObject.Predmet.OstaliListFormatedWithAdress_1">
      <item>Mario Vuglec, Donje Vino 1c, 49217 Donje Vino</item>
      <item>Ivana Kalkan privremena steč. upraviteljica</item>
      <item>Trgovački sud u Zagrebu, sudski registar, ., 10000 Zagreb</item>
      <item>Općinski sud u Zlataru, Zemljišnoknjižni odjel u Krapini, ., 49000 Krapina</item>
      <item>RAČUNOVODSTVO - ovdje</item>
    </derivirana_varijabla>
  </DomainObject.Predmet.OstaliListFormatedWithAdress>
  <DomainObject.Predmet.OstaliListFormatedWithAdressOIB>
    <izvorni_sadrzaj>
      <item>Mario Vuglec, OIB 11540912449, Donje Vino 1c, 49217 Donje Vino</item>
      <item>Ivana Kalkan privremena steč. upraviteljica, OIB 47574637103</item>
      <item>Trgovački sud u Zagrebu, sudski registar, ., 10000 Zagreb</item>
      <item>Općinski sud u Zlataru, Zemljišnoknjižni odjel u Krapini, ., 49000 Krapina</item>
      <item>RAČUNOVODSTVO - ovdje</item>
    </izvorni_sadrzaj>
    <derivirana_varijabla naziv="DomainObject.Predmet.OstaliListFormatedWithAdressOIB_1">
      <item>Mario Vuglec, OIB 11540912449, Donje Vino 1c, 49217 Donje Vino</item>
      <item>Ivana Kalkan privremena steč. upraviteljica, OIB 47574637103</item>
      <item>Trgovački sud u Zagrebu, sudski registar, ., 10000 Zagreb</item>
      <item>Općinski sud u Zlataru, Zemljišnoknjižni odjel u Krapini, ., 49000 Krapina</item>
      <item>RAČUNOVODSTVO - ovdje</item>
    </derivirana_varijabla>
  </DomainObject.Predmet.OstaliListFormatedWithAdressOIB>
  <DomainObject.Predmet.OstaliListNazivFormated>
    <izvorni_sadrzaj>
      <item>Mario Vuglec</item>
      <item>Ivana Kalkan privremena steč. upraviteljica</item>
      <item>Trgovački sud u Zagrebu, sudski registar</item>
      <item>Općinski sud u Zlataru, Zemljišnoknjižni odjel u Krapini</item>
      <item>RAČUNOVODSTVO - ovdje</item>
    </izvorni_sadrzaj>
    <derivirana_varijabla naziv="DomainObject.Predmet.OstaliListNazivFormated_1">
      <item>Mario Vuglec</item>
      <item>Ivana Kalkan privremena steč. upraviteljica</item>
      <item>Trgovački sud u Zagrebu, sudski registar</item>
      <item>Općinski sud u Zlataru, Zemljišnoknjižni odjel u Krapini</item>
      <item>RAČUNOVODSTVO - ovdje</item>
    </derivirana_varijabla>
  </DomainObject.Predmet.OstaliListNazivFormated>
  <DomainObject.Predmet.OstaliListNazivFormatedOIB>
    <izvorni_sadrzaj>
      <item>Mario Vuglec, OIB 11540912449</item>
      <item>Ivana Kalkan privremena steč. upraviteljica, OIB 47574637103</item>
      <item>Trgovački sud u Zagrebu, sudski registar</item>
      <item>Općinski sud u Zlataru, Zemljišnoknjižni odjel u Krapini</item>
      <item>RAČUNOVODSTVO - ovdje</item>
    </izvorni_sadrzaj>
    <derivirana_varijabla naziv="DomainObject.Predmet.OstaliListNazivFormatedOIB_1">
      <item>Mario Vuglec, OIB 11540912449</item>
      <item>Ivana Kalkan privremena steč. upraviteljica, OIB 47574637103</item>
      <item>Trgovački sud u Zagrebu, sudski registar</item>
      <item>Općinski sud u Zlataru, Zemljišnoknjižni odjel u Krapini</item>
      <item>RAČUNOVODSTVO -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>St-348/2018-32</izvorni_sadrzaj>
    <derivirana_varijabla naziv="DomainObject.PoslovniBrojDokumenta_1">St-348/2018-32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ZLATNI BREGI d.o.o.</izvorni_sadrzaj>
    <derivirana_varijabla naziv="DomainObject.Predmet.ProtustrankaIDrugi_1">ZLATNI BREGI d.o.o.</derivirana_varijabla>
  </DomainObject.Predmet.ProtustrankaIDrugi>
  <DomainObject.Predmet.StrankaIDrugiAdressOIB>
    <izvorni_sadrzaj>FINA Regionalni centar Zagreb, OIB 85821130368, Trg svibanjskih žrtava 1995. 1., 10000 Zagreb i dr.</izvorni_sadrzaj>
    <derivirana_varijabla naziv="DomainObject.Predmet.StrankaIDrugiAdressOIB_1">FINA Regionalni centar Zagreb, OIB 85821130368, Trg svibanjskih žrtava 1995. 1., 10000 Zagreb i dr.</derivirana_varijabla>
  </DomainObject.Predmet.StrankaIDrugiAdressOIB>
  <DomainObject.Predmet.ProtustrankaIDrugiAdressOIB>
    <izvorni_sadrzaj>ZLATNI BREGI d.o.o., OIB 63933035073, Donje Vino 1c, 49217 Donje Vino</izvorni_sadrzaj>
    <derivirana_varijabla naziv="DomainObject.Predmet.ProtustrankaIDrugiAdressOIB_1">ZLATNI BREGI d.o.o., OIB 63933035073, Donje Vino 1c, 49217 Donje Vino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ZLATNI BREGI d.o.o.</item>
      <item>FINA Regionalni centar Zagreb</item>
      <item>Mario Vuglec</item>
      <item>HBOR Zagreb</item>
      <item>Ivana Kalkan privremena steč. upraviteljica</item>
      <item>Trgovački sud u Zagrebu, sudski registar</item>
      <item>Općinski sud u Zlataru, Zemljišnoknjižni odjel u Krapini</item>
      <item>RAČUNOVODSTVO - ovdje</item>
    </izvorni_sadrzaj>
    <derivirana_varijabla naziv="DomainObject.Predmet.SudioniciListNaziv_1">
      <item>ZLATNI BREGI d.o.o.</item>
      <item>FINA Regionalni centar Zagreb</item>
      <item>Mario Vuglec</item>
      <item>HBOR Zagreb</item>
      <item>Ivana Kalkan privremena steč. upraviteljica</item>
      <item>Trgovački sud u Zagrebu, sudski registar</item>
      <item>Općinski sud u Zlataru, Zemljišnoknjižni odjel u Krapini</item>
      <item>RAČUNOVODSTVO - ovdje</item>
    </derivirana_varijabla>
  </DomainObject.Predmet.SudioniciListNaziv>
  <DomainObject.Predmet.SudioniciListAdressOIB>
    <izvorni_sadrzaj>
      <item>ZLATNI BREGI d.o.o., OIB 63933035073, Donje Vino 1c,49217 Donje Vino</item>
      <item>FINA Regionalni centar Zagreb, OIB 85821130368, Trg svibanjskih žrtava 1995. 1.,10000 Zagreb</item>
      <item>Mario Vuglec, OIB 11540912449, Donje Vino 1c,49217 Donje Vino</item>
      <item>HBOR Zagreb, OIB 26702280390, Strosmayerov trg 9.,10000 Zagreb</item>
      <item>Ivana Kalkan privremena steč. upraviteljica, OIB 47574637103</item>
      <item>Trgovački sud u Zagrebu, sudski registar, .,10000 Zagreb</item>
      <item>Općinski sud u Zlataru, Zemljišnoknjižni odjel u Krapini, .,49000 Krapina</item>
      <item>RAČUNOVODSTVO - ovdje</item>
    </izvorni_sadrzaj>
    <derivirana_varijabla naziv="DomainObject.Predmet.SudioniciListAdressOIB_1">
      <item>ZLATNI BREGI d.o.o., OIB 63933035073, Donje Vino 1c,49217 Donje Vino</item>
      <item>FINA Regionalni centar Zagreb, OIB 85821130368, Trg svibanjskih žrtava 1995. 1.,10000 Zagreb</item>
      <item>Mario Vuglec, OIB 11540912449, Donje Vino 1c,49217 Donje Vino</item>
      <item>HBOR Zagreb, OIB 26702280390, Strosmayerov trg 9.,10000 Zagreb</item>
      <item>Ivana Kalkan privremena steč. upraviteljica, OIB 47574637103</item>
      <item>Trgovački sud u Zagrebu, sudski registar, .,10000 Zagreb</item>
      <item>Općinski sud u Zlataru, Zemljišnoknjižni odjel u Krapini, .,49000 Krapina</item>
      <item>RAČUNOVODSTVO - 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63933035073</item>
      <item>, OIB 85821130368</item>
      <item>, OIB 11540912449</item>
      <item>, OIB 26702280390</item>
      <item>, OIB 47574637103</item>
      <item>, OIB null</item>
      <item>, OIB null</item>
      <item>, OIB null</item>
    </izvorni_sadrzaj>
    <derivirana_varijabla naziv="DomainObject.Predmet.SudioniciListNazivOIB_1">
      <item>, OIB 63933035073</item>
      <item>, OIB 85821130368</item>
      <item>, OIB 11540912449</item>
      <item>, OIB 26702280390</item>
      <item>, OIB 47574637103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2083</properties:Words>
  <properties:Characters>12079</properties:Characters>
  <properties:Lines>316</properties:Lines>
  <properties:Paragraphs>148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2019-03-11T08:48:00Z</dcterms:created>
  <dc:creator>Vesna Dragišić</dc:creator>
  <cp:lastModifiedBy>Vesna Dragišić</cp:lastModifiedBy>
  <cp:lastPrinted>2019-03-14T09:24:00Z</cp:lastPrinted>
  <dcterms:modified xmlns:xsi="http://www.w3.org/2001/XMLSchema-instance" xsi:type="dcterms:W3CDTF">2019-03-14T09:59:00Z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St-348/2018-32 / Zapisnik - Ispitno ročište (1_A_St-348_Zapisnik_sa_Ispitnog_ročišta_za_Zlatne_brege_u_9_sati.docx)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