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cc257b8" w14:textId="cc257b8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722E6D">
        <w:rPr>
          <w:rFonts w:ascii="Times New Roman" w:hAnsi="Times New Roman"/>
          <w:lang w:val="hr-HR"/>
        </w:rPr>
        <w:t>1</w:t>
      </w:r>
      <w:r w:rsidR="00416E6F">
        <w:rPr>
          <w:rFonts w:ascii="Times New Roman" w:hAnsi="Times New Roman"/>
          <w:lang w:val="hr-HR"/>
        </w:rPr>
        <w:t>358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7F0067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Pr="00416E6F" w:rsidR="00416E6F">
        <w:rPr>
          <w:rFonts w:ascii="Times New Roman" w:hAnsi="Times New Roman"/>
          <w:szCs w:val="24"/>
          <w:lang w:val="hr-HR"/>
        </w:rPr>
        <w:t>EDDIS IGRAČKE j.d.o.o.</w:t>
      </w:r>
      <w:r w:rsidR="00722E6D">
        <w:rPr>
          <w:rFonts w:ascii="Times New Roman" w:hAnsi="Times New Roman"/>
          <w:szCs w:val="24"/>
          <w:lang w:val="hr-HR"/>
        </w:rPr>
        <w:t xml:space="preserve">, </w:t>
      </w:r>
      <w:r w:rsidRPr="00416E6F" w:rsidR="00416E6F">
        <w:rPr>
          <w:rFonts w:ascii="Times New Roman" w:hAnsi="Times New Roman"/>
          <w:szCs w:val="24"/>
          <w:lang w:val="hr-HR"/>
        </w:rPr>
        <w:t>Ježdove</w:t>
      </w:r>
      <w:r w:rsidR="00416E6F">
        <w:rPr>
          <w:rFonts w:ascii="Times New Roman" w:hAnsi="Times New Roman"/>
          <w:szCs w:val="24"/>
          <w:lang w:val="hr-HR"/>
        </w:rPr>
        <w:t>c,</w:t>
      </w:r>
      <w:r w:rsidRPr="000E4619">
        <w:rPr>
          <w:rFonts w:ascii="Times New Roman" w:hAnsi="Times New Roman"/>
          <w:szCs w:val="24"/>
          <w:lang w:val="hr-HR"/>
        </w:rPr>
        <w:t xml:space="preserve"> </w:t>
      </w:r>
      <w:r w:rsidRPr="00416E6F" w:rsidR="00416E6F">
        <w:rPr>
          <w:rFonts w:ascii="Times New Roman" w:hAnsi="Times New Roman"/>
          <w:szCs w:val="24"/>
          <w:lang w:val="hr-HR"/>
        </w:rPr>
        <w:t>Ježdovečka 38</w:t>
      </w:r>
      <w:r w:rsidRPr="000E4619">
        <w:rPr>
          <w:rFonts w:ascii="Times New Roman" w:hAnsi="Times New Roman"/>
          <w:szCs w:val="24"/>
          <w:lang w:val="hr-HR"/>
        </w:rPr>
        <w:t>, OIB</w:t>
      </w:r>
      <w:r w:rsidR="00AD22D6">
        <w:rPr>
          <w:rFonts w:ascii="Times New Roman" w:hAnsi="Times New Roman"/>
          <w:szCs w:val="24"/>
          <w:lang w:val="hr-HR"/>
        </w:rPr>
        <w:t>:</w:t>
      </w:r>
      <w:r w:rsidR="00796DAB">
        <w:rPr>
          <w:rFonts w:ascii="Times New Roman" w:hAnsi="Times New Roman"/>
          <w:szCs w:val="24"/>
          <w:lang w:val="hr-HR"/>
        </w:rPr>
        <w:t xml:space="preserve"> </w:t>
      </w:r>
      <w:r w:rsidRPr="00416E6F" w:rsidR="00416E6F">
        <w:rPr>
          <w:rFonts w:ascii="Times New Roman" w:hAnsi="Times New Roman"/>
          <w:szCs w:val="24"/>
          <w:lang w:val="hr-HR"/>
        </w:rPr>
        <w:t>08637805457</w:t>
      </w:r>
      <w:r w:rsidRPr="000E4619">
        <w:rPr>
          <w:rFonts w:ascii="Times New Roman" w:hAnsi="Times New Roman"/>
          <w:szCs w:val="24"/>
          <w:lang w:val="hr-HR"/>
        </w:rPr>
        <w:t xml:space="preserve">, dana </w:t>
      </w:r>
      <w:r w:rsidR="007F0067">
        <w:rPr>
          <w:rFonts w:ascii="Times New Roman" w:hAnsi="Times New Roman"/>
          <w:szCs w:val="24"/>
          <w:lang w:val="hr-HR"/>
        </w:rPr>
        <w:t>30</w:t>
      </w:r>
      <w:r w:rsidR="000E4619">
        <w:rPr>
          <w:rFonts w:ascii="Times New Roman" w:hAnsi="Times New Roman"/>
          <w:szCs w:val="24"/>
          <w:lang w:val="hr-HR"/>
        </w:rPr>
        <w:t xml:space="preserve">. </w:t>
      </w:r>
      <w:r w:rsidR="00416E6F">
        <w:rPr>
          <w:rFonts w:ascii="Times New Roman" w:hAnsi="Times New Roman"/>
          <w:szCs w:val="24"/>
          <w:lang w:val="hr-HR"/>
        </w:rPr>
        <w:t>kolovoza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416E6F" w:rsidR="00416E6F">
        <w:rPr>
          <w:rFonts w:ascii="Times New Roman" w:hAnsi="Times New Roman"/>
          <w:szCs w:val="24"/>
        </w:rPr>
        <w:t>EDDIS IGRAČKE j.d.o.o.</w:t>
      </w:r>
      <w:r w:rsidR="002A6D19">
        <w:rPr>
          <w:rFonts w:ascii="Times New Roman" w:hAnsi="Times New Roman"/>
          <w:szCs w:val="24"/>
        </w:rPr>
        <w:t xml:space="preserve">, </w:t>
      </w:r>
      <w:r w:rsidRPr="00416E6F" w:rsidR="00416E6F">
        <w:rPr>
          <w:rFonts w:ascii="Times New Roman" w:hAnsi="Times New Roman"/>
          <w:szCs w:val="24"/>
        </w:rPr>
        <w:t>Ježdove</w:t>
      </w:r>
      <w:r w:rsidR="00416E6F">
        <w:rPr>
          <w:rFonts w:ascii="Times New Roman" w:hAnsi="Times New Roman"/>
          <w:szCs w:val="24"/>
        </w:rPr>
        <w:t>c,</w:t>
      </w:r>
      <w:r w:rsidRPr="000E4619" w:rsidR="00416E6F">
        <w:rPr>
          <w:rFonts w:ascii="Times New Roman" w:hAnsi="Times New Roman"/>
          <w:szCs w:val="24"/>
        </w:rPr>
        <w:t xml:space="preserve"> </w:t>
      </w:r>
      <w:r w:rsidRPr="00416E6F" w:rsidR="00416E6F">
        <w:rPr>
          <w:rFonts w:ascii="Times New Roman" w:hAnsi="Times New Roman"/>
          <w:szCs w:val="24"/>
        </w:rPr>
        <w:t>Ježdovečka 38</w:t>
      </w:r>
      <w:r w:rsidRPr="000E4619" w:rsidR="00416E6F">
        <w:rPr>
          <w:rFonts w:ascii="Times New Roman" w:hAnsi="Times New Roman"/>
          <w:szCs w:val="24"/>
        </w:rPr>
        <w:t>, OIB</w:t>
      </w:r>
      <w:r w:rsidR="00416E6F">
        <w:rPr>
          <w:rFonts w:ascii="Times New Roman" w:hAnsi="Times New Roman"/>
          <w:szCs w:val="24"/>
        </w:rPr>
        <w:t xml:space="preserve">: </w:t>
      </w:r>
      <w:r w:rsidRPr="00416E6F" w:rsidR="00416E6F">
        <w:rPr>
          <w:rFonts w:ascii="Times New Roman" w:hAnsi="Times New Roman"/>
          <w:szCs w:val="24"/>
        </w:rPr>
        <w:t>08637805457</w:t>
      </w:r>
      <w:r w:rsidRPr="000E4619">
        <w:rPr>
          <w:rFonts w:ascii="Times New Roman" w:hAnsi="Times New Roman"/>
          <w:szCs w:val="24"/>
        </w:rPr>
        <w:t xml:space="preserve">. Stečajni postupak otvoren je dana </w:t>
      </w:r>
      <w:r w:rsidR="00416E6F">
        <w:rPr>
          <w:rFonts w:ascii="Times New Roman" w:hAnsi="Times New Roman"/>
          <w:szCs w:val="24"/>
        </w:rPr>
        <w:t>30</w:t>
      </w:r>
      <w:r w:rsidRPr="000E4619">
        <w:rPr>
          <w:rFonts w:ascii="Times New Roman" w:hAnsi="Times New Roman"/>
          <w:szCs w:val="24"/>
        </w:rPr>
        <w:t>.</w:t>
      </w:r>
      <w:r w:rsidR="00416E6F">
        <w:rPr>
          <w:rFonts w:ascii="Times New Roman" w:hAnsi="Times New Roman"/>
          <w:szCs w:val="24"/>
        </w:rPr>
        <w:t xml:space="preserve"> kolovoza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14,00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556AF" w:rsidP="00072FBD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  <w:t xml:space="preserve">Za </w:t>
      </w:r>
      <w:r w:rsidRPr="0020098E" w:rsidR="0020098E">
        <w:rPr>
          <w:rFonts w:ascii="Times New Roman" w:hAnsi="Times New Roman"/>
          <w:szCs w:val="24"/>
          <w:lang w:val="hr-HR"/>
        </w:rPr>
        <w:t>stečajn</w:t>
      </w:r>
      <w:r w:rsidR="00722E6D">
        <w:rPr>
          <w:rFonts w:ascii="Times New Roman" w:hAnsi="Times New Roman"/>
          <w:szCs w:val="24"/>
          <w:lang w:val="hr-HR"/>
        </w:rPr>
        <w:t>u</w:t>
      </w:r>
      <w:r w:rsidRPr="0020098E" w:rsidR="008556AF">
        <w:rPr>
          <w:rFonts w:ascii="Times New Roman" w:hAnsi="Times New Roman"/>
          <w:szCs w:val="24"/>
          <w:lang w:val="hr-HR"/>
        </w:rPr>
        <w:t xml:space="preserve"> upravitelj</w:t>
      </w:r>
      <w:r w:rsidR="00722E6D">
        <w:rPr>
          <w:rFonts w:ascii="Times New Roman" w:hAnsi="Times New Roman"/>
          <w:szCs w:val="24"/>
          <w:lang w:val="hr-HR"/>
        </w:rPr>
        <w:t xml:space="preserve">icu </w:t>
      </w:r>
      <w:r w:rsidRPr="0020098E" w:rsidR="008556AF">
        <w:rPr>
          <w:rFonts w:ascii="Times New Roman" w:hAnsi="Times New Roman"/>
          <w:szCs w:val="24"/>
          <w:lang w:val="hr-HR"/>
        </w:rPr>
        <w:t>imenuje se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="00416E6F">
        <w:rPr>
          <w:rFonts w:ascii="Times New Roman" w:hAnsi="Times New Roman"/>
          <w:szCs w:val="24"/>
          <w:lang w:val="hr-HR"/>
        </w:rPr>
        <w:t>Martina Smole</w:t>
      </w:r>
      <w:r w:rsidR="00722E6D">
        <w:rPr>
          <w:rFonts w:ascii="Times New Roman" w:hAnsi="Times New Roman"/>
          <w:szCs w:val="24"/>
          <w:lang w:val="hr-HR"/>
        </w:rPr>
        <w:t>,</w:t>
      </w:r>
      <w:r w:rsidRPr="0020098E" w:rsidR="008556AF">
        <w:rPr>
          <w:rFonts w:ascii="Times New Roman" w:hAnsi="Times New Roman"/>
          <w:szCs w:val="24"/>
          <w:lang w:val="hr-HR"/>
        </w:rPr>
        <w:t xml:space="preserve"> </w:t>
      </w:r>
      <w:r w:rsidRPr="0020098E" w:rsidR="0020098E">
        <w:rPr>
          <w:rFonts w:ascii="Times New Roman" w:hAnsi="Times New Roman"/>
          <w:szCs w:val="24"/>
          <w:lang w:val="hr-HR"/>
        </w:rPr>
        <w:t>Zagreb</w:t>
      </w:r>
      <w:r w:rsidRPr="0020098E" w:rsidR="00C47C6F">
        <w:rPr>
          <w:rFonts w:ascii="Times New Roman" w:hAnsi="Times New Roman"/>
          <w:szCs w:val="24"/>
          <w:lang w:val="hr-HR"/>
        </w:rPr>
        <w:t xml:space="preserve">, </w:t>
      </w:r>
      <w:r w:rsidR="00416E6F">
        <w:rPr>
          <w:rFonts w:ascii="Times New Roman" w:hAnsi="Times New Roman"/>
          <w:szCs w:val="24"/>
          <w:lang w:val="hr-HR"/>
        </w:rPr>
        <w:t>Srednjopoljski put 3</w:t>
      </w:r>
      <w:r w:rsidRPr="0020098E" w:rsidR="00B118D4">
        <w:rPr>
          <w:rFonts w:ascii="Times New Roman" w:hAnsi="Times New Roman"/>
          <w:szCs w:val="24"/>
          <w:lang w:val="hr-HR"/>
        </w:rPr>
        <w:t xml:space="preserve">, OIB: </w:t>
      </w:r>
      <w:r w:rsidR="00416E6F">
        <w:rPr>
          <w:rFonts w:ascii="Times New Roman" w:hAnsi="Times New Roman"/>
          <w:szCs w:val="24"/>
          <w:lang w:val="hr-HR"/>
        </w:rPr>
        <w:t>15702493535</w:t>
      </w:r>
      <w:r w:rsidRPr="0020098E" w:rsidR="00B118D4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8556AF" w:rsidP="007F0067" w:rsidRDefault="008556AF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416E6F" w:rsidR="007F0067">
        <w:rPr>
          <w:rFonts w:ascii="Times New Roman" w:hAnsi="Times New Roman"/>
          <w:szCs w:val="24"/>
          <w:lang w:val="hr-HR"/>
        </w:rPr>
        <w:t>EDDIS IGRAČKE j.d.o.o.</w:t>
      </w:r>
      <w:r w:rsidR="007F0067">
        <w:rPr>
          <w:rFonts w:ascii="Times New Roman" w:hAnsi="Times New Roman"/>
          <w:szCs w:val="24"/>
          <w:lang w:val="hr-HR"/>
        </w:rPr>
        <w:t xml:space="preserve">, </w:t>
      </w:r>
      <w:r w:rsidRPr="00416E6F" w:rsidR="007F0067">
        <w:rPr>
          <w:rFonts w:ascii="Times New Roman" w:hAnsi="Times New Roman"/>
          <w:szCs w:val="24"/>
          <w:lang w:val="hr-HR"/>
        </w:rPr>
        <w:t>Ježdove</w:t>
      </w:r>
      <w:r w:rsidR="007F0067">
        <w:rPr>
          <w:rFonts w:ascii="Times New Roman" w:hAnsi="Times New Roman"/>
          <w:szCs w:val="24"/>
          <w:lang w:val="hr-HR"/>
        </w:rPr>
        <w:t>c,</w:t>
      </w:r>
      <w:r w:rsidRPr="000E4619" w:rsidR="007F0067">
        <w:rPr>
          <w:rFonts w:ascii="Times New Roman" w:hAnsi="Times New Roman"/>
          <w:szCs w:val="24"/>
          <w:lang w:val="hr-HR"/>
        </w:rPr>
        <w:t xml:space="preserve"> </w:t>
      </w:r>
      <w:r w:rsidRPr="00416E6F" w:rsidR="007F0067">
        <w:rPr>
          <w:rFonts w:ascii="Times New Roman" w:hAnsi="Times New Roman"/>
          <w:szCs w:val="24"/>
          <w:lang w:val="hr-HR"/>
        </w:rPr>
        <w:t>Ježdovečka 38</w:t>
      </w:r>
      <w:r w:rsidRPr="000E4619" w:rsidR="007F0067">
        <w:rPr>
          <w:rFonts w:ascii="Times New Roman" w:hAnsi="Times New Roman"/>
          <w:szCs w:val="24"/>
          <w:lang w:val="hr-HR"/>
        </w:rPr>
        <w:t>, OIB</w:t>
      </w:r>
      <w:r w:rsidR="007F0067">
        <w:rPr>
          <w:rFonts w:ascii="Times New Roman" w:hAnsi="Times New Roman"/>
          <w:szCs w:val="24"/>
          <w:lang w:val="hr-HR"/>
        </w:rPr>
        <w:t xml:space="preserve">: </w:t>
      </w:r>
      <w:r w:rsidRPr="00416E6F" w:rsidR="007F0067">
        <w:rPr>
          <w:rFonts w:ascii="Times New Roman" w:hAnsi="Times New Roman"/>
          <w:szCs w:val="24"/>
          <w:lang w:val="hr-HR"/>
        </w:rPr>
        <w:t>08637805457</w:t>
      </w:r>
      <w:r w:rsidR="007F0067">
        <w:rPr>
          <w:rFonts w:ascii="Times New Roman" w:hAnsi="Times New Roman"/>
          <w:szCs w:val="24"/>
          <w:lang w:val="hr-HR"/>
        </w:rPr>
        <w:t>.</w:t>
      </w:r>
    </w:p>
    <w:p w:rsidRPr="000E4619" w:rsidR="007F0067" w:rsidP="007F0067" w:rsidRDefault="007F0067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pravomoćnosti ovog rješenja, dužnik će se 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072FBD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7F0067">
        <w:rPr>
          <w:rFonts w:ascii="Times New Roman" w:hAnsi="Times New Roman"/>
          <w:lang w:val="hr-HR"/>
        </w:rPr>
        <w:t>30</w:t>
      </w:r>
      <w:r w:rsidR="00416E6F">
        <w:rPr>
          <w:rFonts w:ascii="Times New Roman" w:hAnsi="Times New Roman"/>
          <w:lang w:val="hr-HR"/>
        </w:rPr>
        <w:t>. kolovoza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ind w:left="5040" w:firstLine="720"/>
        <w:jc w:val="center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1666E1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E4619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1666E1" w:rsidR="001666E1" w:rsidP="00FD290A" w:rsidRDefault="001666E1">
      <w:pPr>
        <w:jc w:val="right"/>
        <w:rPr>
          <w:rFonts w:ascii="Times New Roman" w:hAnsi="Times New Roman"/>
        </w:rPr>
      </w:pPr>
      <w:r w:rsidRPr="001666E1">
        <w:rPr>
          <w:rFonts w:ascii="Times New Roman" w:hAnsi="Times New Roman"/>
        </w:rPr>
        <w:t>Za točnost otpravka – ovlašteni službenik:</w:t>
      </w:r>
    </w:p>
    <w:p w:rsidRPr="001666E1" w:rsidR="001666E1" w:rsidP="00FD290A" w:rsidRDefault="001666E1">
      <w:pPr>
        <w:jc w:val="center"/>
        <w:rPr>
          <w:rFonts w:ascii="Times New Roman" w:hAnsi="Times New Roman"/>
        </w:rPr>
      </w:pPr>
      <w:r w:rsidRPr="001666E1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0E4619" w:rsidR="000E4619" w:rsidP="000E4619" w:rsidRDefault="000E4619">
      <w:pPr>
        <w:rPr>
          <w:rFonts w:ascii="Calibri" w:hAnsi="Calibri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1666E1" w:rsidR="001666E1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6F7C0A">
          <w:rPr>
            <w:rFonts w:ascii="Times New Roman" w:hAnsi="Times New Roman"/>
            <w:lang w:val="hr-HR"/>
          </w:rPr>
          <w:t>1</w:t>
        </w:r>
        <w:r w:rsidR="007F0067">
          <w:rPr>
            <w:rFonts w:ascii="Times New Roman" w:hAnsi="Times New Roman"/>
            <w:lang w:val="hr-HR"/>
          </w:rPr>
          <w:t>358/2019-6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1666E1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60D2B"/>
    <w:rsid w:val="00072FBD"/>
    <w:rsid w:val="000D6457"/>
    <w:rsid w:val="000E4619"/>
    <w:rsid w:val="001666E1"/>
    <w:rsid w:val="0020098E"/>
    <w:rsid w:val="002A6D19"/>
    <w:rsid w:val="00416E6F"/>
    <w:rsid w:val="00667B8E"/>
    <w:rsid w:val="006F7C0A"/>
    <w:rsid w:val="00722E6D"/>
    <w:rsid w:val="007613DA"/>
    <w:rsid w:val="00796C8C"/>
    <w:rsid w:val="00796DAB"/>
    <w:rsid w:val="007F0067"/>
    <w:rsid w:val="00820ACE"/>
    <w:rsid w:val="008556AF"/>
    <w:rsid w:val="00877EBC"/>
    <w:rsid w:val="00A36FE6"/>
    <w:rsid w:val="00AD22D6"/>
    <w:rsid w:val="00B118D4"/>
    <w:rsid w:val="00B9675D"/>
    <w:rsid w:val="00BB329E"/>
    <w:rsid w:val="00C47C6F"/>
    <w:rsid w:val="00C92FEE"/>
    <w:rsid w:val="00C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1666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66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66E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66E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66E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66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St-1358/2019</izvorni_sadrzaj>
    <derivirana_varijabla naziv="DomainObject.Predmet.OznakaBroj_1">St-1358/2019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EDDIS IGRAČKE j.d.o.o. za proizvodnju i trgovinu zastupanog po punomoćniku Matija Šop</izvorni_sadrzaj>
    <derivirana_varijabla naziv="DomainObject.Predmet.ProtustrankaFormated_1">  EDDIS IGRAČKE j.d.o.o. za proizvodnju i trgovinu zastupanog po punomoćniku Matija Šop</derivirana_varijabla>
  </DomainObject.Predmet.ProtustrankaFormated>
  <DomainObject.Predmet.ProtustrankaFormatedOIB>
    <izvorni_sadrzaj>  EDDIS IGRAČKE j.d.o.o. za proizvodnju i trgovinu, OIB 08637805457 zastupanog po punomoćniku Matija Šop</izvorni_sadrzaj>
    <derivirana_varijabla naziv="DomainObject.Predmet.ProtustrankaFormatedOIB_1">  EDDIS IGRAČKE j.d.o.o. za proizvodnju i trgovinu, OIB 08637805457 zastupanog po punomoćniku Matija Šop</derivirana_varijabla>
  </DomainObject.Predmet.ProtustrankaFormatedOIB>
  <DomainObject.Predmet.ProtustrankaFormatedWithAdress>
    <izvorni_sadrzaj> EDDIS IGRAČKE j.d.o.o. za proizvodnju i trgovinu, Ježdovečka 38, 10250 Ježdovec zastupanog po punomoćniku Matija Šop</izvorni_sadrzaj>
    <derivirana_varijabla naziv="DomainObject.Predmet.ProtustrankaFormatedWithAdress_1"> EDDIS IGRAČKE j.d.o.o. za proizvodnju i trgovinu, Ježdovečka 38, 10250 Ježdovec zastupanog po punomoćniku Matija Šop</derivirana_varijabla>
  </DomainObject.Predmet.ProtustrankaFormatedWithAdress>
  <DomainObject.Predmet.ProtustrankaFormatedWithAdressOIB>
    <izvorni_sadrzaj> EDDIS IGRAČKE j.d.o.o. za proizvodnju i trgovinu, OIB 08637805457, Ježdovečka 38, 10250 Ježdovec zastupanog po punomoćniku Matija Šop</izvorni_sadrzaj>
    <derivirana_varijabla naziv="DomainObject.Predmet.ProtustrankaFormatedWithAdressOIB_1"> EDDIS IGRAČKE j.d.o.o. za proizvodnju i trgovinu, OIB 08637805457, Ježdovečka 38, 10250 Ježdovec zastupanog po punomoćniku Matija Šop</derivirana_varijabla>
  </DomainObject.Predmet.ProtustrankaFormatedWithAdressOIB>
  <DomainObject.Predmet.ProtustrankaWithAdress>
    <izvorni_sadrzaj>EDDIS IGRAČKE j.d.o.o. za proizvodnju i trgovinu Ježdovečka 38, 10250 Ježdovec</izvorni_sadrzaj>
    <derivirana_varijabla naziv="DomainObject.Predmet.ProtustrankaWithAdress_1">EDDIS IGRAČKE j.d.o.o. za proizvodnju i trgovinu Ježdovečka 38, 10250 Ježdovec</derivirana_varijabla>
  </DomainObject.Predmet.ProtustrankaWithAdress>
  <DomainObject.Predmet.ProtustrankaWithAdressOIB>
    <izvorni_sadrzaj>EDDIS IGRAČKE j.d.o.o. za proizvodnju i trgovinu, OIB 08637805457, Ježdovečka 38, 10250 Ježdovec</izvorni_sadrzaj>
    <derivirana_varijabla naziv="DomainObject.Predmet.ProtustrankaWithAdressOIB_1">EDDIS IGRAČKE j.d.o.o. za proizvodnju i trgovinu, OIB 08637805457, Ježdovečka 38, 10250 Ježdovec</derivirana_varijabla>
  </DomainObject.Predmet.ProtustrankaWithAdressOIB>
  <DomainObject.Predmet.ProtustrankaNazivFormated>
    <izvorni_sadrzaj>EDDIS IGRAČKE j.d.o.o. za proizvodnju i trgovinu</izvorni_sadrzaj>
    <derivirana_varijabla naziv="DomainObject.Predmet.ProtustrankaNazivFormated_1">EDDIS IGRAČKE j.d.o.o. za proizvodnju i trgovinu</derivirana_varijabla>
  </DomainObject.Predmet.ProtustrankaNazivFormated>
  <DomainObject.Predmet.ProtustrankaNazivFormatedOIB>
    <izvorni_sadrzaj>EDDIS IGRAČKE j.d.o.o. za proizvodnju i trgovinu, OIB 08637805457</izvorni_sadrzaj>
    <derivirana_varijabla naziv="DomainObject.Predmet.ProtustrankaNazivFormatedOIB_1">EDDIS IGRAČKE j.d.o.o. za proizvodnju i trgovinu, OIB 08637805457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EDDIS IGRAČKE j.d.o.o. za proizvodnju i trgovinu zastupanog po punomoćniku Matija Šop</item>
    </izvorni_sadrzaj>
    <derivirana_varijabla naziv="DomainObject.Predmet.ProtuStrankaListFormated_1">
      <item>EDDIS IGRAČKE j.d.o.o. za proizvodnju i trgovinu zastupanog po punomoćniku Matija Šop</item>
    </derivirana_varijabla>
  </DomainObject.Predmet.ProtuStrankaListFormated>
  <DomainObject.Predmet.ProtuStrankaListFormatedOIB>
    <izvorni_sadrzaj>
      <item>EDDIS IGRAČKE j.d.o.o. za proizvodnju i trgovinu, OIB 08637805457 zastupanog po punomoćniku Matija Šop</item>
    </izvorni_sadrzaj>
    <derivirana_varijabla naziv="DomainObject.Predmet.ProtuStrankaListFormatedOIB_1">
      <item>EDDIS IGRAČKE j.d.o.o. za proizvodnju i trgovinu, OIB 08637805457 zastupanog po punomoćniku Matija Šop</item>
    </derivirana_varijabla>
  </DomainObject.Predmet.ProtuStrankaListFormatedOIB>
  <DomainObject.Predmet.ProtuStrankaListFormatedWithAdress>
    <izvorni_sadrzaj>
      <item>EDDIS IGRAČKE j.d.o.o. za proizvodnju i trgovinu, Ježdovečka 38, 10250 Ježdovec zastupanog po punomoćniku Matija Šop</item>
    </izvorni_sadrzaj>
    <derivirana_varijabla naziv="DomainObject.Predmet.ProtuStrankaListFormatedWithAdress_1">
      <item>EDDIS IGRAČKE j.d.o.o. za proizvodnju i trgovinu, Ježdovečka 38, 10250 Ježdovec zastupanog po punomoćniku Matija Šop</item>
    </derivirana_varijabla>
  </DomainObject.Predmet.ProtuStrankaListFormatedWithAdress>
  <DomainObject.Predmet.ProtuStrankaListFormatedWithAdressOIB>
    <izvorni_sadrzaj>
      <item>EDDIS IGRAČKE j.d.o.o. za proizvodnju i trgovinu, OIB 08637805457, Ježdovečka 38, 10250 Ježdovec zastupanog po punomoćniku Matija Šop</item>
    </izvorni_sadrzaj>
    <derivirana_varijabla naziv="DomainObject.Predmet.ProtuStrankaListFormatedWithAdressOIB_1">
      <item>EDDIS IGRAČKE j.d.o.o. za proizvodnju i trgovinu, OIB 08637805457, Ježdovečka 38, 10250 Ježdovec zastupanog po punomoćniku Matija Šop</item>
    </derivirana_varijabla>
  </DomainObject.Predmet.ProtuStrankaListFormatedWithAdressOIB>
  <DomainObject.Predmet.ProtuStrankaListNazivFormated>
    <izvorni_sadrzaj>
      <item>EDDIS IGRAČKE j.d.o.o. za proizvodnju i trgovinu</item>
    </izvorni_sadrzaj>
    <derivirana_varijabla naziv="DomainObject.Predmet.ProtuStrankaListNazivFormated_1">
      <item>EDDIS IGRAČKE j.d.o.o. za proizvodnju i trgovinu</item>
    </derivirana_varijabla>
  </DomainObject.Predmet.ProtuStrankaListNazivFormated>
  <DomainObject.Predmet.ProtuStrankaListNazivFormatedOIB>
    <izvorni_sadrzaj>
      <item>EDDIS IGRAČKE j.d.o.o. za proizvodnju i trgovinu, OIB 08637805457</item>
    </izvorni_sadrzaj>
    <derivirana_varijabla naziv="DomainObject.Predmet.ProtuStrankaListNazivFormatedOIB_1">
      <item>EDDIS IGRAČKE j.d.o.o. za proizvodnju i trgovinu, OIB 08637805457</item>
    </derivirana_varijabla>
  </DomainObject.Predmet.ProtuStrankaListNazivFormatedOIB>
  <DomainObject.Predmet.OstaliListFormated>
    <izvorni_sadrzaj>
      <item>Matija Šop punomoćnik sudionika u postupku EDDIS IGRAČKE j.d.o.o. za proizvodnju i trgovinu</item>
    </izvorni_sadrzaj>
    <derivirana_varijabla naziv="DomainObject.Predmet.OstaliListFormated_1">
      <item>Matija Šop punomoćnik sudionika u postupku EDDIS IGRAČKE j.d.o.o. za proizvodnju i trgovinu</item>
    </derivirana_varijabla>
  </DomainObject.Predmet.OstaliListFormated>
  <DomainObject.Predmet.OstaliListFormatedOIB>
    <izvorni_sadrzaj>
      <item>Matija Šop, OIB 83209218754 punomoćnik sudionika u postupku EDDIS IGRAČKE j.d.o.o. za proizvodnju i trgovinu</item>
    </izvorni_sadrzaj>
    <derivirana_varijabla naziv="DomainObject.Predmet.OstaliListFormatedOIB_1">
      <item>Matija Šop, OIB 83209218754 punomoćnik sudionika u postupku EDDIS IGRAČKE j.d.o.o. za proizvodnju i trgovinu</item>
    </derivirana_varijabla>
  </DomainObject.Predmet.OstaliListFormatedOIB>
  <DomainObject.Predmet.OstaliListFormatedWithAdress>
    <izvorni_sadrzaj>
      <item>Matija Šop, Sali Ii 1, 23281 Sali punomoćnik sudionika u postupku EDDIS IGRAČKE j.d.o.o. za proizvodnju i trgovinu</item>
    </izvorni_sadrzaj>
    <derivirana_varijabla naziv="DomainObject.Predmet.OstaliListFormatedWithAdress_1">
      <item>Matija Šop, Sali Ii 1, 23281 Sali punomoćnik sudionika u postupku EDDIS IGRAČKE j.d.o.o. za proizvodnju i trgovinu</item>
    </derivirana_varijabla>
  </DomainObject.Predmet.OstaliListFormatedWithAdress>
  <DomainObject.Predmet.OstaliListFormatedWithAdressOIB>
    <izvorni_sadrzaj>
      <item>Matija Šop, OIB 83209218754, Sali Ii 1, 23281 Sali punomoćnik sudionika u postupku EDDIS IGRAČKE j.d.o.o. za proizvodnju i trgovinu</item>
    </izvorni_sadrzaj>
    <derivirana_varijabla naziv="DomainObject.Predmet.OstaliListFormatedWithAdressOIB_1">
      <item>Matija Šop, OIB 83209218754, Sali Ii 1, 23281 Sali punomoćnik sudionika u postupku EDDIS IGRAČKE j.d.o.o. za proizvodnju i trgovinu</item>
    </derivirana_varijabla>
  </DomainObject.Predmet.OstaliListFormatedWithAdressOIB>
  <DomainObject.Predmet.OstaliListNazivFormated>
    <izvorni_sadrzaj>
      <item>Matija Šop</item>
    </izvorni_sadrzaj>
    <derivirana_varijabla naziv="DomainObject.Predmet.OstaliListNazivFormated_1">
      <item>Matija Šop</item>
    </derivirana_varijabla>
  </DomainObject.Predmet.OstaliListNazivFormated>
  <DomainObject.Predmet.OstaliListNazivFormatedOIB>
    <izvorni_sadrzaj>
      <item>Matija Šop, OIB 83209218754</item>
    </izvorni_sadrzaj>
    <derivirana_varijabla naziv="DomainObject.Predmet.OstaliListNazivFormatedOIB_1">
      <item>Matija Šop, OIB 83209218754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EDDIS IGRAČKE j.d.o.o. za proizvodnju i trgovinu</izvorni_sadrzaj>
    <derivirana_varijabla naziv="DomainObject.Predmet.ProtustrankaIDrugi_1">EDDIS IGRAČKE j.d.o.o.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EDDIS IGRAČKE j.d.o.o. za proizvodnju i trgovinu, OIB 08637805457, Ježdovečka 38, 10250 Ježdovec</izvorni_sadrzaj>
    <derivirana_varijabla naziv="DomainObject.Predmet.ProtustrankaIDrugiAdressOIB_1">EDDIS IGRAČKE j.d.o.o. za proizvodnju i trgovinu, OIB 08637805457, Ježdovečka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EDDIS IGRAČKE j.d.o.o. za proizvodnju i trgovinu</item>
      <item>Matija Šop</item>
    </izvorni_sadrzaj>
    <derivirana_varijabla naziv="DomainObject.Predmet.SudioniciListNaziv_1">
      <item>FINA Regionalni centar Zagreb</item>
      <item>EDDIS IGRAČKE j.d.o.o. za proizvodnju i trgovinu</item>
      <item>Matija Šop</item>
    </derivirana_varijabla>
  </DomainObject.Predmet.SudioniciListNaziv>
  <DomainObject.Predmet.SudioniciListAdressOIB>
    <izvorni_sadrzaj>
      <item>FINA Regionalni centar Zagreb, OIB 85821130368, Trg svibanjskih žrtava 1995. 1,10000 Zagreb</item>
      <item>EDDIS IGRAČKE j.d.o.o. za proizvodnju i trgovinu, OIB 08637805457, Ježdovečka 38,10250 Ježdovec</item>
      <item>Matija Šop, OIB 83209218754, Sali Ii 1,23281 Sali</item>
    </izvorni_sadrzaj>
    <derivirana_varijabla naziv="DomainObject.Predmet.SudioniciListAdressOIB_1">
      <item>FINA Regionalni centar Zagreb, OIB 85821130368, Trg svibanjskih žrtava 1995. 1,10000 Zagreb</item>
      <item>EDDIS IGRAČKE j.d.o.o. za proizvodnju i trgovinu, OIB 08637805457, Ježdovečka 38,10250 Ježdovec</item>
      <item>Matija Šop, OIB 83209218754, Sali Ii 1,23281 Sali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08637805457</item>
      <item>, OIB 83209218754</item>
    </izvorni_sadrzaj>
    <derivirana_varijabla naziv="DomainObject.Predmet.SudioniciListNazivOIB_1">
      <item>, OIB 85821130368</item>
      <item>, OIB 08637805457</item>
      <item>, OIB 83209218754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St-1358/2019-3</izvorni_sadrzaj>
    <derivirana_varijabla naziv="DomainObject.PredzadnjaOdlukaIzPredmeta.Oznaka_1">St-1358/2019-3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391</properties:Words>
  <properties:Characters>2112</properties:Characters>
  <properties:Lines>68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2019-08-29T08:26:00Z</dcterms:created>
  <dc:creator>Martina Trbuha</dc:creator>
  <cp:lastModifiedBy>Monika Fuček</cp:lastModifiedBy>
  <cp:lastPrinted>2019-08-30T08:20:00Z</cp:lastPrinted>
  <dcterms:modified xmlns:xsi="http://www.w3.org/2001/XMLSchema-instance" xsi:type="dcterms:W3CDTF">2019-08-30T08:20:00Z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(St-1358-2019-otvaranje i zatvaranje-29-08-2019.docx)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